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A77F63" w:rsidRDefault="003C7C25" w:rsidP="009F7DEB">
      <w:pPr>
        <w:jc w:val="center"/>
        <w:rPr>
          <w:b/>
          <w:sz w:val="20"/>
          <w:szCs w:val="20"/>
        </w:rPr>
      </w:pPr>
      <w:bookmarkStart w:id="0" w:name="_Hlk45609241"/>
      <w:bookmarkStart w:id="1" w:name="_Hlk526925666"/>
      <w:bookmarkStart w:id="2" w:name="_Hlk535244379"/>
      <w:bookmarkStart w:id="3" w:name="_Hlk34399347"/>
      <w:bookmarkStart w:id="4" w:name="_Hlk535244975"/>
      <w:r w:rsidRPr="00A77F63">
        <w:rPr>
          <w:b/>
          <w:sz w:val="20"/>
          <w:szCs w:val="20"/>
        </w:rPr>
        <w:t>DISTRICT COURT, WATER DIVISION 6, COLORADO</w:t>
      </w:r>
    </w:p>
    <w:p w14:paraId="0422BBF4" w14:textId="77777777" w:rsidR="003C7C25" w:rsidRPr="00A77F63" w:rsidRDefault="003C7C25" w:rsidP="009F7DEB">
      <w:pPr>
        <w:ind w:firstLine="720"/>
        <w:jc w:val="center"/>
        <w:rPr>
          <w:b/>
          <w:sz w:val="20"/>
          <w:szCs w:val="20"/>
        </w:rPr>
      </w:pPr>
      <w:r w:rsidRPr="00A77F63">
        <w:rPr>
          <w:b/>
          <w:sz w:val="20"/>
          <w:szCs w:val="20"/>
        </w:rPr>
        <w:t>TO ALL PERSONS INTERESTED IN WATER APPLICATIONS</w:t>
      </w:r>
    </w:p>
    <w:p w14:paraId="4391258E" w14:textId="77777777" w:rsidR="003C7C25" w:rsidRPr="00A77F63" w:rsidRDefault="003C7C25" w:rsidP="009F7DEB">
      <w:pPr>
        <w:jc w:val="center"/>
        <w:rPr>
          <w:b/>
          <w:sz w:val="20"/>
          <w:szCs w:val="20"/>
        </w:rPr>
      </w:pPr>
      <w:r w:rsidRPr="00A77F63">
        <w:rPr>
          <w:b/>
          <w:sz w:val="20"/>
          <w:szCs w:val="20"/>
        </w:rPr>
        <w:t>IN WATER DIVISION 6</w:t>
      </w:r>
    </w:p>
    <w:p w14:paraId="325A8EFB" w14:textId="77777777" w:rsidR="003C7C25" w:rsidRPr="00A77F63" w:rsidRDefault="003C7C25" w:rsidP="009F7DEB">
      <w:pPr>
        <w:rPr>
          <w:b/>
          <w:sz w:val="20"/>
          <w:szCs w:val="20"/>
        </w:rPr>
      </w:pPr>
    </w:p>
    <w:p w14:paraId="572BF738" w14:textId="02E9683F" w:rsidR="003C7C25" w:rsidRDefault="003C7C25" w:rsidP="009F7DEB">
      <w:pPr>
        <w:jc w:val="both"/>
        <w:rPr>
          <w:b/>
          <w:sz w:val="20"/>
          <w:szCs w:val="20"/>
        </w:rPr>
      </w:pPr>
      <w:bookmarkStart w:id="5" w:name="_Hlk526925311"/>
      <w:bookmarkStart w:id="6" w:name="_Hlk535225266"/>
      <w:r w:rsidRPr="00A77F63">
        <w:rPr>
          <w:sz w:val="20"/>
          <w:szCs w:val="20"/>
        </w:rPr>
        <w:t>Pursuant to C.R.S. 37-92-302, you are hereby notified that the following pages comprise a resume of Applications and Amended Applications filed in the office of Water Division 6, during the month of</w:t>
      </w:r>
      <w:r w:rsidR="000D6981" w:rsidRPr="00A77F63">
        <w:rPr>
          <w:b/>
          <w:sz w:val="20"/>
          <w:szCs w:val="20"/>
        </w:rPr>
        <w:t xml:space="preserve"> </w:t>
      </w:r>
      <w:bookmarkEnd w:id="0"/>
      <w:r w:rsidR="002C237E">
        <w:rPr>
          <w:b/>
          <w:sz w:val="20"/>
          <w:szCs w:val="20"/>
        </w:rPr>
        <w:t>April 2026</w:t>
      </w:r>
      <w:r w:rsidRPr="00A77F63">
        <w:rPr>
          <w:b/>
          <w:sz w:val="20"/>
          <w:szCs w:val="20"/>
        </w:rPr>
        <w:t>.</w:t>
      </w:r>
    </w:p>
    <w:p w14:paraId="6E646AB2" w14:textId="77777777" w:rsidR="002C237E" w:rsidRPr="00A77F63" w:rsidRDefault="002C237E" w:rsidP="009F7DEB">
      <w:pPr>
        <w:jc w:val="both"/>
        <w:rPr>
          <w:b/>
          <w:sz w:val="20"/>
          <w:szCs w:val="20"/>
        </w:rPr>
      </w:pPr>
    </w:p>
    <w:p w14:paraId="373EA87D" w14:textId="77777777" w:rsidR="000F7CC1" w:rsidRPr="00216962" w:rsidRDefault="000F7CC1" w:rsidP="000F7CC1">
      <w:pPr>
        <w:jc w:val="both"/>
        <w:rPr>
          <w:sz w:val="20"/>
          <w:szCs w:val="20"/>
        </w:rPr>
      </w:pPr>
      <w:bookmarkStart w:id="7" w:name="_Hlk535237624"/>
      <w:bookmarkStart w:id="8" w:name="_Hlk535225584"/>
      <w:bookmarkStart w:id="9" w:name="_Hlk535237473"/>
      <w:bookmarkStart w:id="10" w:name="_Hlk526925387"/>
      <w:bookmarkStart w:id="11" w:name="_Hlk87430550"/>
      <w:bookmarkStart w:id="12" w:name="_Hlk526925467"/>
      <w:bookmarkEnd w:id="1"/>
      <w:bookmarkEnd w:id="2"/>
      <w:bookmarkEnd w:id="3"/>
      <w:bookmarkEnd w:id="5"/>
      <w:bookmarkEnd w:id="6"/>
      <w:r w:rsidRPr="00216962">
        <w:rPr>
          <w:b/>
          <w:bCs/>
          <w:sz w:val="20"/>
          <w:szCs w:val="20"/>
        </w:rPr>
        <w:t>2025CW3004</w:t>
      </w:r>
      <w:r w:rsidRPr="00216962">
        <w:rPr>
          <w:sz w:val="20"/>
          <w:szCs w:val="20"/>
        </w:rPr>
        <w:t>.</w:t>
      </w:r>
      <w:r w:rsidRPr="00216962">
        <w:rPr>
          <w:b/>
          <w:bCs/>
          <w:sz w:val="20"/>
          <w:szCs w:val="20"/>
        </w:rPr>
        <w:t xml:space="preserve"> Jackson County. WALDEN CR1 LLC</w:t>
      </w:r>
      <w:r w:rsidRPr="00216962">
        <w:rPr>
          <w:sz w:val="20"/>
          <w:szCs w:val="20"/>
        </w:rPr>
        <w:t xml:space="preserve"> c/o Tom Barenberg. 1745 Shea Center Dr., Ste. 370, Highlands Ranch, Colorado 80129, Email: tom@srffence.com, Phone: (720) 282-3385. </w:t>
      </w:r>
      <w:r w:rsidRPr="00216962">
        <w:rPr>
          <w:bCs/>
          <w:sz w:val="20"/>
          <w:szCs w:val="20"/>
        </w:rPr>
        <w:t xml:space="preserve">Please direct all correspondence concerning this Application to: David L. Kueter, Esq., and Kent Holsinger, Esq., Holsinger Law, LLC, 1800 Glenarm Place, Ste. 500, Denver, Colorado 80202, Telephone: (303) 722-2828, Email: dkueter@holsingerlaw.com, kholsinger@holsingerlaw.com. </w:t>
      </w:r>
      <w:r w:rsidRPr="00216962">
        <w:rPr>
          <w:b/>
          <w:sz w:val="20"/>
          <w:szCs w:val="20"/>
        </w:rPr>
        <w:t>AMENDED APPLICATION FOR CONDITIONAL WATER STORAGE RIGHTS IN THE NORTH PLATTE RIVER OR ITS TRIBUTARIES IN JACKSON COUNTY.</w:t>
      </w:r>
      <w:r w:rsidRPr="00216962">
        <w:rPr>
          <w:sz w:val="20"/>
          <w:szCs w:val="20"/>
        </w:rPr>
        <w:t xml:space="preserve"> 2. </w:t>
      </w:r>
      <w:r w:rsidRPr="00216962">
        <w:rPr>
          <w:sz w:val="20"/>
          <w:szCs w:val="20"/>
          <w:u w:val="single"/>
        </w:rPr>
        <w:t>Names of Reservoirs</w:t>
      </w:r>
      <w:r w:rsidRPr="00216962">
        <w:rPr>
          <w:sz w:val="20"/>
          <w:szCs w:val="20"/>
        </w:rPr>
        <w:t>: East Pond and Bench Pond. 3.</w:t>
      </w:r>
      <w:r w:rsidRPr="00216962">
        <w:rPr>
          <w:sz w:val="20"/>
          <w:szCs w:val="20"/>
          <w:u w:val="single"/>
        </w:rPr>
        <w:t xml:space="preserve"> East Pond. Legal description of the structure</w:t>
      </w:r>
      <w:r w:rsidRPr="00216962">
        <w:rPr>
          <w:sz w:val="20"/>
          <w:szCs w:val="20"/>
        </w:rPr>
        <w:t xml:space="preserve"> (see Exhibit A). </w:t>
      </w:r>
      <w:r w:rsidRPr="00216962">
        <w:rPr>
          <w:sz w:val="20"/>
          <w:szCs w:val="20"/>
          <w:u w:val="single"/>
        </w:rPr>
        <w:t>UTM coordinates</w:t>
      </w:r>
      <w:r w:rsidRPr="00216962">
        <w:rPr>
          <w:sz w:val="20"/>
          <w:szCs w:val="20"/>
        </w:rPr>
        <w:t xml:space="preserve">: Northing 4485084 meters – Easting 366545 meters, Zone 13. Street Address: 3971 County Road 1, </w:t>
      </w:r>
      <w:proofErr w:type="spellStart"/>
      <w:r w:rsidRPr="00216962">
        <w:rPr>
          <w:sz w:val="20"/>
          <w:szCs w:val="20"/>
        </w:rPr>
        <w:t>Coalmont</w:t>
      </w:r>
      <w:proofErr w:type="spellEnd"/>
      <w:r w:rsidRPr="00216962">
        <w:rPr>
          <w:sz w:val="20"/>
          <w:szCs w:val="20"/>
        </w:rPr>
        <w:t xml:space="preserve">, CO 80430. Subdivision: N/A; Lot: N/A; Block: N/A. Source of UTMs: NGS Coordinate Conversion and Transformation Tool (NCAT). </w:t>
      </w:r>
      <w:r w:rsidRPr="00216962">
        <w:rPr>
          <w:sz w:val="20"/>
          <w:szCs w:val="20"/>
          <w:u w:val="single"/>
        </w:rPr>
        <w:t>Legal Description</w:t>
      </w:r>
      <w:r w:rsidRPr="00216962">
        <w:rPr>
          <w:sz w:val="20"/>
          <w:szCs w:val="20"/>
        </w:rPr>
        <w:t xml:space="preserve">: (see Exhibit A). Jackson County SW1/4 NW1/4 Section 11 Township 6N Range 82W Principal Meridian: 6th. 4. </w:t>
      </w:r>
      <w:r w:rsidRPr="00216962">
        <w:rPr>
          <w:sz w:val="20"/>
          <w:szCs w:val="20"/>
          <w:u w:val="single"/>
        </w:rPr>
        <w:t>Bench Pond. Legal description of location of dam centerline</w:t>
      </w:r>
      <w:r w:rsidRPr="00216962">
        <w:rPr>
          <w:sz w:val="20"/>
          <w:szCs w:val="20"/>
        </w:rPr>
        <w:t xml:space="preserve"> (see Exhibit A). UTM coordinates Northing 4485395 meters – Easting 366540 meters, Zone 13. Street Address: 3971 County Road 1, </w:t>
      </w:r>
      <w:proofErr w:type="spellStart"/>
      <w:r w:rsidRPr="00216962">
        <w:rPr>
          <w:sz w:val="20"/>
          <w:szCs w:val="20"/>
        </w:rPr>
        <w:t>Coalmont</w:t>
      </w:r>
      <w:proofErr w:type="spellEnd"/>
      <w:r w:rsidRPr="00216962">
        <w:rPr>
          <w:sz w:val="20"/>
          <w:szCs w:val="20"/>
        </w:rPr>
        <w:t xml:space="preserve">, CO 80430 Subdivision: N/A; Lot: N/A; Block: N/A; Source of UTMs: NGS Coordinate Conversion and Transformation Tool (NCAT). </w:t>
      </w:r>
      <w:r w:rsidRPr="00216962">
        <w:rPr>
          <w:sz w:val="20"/>
          <w:szCs w:val="20"/>
          <w:u w:val="single"/>
        </w:rPr>
        <w:t>Legal Description</w:t>
      </w:r>
      <w:r w:rsidRPr="00216962">
        <w:rPr>
          <w:sz w:val="20"/>
          <w:szCs w:val="20"/>
        </w:rPr>
        <w:t xml:space="preserve">: (see Exhibit A). Jackson County NW1/4 NW1/4 Section 11 Township 6N Range 82W Principal Meridian: 6th. 5. </w:t>
      </w:r>
      <w:r w:rsidRPr="00216962">
        <w:rPr>
          <w:sz w:val="20"/>
          <w:szCs w:val="20"/>
          <w:u w:val="single"/>
        </w:rPr>
        <w:t>Source for both ponds</w:t>
      </w:r>
      <w:r w:rsidRPr="00216962">
        <w:rPr>
          <w:sz w:val="20"/>
          <w:szCs w:val="20"/>
        </w:rPr>
        <w:t xml:space="preserve">: Doran Creek, tributary to Little Grizzly Creek, tributary to the North Platte River. 6. </w:t>
      </w:r>
      <w:r w:rsidRPr="00216962">
        <w:rPr>
          <w:sz w:val="20"/>
          <w:szCs w:val="20"/>
          <w:u w:val="single"/>
        </w:rPr>
        <w:t>If filled from a ditch</w:t>
      </w:r>
      <w:r w:rsidRPr="00216962">
        <w:rPr>
          <w:sz w:val="20"/>
          <w:szCs w:val="20"/>
        </w:rPr>
        <w:t xml:space="preserve">: A. </w:t>
      </w:r>
      <w:r w:rsidRPr="00216962">
        <w:rPr>
          <w:sz w:val="20"/>
          <w:szCs w:val="20"/>
          <w:u w:val="single"/>
        </w:rPr>
        <w:t>Name(s) of ditch(es) used to fill reservoir and capacity in cubic feet of water per second (</w:t>
      </w:r>
      <w:proofErr w:type="spellStart"/>
      <w:r w:rsidRPr="00216962">
        <w:rPr>
          <w:sz w:val="20"/>
          <w:szCs w:val="20"/>
          <w:u w:val="single"/>
        </w:rPr>
        <w:t>c.f.s</w:t>
      </w:r>
      <w:proofErr w:type="spellEnd"/>
      <w:r w:rsidRPr="00216962">
        <w:rPr>
          <w:sz w:val="20"/>
          <w:szCs w:val="20"/>
          <w:u w:val="single"/>
        </w:rPr>
        <w:t>)</w:t>
      </w:r>
      <w:r w:rsidRPr="00216962">
        <w:rPr>
          <w:sz w:val="20"/>
          <w:szCs w:val="20"/>
        </w:rPr>
        <w:t xml:space="preserve">: Doran Ditch No. 3, capacity 4.5 </w:t>
      </w:r>
      <w:proofErr w:type="spellStart"/>
      <w:r w:rsidRPr="00216962">
        <w:rPr>
          <w:sz w:val="20"/>
          <w:szCs w:val="20"/>
        </w:rPr>
        <w:t>c.f.s</w:t>
      </w:r>
      <w:proofErr w:type="spellEnd"/>
      <w:r w:rsidRPr="00216962">
        <w:rPr>
          <w:sz w:val="20"/>
          <w:szCs w:val="20"/>
        </w:rPr>
        <w:t xml:space="preserve">. B. </w:t>
      </w:r>
      <w:r w:rsidRPr="00216962">
        <w:rPr>
          <w:sz w:val="20"/>
          <w:szCs w:val="20"/>
          <w:u w:val="single"/>
        </w:rPr>
        <w:t>Legal description of each point of diversion</w:t>
      </w:r>
      <w:r w:rsidRPr="00216962">
        <w:rPr>
          <w:sz w:val="20"/>
          <w:szCs w:val="20"/>
        </w:rPr>
        <w:t xml:space="preserve">:  Pursuant to the decree in Case No. W-419-72, the headgate is located at a point on the East bank of Doran Creek, tributary to Crosby Creek and the South Fork of the Little Grizzly, tributary to the North Platte River, from whence the SW corner of Section 2, T. 6 N.-R. 82 W. of the 6th P.M. bears S. 55 W. 270 feet, being in the SW1/4 SW1/4 of said Section 2. The current location of the headgate in the NW1/4 SW1/4 of Section 11, T. 6 N.-R. 82 W. of the 6th P.M. at Northing 4484491.0 meters – Easting 366468.0 meters, Zone 13. 7. A. </w:t>
      </w:r>
      <w:r w:rsidRPr="00216962">
        <w:rPr>
          <w:sz w:val="20"/>
          <w:szCs w:val="20"/>
          <w:u w:val="single"/>
        </w:rPr>
        <w:t>Date of appropriation</w:t>
      </w:r>
      <w:r w:rsidRPr="00216962">
        <w:rPr>
          <w:sz w:val="20"/>
          <w:szCs w:val="20"/>
        </w:rPr>
        <w:t xml:space="preserve">: January 31, 2025. B. </w:t>
      </w:r>
      <w:r w:rsidRPr="00216962">
        <w:rPr>
          <w:sz w:val="20"/>
          <w:szCs w:val="20"/>
          <w:u w:val="single"/>
        </w:rPr>
        <w:t>How appropriation was initiated</w:t>
      </w:r>
      <w:r w:rsidRPr="00216962">
        <w:rPr>
          <w:sz w:val="20"/>
          <w:szCs w:val="20"/>
        </w:rPr>
        <w:t xml:space="preserve">: By the filing of the original Application in this matter, and other planning and engineering efforts. C. </w:t>
      </w:r>
      <w:r w:rsidRPr="00216962">
        <w:rPr>
          <w:sz w:val="20"/>
          <w:szCs w:val="20"/>
          <w:u w:val="single"/>
        </w:rPr>
        <w:t>Date water applied to beneficial use</w:t>
      </w:r>
      <w:r w:rsidRPr="00216962">
        <w:rPr>
          <w:sz w:val="20"/>
          <w:szCs w:val="20"/>
        </w:rPr>
        <w:t xml:space="preserve">: N/A. 8. </w:t>
      </w:r>
      <w:r w:rsidRPr="00216962">
        <w:rPr>
          <w:sz w:val="20"/>
          <w:szCs w:val="20"/>
          <w:u w:val="single"/>
        </w:rPr>
        <w:t>Amount claimed</w:t>
      </w:r>
      <w:r w:rsidRPr="00216962">
        <w:rPr>
          <w:sz w:val="20"/>
          <w:szCs w:val="20"/>
        </w:rPr>
        <w:t xml:space="preserve">: A. </w:t>
      </w:r>
      <w:r w:rsidRPr="00216962">
        <w:rPr>
          <w:sz w:val="20"/>
          <w:szCs w:val="20"/>
          <w:u w:val="single"/>
        </w:rPr>
        <w:t>In acre feet</w:t>
      </w:r>
      <w:r w:rsidRPr="00216962">
        <w:rPr>
          <w:sz w:val="20"/>
          <w:szCs w:val="20"/>
        </w:rPr>
        <w:t xml:space="preserve">: i. East Pond: 7.5 </w:t>
      </w:r>
      <w:proofErr w:type="spellStart"/>
      <w:r w:rsidRPr="00216962">
        <w:rPr>
          <w:sz w:val="20"/>
          <w:szCs w:val="20"/>
        </w:rPr>
        <w:t>a.f.</w:t>
      </w:r>
      <w:proofErr w:type="spellEnd"/>
      <w:r w:rsidRPr="00216962">
        <w:rPr>
          <w:sz w:val="20"/>
          <w:szCs w:val="20"/>
        </w:rPr>
        <w:t xml:space="preserve">, conditional. ii. Bench Pond: 3.0 </w:t>
      </w:r>
      <w:proofErr w:type="spellStart"/>
      <w:r w:rsidRPr="00216962">
        <w:rPr>
          <w:sz w:val="20"/>
          <w:szCs w:val="20"/>
        </w:rPr>
        <w:t>a.f.</w:t>
      </w:r>
      <w:proofErr w:type="spellEnd"/>
      <w:r w:rsidRPr="00216962">
        <w:rPr>
          <w:sz w:val="20"/>
          <w:szCs w:val="20"/>
        </w:rPr>
        <w:t xml:space="preserve"> conditional. Estimated stage-capacity tables are attached </w:t>
      </w:r>
      <w:proofErr w:type="gramStart"/>
      <w:r w:rsidRPr="00216962">
        <w:rPr>
          <w:sz w:val="20"/>
          <w:szCs w:val="20"/>
        </w:rPr>
        <w:t>at</w:t>
      </w:r>
      <w:proofErr w:type="gramEnd"/>
      <w:r w:rsidRPr="00216962">
        <w:rPr>
          <w:sz w:val="20"/>
          <w:szCs w:val="20"/>
        </w:rPr>
        <w:t xml:space="preserve"> Exhibit B.  As-built tables will be provided as the ponds are constructed and absolute water rights sought. B. </w:t>
      </w:r>
      <w:r w:rsidRPr="00216962">
        <w:rPr>
          <w:sz w:val="20"/>
          <w:szCs w:val="20"/>
          <w:u w:val="single"/>
        </w:rPr>
        <w:t>If filled from a ditch, rate of diversion in cubic feet per second (</w:t>
      </w:r>
      <w:proofErr w:type="spellStart"/>
      <w:r w:rsidRPr="00216962">
        <w:rPr>
          <w:sz w:val="20"/>
          <w:szCs w:val="20"/>
          <w:u w:val="single"/>
        </w:rPr>
        <w:t>cfs</w:t>
      </w:r>
      <w:proofErr w:type="spellEnd"/>
      <w:r w:rsidRPr="00216962">
        <w:rPr>
          <w:sz w:val="20"/>
          <w:szCs w:val="20"/>
          <w:u w:val="single"/>
        </w:rPr>
        <w:t>) for filling the reservoir</w:t>
      </w:r>
      <w:r w:rsidRPr="00216962">
        <w:rPr>
          <w:sz w:val="20"/>
          <w:szCs w:val="20"/>
        </w:rPr>
        <w:t xml:space="preserve">: The maximum combined diversion rate for both ponds is 4.5 </w:t>
      </w:r>
      <w:proofErr w:type="spellStart"/>
      <w:r w:rsidRPr="00216962">
        <w:rPr>
          <w:sz w:val="20"/>
          <w:szCs w:val="20"/>
        </w:rPr>
        <w:t>c.f.s</w:t>
      </w:r>
      <w:proofErr w:type="spellEnd"/>
      <w:r w:rsidRPr="00216962">
        <w:rPr>
          <w:sz w:val="20"/>
          <w:szCs w:val="20"/>
        </w:rPr>
        <w:t xml:space="preserve">. 9. </w:t>
      </w:r>
      <w:r w:rsidRPr="00216962">
        <w:rPr>
          <w:sz w:val="20"/>
          <w:szCs w:val="20"/>
          <w:u w:val="single"/>
        </w:rPr>
        <w:t>List All Uses or Proposed Uses</w:t>
      </w:r>
      <w:r w:rsidRPr="00216962">
        <w:rPr>
          <w:sz w:val="20"/>
          <w:szCs w:val="20"/>
        </w:rPr>
        <w:t xml:space="preserve">: Irrigation, </w:t>
      </w:r>
      <w:proofErr w:type="spellStart"/>
      <w:r w:rsidRPr="00216962">
        <w:rPr>
          <w:sz w:val="20"/>
          <w:szCs w:val="20"/>
        </w:rPr>
        <w:t>stockwater</w:t>
      </w:r>
      <w:proofErr w:type="spellEnd"/>
      <w:r w:rsidRPr="00216962">
        <w:rPr>
          <w:sz w:val="20"/>
          <w:szCs w:val="20"/>
        </w:rPr>
        <w:t xml:space="preserve">, aesthetics, piscatorial and fire suppression. A. </w:t>
      </w:r>
      <w:r w:rsidRPr="00216962">
        <w:rPr>
          <w:sz w:val="20"/>
          <w:szCs w:val="20"/>
          <w:u w:val="single"/>
        </w:rPr>
        <w:t>If irrigation, complete the following</w:t>
      </w:r>
      <w:r w:rsidRPr="00216962">
        <w:rPr>
          <w:sz w:val="20"/>
          <w:szCs w:val="20"/>
        </w:rPr>
        <w:t xml:space="preserve">: Number of acres historically irrigated n/a; proposed to be irrigated: 100 acres. Does the Applicant intend to use this water right to supplement irrigation on an area of land already irrigated under another water right? Yes. Legal description of irrigated acreage: see Exhibit C. 100 acres in Section 2 (SWSW) &amp; Section 11 (NWSW, W2/NW) T6N-R82W in Jackson County, Colorado. B. </w:t>
      </w:r>
      <w:r w:rsidRPr="00216962">
        <w:rPr>
          <w:sz w:val="20"/>
          <w:szCs w:val="20"/>
          <w:u w:val="single"/>
        </w:rPr>
        <w:t>If non-irrigation, describe purpose fully</w:t>
      </w:r>
      <w:r w:rsidRPr="00216962">
        <w:rPr>
          <w:sz w:val="20"/>
          <w:szCs w:val="20"/>
        </w:rPr>
        <w:t xml:space="preserve">: </w:t>
      </w:r>
      <w:proofErr w:type="spellStart"/>
      <w:r w:rsidRPr="00216962">
        <w:rPr>
          <w:sz w:val="20"/>
          <w:szCs w:val="20"/>
        </w:rPr>
        <w:t>Stockwater</w:t>
      </w:r>
      <w:proofErr w:type="spellEnd"/>
      <w:r w:rsidRPr="00216962">
        <w:rPr>
          <w:sz w:val="20"/>
          <w:szCs w:val="20"/>
        </w:rPr>
        <w:t xml:space="preserve">, piscatorial, and aesthetics uses will occur within the confines of the reservoir. Fire protection use will occur in the event of a fire. 10. </w:t>
      </w:r>
      <w:r w:rsidRPr="00216962">
        <w:rPr>
          <w:sz w:val="20"/>
          <w:szCs w:val="20"/>
          <w:u w:val="single"/>
        </w:rPr>
        <w:t xml:space="preserve">Surface area of </w:t>
      </w:r>
      <w:proofErr w:type="gramStart"/>
      <w:r w:rsidRPr="00216962">
        <w:rPr>
          <w:sz w:val="20"/>
          <w:szCs w:val="20"/>
          <w:u w:val="single"/>
        </w:rPr>
        <w:t>high water</w:t>
      </w:r>
      <w:proofErr w:type="gramEnd"/>
      <w:r w:rsidRPr="00216962">
        <w:rPr>
          <w:sz w:val="20"/>
          <w:szCs w:val="20"/>
          <w:u w:val="single"/>
        </w:rPr>
        <w:t xml:space="preserve"> line: </w:t>
      </w:r>
      <w:r w:rsidRPr="00216962">
        <w:rPr>
          <w:sz w:val="20"/>
          <w:szCs w:val="20"/>
        </w:rPr>
        <w:t xml:space="preserve">i. East Pond: 1.33 acres. ii. Bench Pond: 0.41 acres. A. </w:t>
      </w:r>
      <w:r w:rsidRPr="00216962">
        <w:rPr>
          <w:sz w:val="20"/>
          <w:szCs w:val="20"/>
          <w:u w:val="single"/>
        </w:rPr>
        <w:t>Vertical height of dam in feet measured vertically from the elevation of the lowest point of the natural surface of the ground where that point occurs along the longitudinal centerline of the dam up to the crest of the emergency spillway of the dam</w:t>
      </w:r>
      <w:r w:rsidRPr="00216962">
        <w:rPr>
          <w:sz w:val="20"/>
          <w:szCs w:val="20"/>
        </w:rPr>
        <w:t xml:space="preserve">: i. East Pond: 8 feet. ii. Bench Pond: 8 feet. B. </w:t>
      </w:r>
      <w:r w:rsidRPr="00216962">
        <w:rPr>
          <w:sz w:val="20"/>
          <w:szCs w:val="20"/>
          <w:u w:val="single"/>
        </w:rPr>
        <w:t>Length of dam in feet</w:t>
      </w:r>
      <w:r w:rsidRPr="00216962">
        <w:rPr>
          <w:sz w:val="20"/>
          <w:szCs w:val="20"/>
        </w:rPr>
        <w:t xml:space="preserve">: i. East Pond: 540 feet. ii. Bench Pond: 380 feet. 11. </w:t>
      </w:r>
      <w:r w:rsidRPr="00216962">
        <w:rPr>
          <w:sz w:val="20"/>
          <w:szCs w:val="20"/>
          <w:u w:val="single"/>
        </w:rPr>
        <w:t>Total capacity of reservoirs in acre feet</w:t>
      </w:r>
      <w:r w:rsidRPr="00216962">
        <w:rPr>
          <w:sz w:val="20"/>
          <w:szCs w:val="20"/>
        </w:rPr>
        <w:t xml:space="preserve">: i. East Pond: Active capacity: 6.79 </w:t>
      </w:r>
      <w:proofErr w:type="spellStart"/>
      <w:r w:rsidRPr="00216962">
        <w:rPr>
          <w:sz w:val="20"/>
          <w:szCs w:val="20"/>
        </w:rPr>
        <w:t>a.f.</w:t>
      </w:r>
      <w:proofErr w:type="spellEnd"/>
      <w:r w:rsidRPr="00216962">
        <w:rPr>
          <w:sz w:val="20"/>
          <w:szCs w:val="20"/>
        </w:rPr>
        <w:t xml:space="preserve">; Dead storage: 0.71 </w:t>
      </w:r>
      <w:proofErr w:type="spellStart"/>
      <w:r w:rsidRPr="00216962">
        <w:rPr>
          <w:sz w:val="20"/>
          <w:szCs w:val="20"/>
        </w:rPr>
        <w:t>a.f.</w:t>
      </w:r>
      <w:proofErr w:type="spellEnd"/>
      <w:r w:rsidRPr="00216962">
        <w:rPr>
          <w:sz w:val="20"/>
          <w:szCs w:val="20"/>
        </w:rPr>
        <w:t xml:space="preserve"> ii. Bench Pond Active capacity: 2.85 </w:t>
      </w:r>
      <w:proofErr w:type="spellStart"/>
      <w:r w:rsidRPr="00216962">
        <w:rPr>
          <w:sz w:val="20"/>
          <w:szCs w:val="20"/>
        </w:rPr>
        <w:t>a.f.</w:t>
      </w:r>
      <w:proofErr w:type="spellEnd"/>
      <w:r w:rsidRPr="00216962">
        <w:rPr>
          <w:sz w:val="20"/>
          <w:szCs w:val="20"/>
        </w:rPr>
        <w:t xml:space="preserve">; Dead storage: 0.15 </w:t>
      </w:r>
      <w:proofErr w:type="spellStart"/>
      <w:r w:rsidRPr="00216962">
        <w:rPr>
          <w:sz w:val="20"/>
          <w:szCs w:val="20"/>
        </w:rPr>
        <w:t>a.f.</w:t>
      </w:r>
      <w:proofErr w:type="spellEnd"/>
      <w:r w:rsidRPr="00216962">
        <w:rPr>
          <w:sz w:val="20"/>
          <w:szCs w:val="20"/>
        </w:rPr>
        <w:t xml:space="preserve"> 11. </w:t>
      </w:r>
      <w:r w:rsidRPr="00216962">
        <w:rPr>
          <w:sz w:val="20"/>
          <w:szCs w:val="20"/>
          <w:u w:val="single"/>
        </w:rPr>
        <w:t>Name(s) and address(es) of owner(s) or reputed owners of the land upon which any new or existing diversion or storage structure, or modification to any existing diversion or storage structure is or will be constructed or upon which water is or will be stored, including any modification to the existing storage pool</w:t>
      </w:r>
      <w:r w:rsidRPr="00216962">
        <w:rPr>
          <w:sz w:val="20"/>
          <w:szCs w:val="20"/>
        </w:rPr>
        <w:t xml:space="preserve">: Applicant. 12. </w:t>
      </w:r>
      <w:r w:rsidRPr="00216962">
        <w:rPr>
          <w:sz w:val="20"/>
          <w:szCs w:val="20"/>
          <w:u w:val="single"/>
        </w:rPr>
        <w:t>Remarks or any other pertinent information</w:t>
      </w:r>
      <w:r w:rsidRPr="00216962">
        <w:rPr>
          <w:sz w:val="20"/>
          <w:szCs w:val="20"/>
        </w:rPr>
        <w:t>: Applicant intends to use the water to irrigate approximately 100 acres of his 510-acre parcel for summer and fall hay and grass pasture for cattle. It currently runs 325 head of yearlings on the Property. 6 pages and 4 exhibit pages.</w:t>
      </w:r>
    </w:p>
    <w:p w14:paraId="0D86EF2E" w14:textId="77777777" w:rsidR="000F7CC1" w:rsidRDefault="000F7CC1" w:rsidP="009F7DEB">
      <w:pPr>
        <w:jc w:val="both"/>
        <w:rPr>
          <w:b/>
          <w:bCs/>
          <w:sz w:val="20"/>
          <w:szCs w:val="20"/>
        </w:rPr>
      </w:pPr>
    </w:p>
    <w:p w14:paraId="68E77971" w14:textId="77777777" w:rsidR="000F7CC1" w:rsidRDefault="000F7CC1" w:rsidP="009F7DEB">
      <w:pPr>
        <w:jc w:val="both"/>
        <w:rPr>
          <w:b/>
          <w:bCs/>
          <w:sz w:val="20"/>
          <w:szCs w:val="20"/>
        </w:rPr>
      </w:pPr>
    </w:p>
    <w:p w14:paraId="604C011D" w14:textId="0C927036" w:rsidR="009F7DEB" w:rsidRPr="008F7697" w:rsidRDefault="009F7DEB" w:rsidP="009F7DEB">
      <w:pPr>
        <w:jc w:val="both"/>
        <w:rPr>
          <w:b/>
          <w:bCs/>
          <w:sz w:val="20"/>
          <w:szCs w:val="20"/>
        </w:rPr>
      </w:pPr>
      <w:r w:rsidRPr="008F7697">
        <w:rPr>
          <w:b/>
          <w:bCs/>
          <w:sz w:val="20"/>
          <w:szCs w:val="20"/>
        </w:rPr>
        <w:t xml:space="preserve">26CW 3002 (18CW3035, 07CW242) RIO BLANCO COUNTY </w:t>
      </w:r>
      <w:r w:rsidRPr="008F7697">
        <w:rPr>
          <w:sz w:val="20"/>
          <w:szCs w:val="20"/>
        </w:rPr>
        <w:t xml:space="preserve">Mahogany Energy Resources, LLC (“Applicant” or “MER”), </w:t>
      </w:r>
      <w:bookmarkStart w:id="13" w:name="_Hlk182161793"/>
      <w:r w:rsidRPr="008F7697">
        <w:rPr>
          <w:sz w:val="20"/>
          <w:szCs w:val="20"/>
        </w:rPr>
        <w:t xml:space="preserve">317 East Market Street, Suite 1, P.O. Box 957, Meeker, CO 81641; please direct all pleadings and </w:t>
      </w:r>
      <w:r w:rsidRPr="008F7697">
        <w:rPr>
          <w:sz w:val="20"/>
          <w:szCs w:val="20"/>
        </w:rPr>
        <w:lastRenderedPageBreak/>
        <w:t xml:space="preserve">correspondence to Applicant’s counsel: William H. Caile, Holland &amp; Hart LLP, 555 17th St. Suite 3200, Denver, CO 80202; telephone: (303) 295-8000; email: </w:t>
      </w:r>
      <w:hyperlink r:id="rId5" w:history="1">
        <w:r w:rsidRPr="008F7697">
          <w:rPr>
            <w:rStyle w:val="Hyperlink"/>
            <w:sz w:val="20"/>
            <w:szCs w:val="20"/>
          </w:rPr>
          <w:t>whcaile@hollandhart.com</w:t>
        </w:r>
      </w:hyperlink>
      <w:r w:rsidRPr="008F7697">
        <w:rPr>
          <w:sz w:val="20"/>
          <w:szCs w:val="20"/>
        </w:rPr>
        <w:t xml:space="preserve">. APPLICATION FOR FINDINGS OF REASONABLE DILIGENCE. 2. </w:t>
      </w:r>
      <w:r w:rsidRPr="008F7697">
        <w:rPr>
          <w:sz w:val="20"/>
          <w:szCs w:val="20"/>
          <w:u w:val="single"/>
        </w:rPr>
        <w:t>Name of Structures</w:t>
      </w:r>
      <w:r w:rsidRPr="008F7697">
        <w:rPr>
          <w:sz w:val="20"/>
          <w:szCs w:val="20"/>
        </w:rPr>
        <w:t xml:space="preserve">: a. PLC-1. b. PLC-2 c. PLC-3. 3. </w:t>
      </w:r>
      <w:r w:rsidRPr="008F7697">
        <w:rPr>
          <w:sz w:val="20"/>
          <w:szCs w:val="20"/>
          <w:u w:val="single"/>
        </w:rPr>
        <w:t>Description of Conditional Water Rights</w:t>
      </w:r>
      <w:r w:rsidRPr="008F7697">
        <w:rPr>
          <w:sz w:val="20"/>
          <w:szCs w:val="20"/>
        </w:rPr>
        <w:t xml:space="preserve">: a. </w:t>
      </w:r>
      <w:r w:rsidRPr="008F7697">
        <w:rPr>
          <w:sz w:val="20"/>
          <w:szCs w:val="20"/>
          <w:u w:val="single"/>
        </w:rPr>
        <w:t>PLC-1, pump</w:t>
      </w:r>
      <w:r w:rsidRPr="008F7697">
        <w:rPr>
          <w:sz w:val="20"/>
          <w:szCs w:val="20"/>
        </w:rPr>
        <w:t xml:space="preserve">. i. </w:t>
      </w:r>
      <w:r w:rsidRPr="008F7697">
        <w:rPr>
          <w:sz w:val="20"/>
          <w:szCs w:val="20"/>
          <w:u w:val="single"/>
        </w:rPr>
        <w:t>Original Decree</w:t>
      </w:r>
      <w:r w:rsidRPr="008F7697">
        <w:rPr>
          <w:sz w:val="20"/>
          <w:szCs w:val="20"/>
        </w:rPr>
        <w:t xml:space="preserve">: October 2, 2012, Case No. 07CW242, Water Division No. 5. ii. </w:t>
      </w:r>
      <w:r w:rsidRPr="008F7697">
        <w:rPr>
          <w:sz w:val="20"/>
          <w:szCs w:val="20"/>
          <w:u w:val="single"/>
        </w:rPr>
        <w:t>Subsequent decree finding reasonable diligence</w:t>
      </w:r>
      <w:r w:rsidRPr="008F7697">
        <w:rPr>
          <w:sz w:val="20"/>
          <w:szCs w:val="20"/>
        </w:rPr>
        <w:t xml:space="preserve">: April 27, 2020, Case No. 18CW3035, Water Division No. 6. iii. </w:t>
      </w:r>
      <w:r w:rsidRPr="008F7697">
        <w:rPr>
          <w:sz w:val="20"/>
          <w:szCs w:val="20"/>
          <w:u w:val="single"/>
        </w:rPr>
        <w:t>Legal description of the point of diversion</w:t>
      </w:r>
      <w:r w:rsidRPr="008F7697">
        <w:rPr>
          <w:sz w:val="20"/>
          <w:szCs w:val="20"/>
        </w:rPr>
        <w:t xml:space="preserve">: In the SE l/4 SE 1/4 of Section 34, T2N, R97W, 6th P. M., at a point on the South Side of the White River, 1100 feet West of the East Section Line and 1140 feet North of the South Section Line of said Section 34 in Rio Blanco County, as shown on the attached Figure 1 on file with the Water Court. iv. </w:t>
      </w:r>
      <w:r w:rsidRPr="008F7697">
        <w:rPr>
          <w:sz w:val="20"/>
          <w:szCs w:val="20"/>
          <w:u w:val="single"/>
        </w:rPr>
        <w:t>Source of Water</w:t>
      </w:r>
      <w:r w:rsidRPr="008F7697">
        <w:rPr>
          <w:sz w:val="20"/>
          <w:szCs w:val="20"/>
        </w:rPr>
        <w:t xml:space="preserve">: White River. v. </w:t>
      </w:r>
      <w:r w:rsidRPr="008F7697">
        <w:rPr>
          <w:sz w:val="20"/>
          <w:szCs w:val="20"/>
          <w:u w:val="single"/>
        </w:rPr>
        <w:t>Appropriation Date</w:t>
      </w:r>
      <w:r w:rsidRPr="008F7697">
        <w:rPr>
          <w:sz w:val="20"/>
          <w:szCs w:val="20"/>
        </w:rPr>
        <w:t xml:space="preserve">: December 28, 2007. vi. </w:t>
      </w:r>
      <w:r w:rsidRPr="008F7697">
        <w:rPr>
          <w:sz w:val="20"/>
          <w:szCs w:val="20"/>
          <w:u w:val="single"/>
        </w:rPr>
        <w:t>Amount</w:t>
      </w:r>
      <w:r w:rsidRPr="008F7697">
        <w:rPr>
          <w:sz w:val="20"/>
          <w:szCs w:val="20"/>
        </w:rPr>
        <w:t xml:space="preserve">: 5.74 </w:t>
      </w:r>
      <w:proofErr w:type="spellStart"/>
      <w:r w:rsidRPr="008F7697">
        <w:rPr>
          <w:sz w:val="20"/>
          <w:szCs w:val="20"/>
        </w:rPr>
        <w:t>cfs</w:t>
      </w:r>
      <w:proofErr w:type="spellEnd"/>
      <w:r w:rsidRPr="008F7697">
        <w:rPr>
          <w:sz w:val="20"/>
          <w:szCs w:val="20"/>
        </w:rPr>
        <w:t xml:space="preserve"> (conditional). vii. </w:t>
      </w:r>
      <w:r w:rsidRPr="008F7697">
        <w:rPr>
          <w:sz w:val="20"/>
          <w:szCs w:val="20"/>
          <w:u w:val="single"/>
        </w:rPr>
        <w:t>Use</w:t>
      </w:r>
      <w:r w:rsidRPr="008F7697">
        <w:rPr>
          <w:sz w:val="20"/>
          <w:szCs w:val="20"/>
        </w:rPr>
        <w:t xml:space="preserve">: Industrial and commercial, including but not limited to energy exploration and development, mining, domestic and stock watering within the Piceance Creek and White River basins. viii. </w:t>
      </w:r>
      <w:r w:rsidRPr="008F7697">
        <w:rPr>
          <w:sz w:val="20"/>
          <w:szCs w:val="20"/>
          <w:u w:val="single"/>
        </w:rPr>
        <w:t>Land ownership information</w:t>
      </w:r>
      <w:r w:rsidRPr="008F7697">
        <w:rPr>
          <w:sz w:val="20"/>
          <w:szCs w:val="20"/>
        </w:rPr>
        <w:t xml:space="preserve">: (1) Applicant. (2) Oil Shale Corporation, </w:t>
      </w:r>
      <w:proofErr w:type="spellStart"/>
      <w:r w:rsidRPr="008F7697">
        <w:rPr>
          <w:sz w:val="20"/>
          <w:szCs w:val="20"/>
        </w:rPr>
        <w:t>attn:</w:t>
      </w:r>
      <w:proofErr w:type="spellEnd"/>
      <w:r w:rsidRPr="008F7697">
        <w:rPr>
          <w:sz w:val="20"/>
          <w:szCs w:val="20"/>
        </w:rPr>
        <w:t xml:space="preserve"> Real Estate Services, P.O. Box 2197, Houston TX 77252-2197. b. </w:t>
      </w:r>
      <w:r w:rsidRPr="008F7697">
        <w:rPr>
          <w:sz w:val="20"/>
          <w:szCs w:val="20"/>
          <w:u w:val="single"/>
        </w:rPr>
        <w:t>PLC-2, pump</w:t>
      </w:r>
      <w:r w:rsidRPr="008F7697">
        <w:rPr>
          <w:sz w:val="20"/>
          <w:szCs w:val="20"/>
        </w:rPr>
        <w:t xml:space="preserve">. i. </w:t>
      </w:r>
      <w:r w:rsidRPr="008F7697">
        <w:rPr>
          <w:sz w:val="20"/>
          <w:szCs w:val="20"/>
          <w:u w:val="single"/>
        </w:rPr>
        <w:t>Original Decree</w:t>
      </w:r>
      <w:r w:rsidRPr="008F7697">
        <w:rPr>
          <w:sz w:val="20"/>
          <w:szCs w:val="20"/>
        </w:rPr>
        <w:t xml:space="preserve">: October 2, 2012, Case No. 07CW242, Water Division No. 5. ii. </w:t>
      </w:r>
      <w:r w:rsidRPr="008F7697">
        <w:rPr>
          <w:sz w:val="20"/>
          <w:szCs w:val="20"/>
          <w:u w:val="single"/>
        </w:rPr>
        <w:t>Subsequent decree finding reasonable diligence</w:t>
      </w:r>
      <w:r w:rsidRPr="008F7697">
        <w:rPr>
          <w:sz w:val="20"/>
          <w:szCs w:val="20"/>
        </w:rPr>
        <w:t xml:space="preserve">: April 27, 2020, Case No. 18CW3035, Water Division No. 6. iii. </w:t>
      </w:r>
      <w:r w:rsidRPr="008F7697">
        <w:rPr>
          <w:sz w:val="20"/>
          <w:szCs w:val="20"/>
          <w:u w:val="single"/>
        </w:rPr>
        <w:t>Legal description of the point of diversion</w:t>
      </w:r>
      <w:r w:rsidRPr="008F7697">
        <w:rPr>
          <w:sz w:val="20"/>
          <w:szCs w:val="20"/>
        </w:rPr>
        <w:t>: In the SE 1/4 SE l/4 of Section 34, T2N, R97W, 6th P. M., at a point on the North Side of the White River, 810 feet West of the East Section Line and 650 feet North of the South Section Line of said Section 34 in Rio Blanco County, as shown on Figure 1.</w:t>
      </w:r>
      <w:r w:rsidRPr="008F7697">
        <w:rPr>
          <w:b/>
          <w:bCs/>
          <w:sz w:val="20"/>
          <w:szCs w:val="20"/>
        </w:rPr>
        <w:t xml:space="preserve">  </w:t>
      </w:r>
      <w:r w:rsidRPr="008F7697">
        <w:rPr>
          <w:sz w:val="20"/>
          <w:szCs w:val="20"/>
        </w:rPr>
        <w:t xml:space="preserve">In Case No. 18CW3035, the legal </w:t>
      </w:r>
      <w:proofErr w:type="gramStart"/>
      <w:r w:rsidRPr="008F7697">
        <w:rPr>
          <w:sz w:val="20"/>
          <w:szCs w:val="20"/>
        </w:rPr>
        <w:t>description</w:t>
      </w:r>
      <w:proofErr w:type="gramEnd"/>
      <w:r w:rsidRPr="008F7697">
        <w:rPr>
          <w:sz w:val="20"/>
          <w:szCs w:val="20"/>
        </w:rPr>
        <w:t xml:space="preserve"> the PLC-2 point of diversion was corrected to the following:</w:t>
      </w:r>
      <w:r w:rsidRPr="008F7697">
        <w:rPr>
          <w:b/>
          <w:bCs/>
          <w:sz w:val="20"/>
          <w:szCs w:val="20"/>
        </w:rPr>
        <w:t xml:space="preserve"> </w:t>
      </w:r>
      <w:r w:rsidRPr="008F7697">
        <w:rPr>
          <w:sz w:val="20"/>
          <w:szCs w:val="20"/>
        </w:rPr>
        <w:t xml:space="preserve">UTM, NAD 83, Zone 13, Northing 4,443,228.5799; Easting 222,180.2213. iv. </w:t>
      </w:r>
      <w:r w:rsidRPr="008F7697">
        <w:rPr>
          <w:sz w:val="20"/>
          <w:szCs w:val="20"/>
          <w:u w:val="single"/>
        </w:rPr>
        <w:t>Source of Water</w:t>
      </w:r>
      <w:r w:rsidRPr="008F7697">
        <w:rPr>
          <w:sz w:val="20"/>
          <w:szCs w:val="20"/>
        </w:rPr>
        <w:t xml:space="preserve">: White River. v. </w:t>
      </w:r>
      <w:r w:rsidRPr="008F7697">
        <w:rPr>
          <w:sz w:val="20"/>
          <w:szCs w:val="20"/>
          <w:u w:val="single"/>
        </w:rPr>
        <w:t>Appropriation Date</w:t>
      </w:r>
      <w:r w:rsidRPr="008F7697">
        <w:rPr>
          <w:sz w:val="20"/>
          <w:szCs w:val="20"/>
        </w:rPr>
        <w:t xml:space="preserve">: December 28, 2007. vi. </w:t>
      </w:r>
      <w:r w:rsidRPr="008F7697">
        <w:rPr>
          <w:sz w:val="20"/>
          <w:szCs w:val="20"/>
          <w:u w:val="single"/>
        </w:rPr>
        <w:t>Amount</w:t>
      </w:r>
      <w:r w:rsidRPr="008F7697">
        <w:rPr>
          <w:sz w:val="20"/>
          <w:szCs w:val="20"/>
        </w:rPr>
        <w:t xml:space="preserve">: (1) 0.23 </w:t>
      </w:r>
      <w:proofErr w:type="spellStart"/>
      <w:r w:rsidRPr="008F7697">
        <w:rPr>
          <w:sz w:val="20"/>
          <w:szCs w:val="20"/>
        </w:rPr>
        <w:t>cfs</w:t>
      </w:r>
      <w:proofErr w:type="spellEnd"/>
      <w:r w:rsidRPr="008F7697">
        <w:rPr>
          <w:sz w:val="20"/>
          <w:szCs w:val="20"/>
        </w:rPr>
        <w:t xml:space="preserve"> absolute for industrial use; (2) 5.51 </w:t>
      </w:r>
      <w:proofErr w:type="spellStart"/>
      <w:r w:rsidRPr="008F7697">
        <w:rPr>
          <w:sz w:val="20"/>
          <w:szCs w:val="20"/>
        </w:rPr>
        <w:t>cfs</w:t>
      </w:r>
      <w:proofErr w:type="spellEnd"/>
      <w:r w:rsidRPr="008F7697">
        <w:rPr>
          <w:sz w:val="20"/>
          <w:szCs w:val="20"/>
        </w:rPr>
        <w:t xml:space="preserve"> conditional for industrial use; (3) 5.74 </w:t>
      </w:r>
      <w:proofErr w:type="spellStart"/>
      <w:r w:rsidRPr="008F7697">
        <w:rPr>
          <w:sz w:val="20"/>
          <w:szCs w:val="20"/>
        </w:rPr>
        <w:t>cfs</w:t>
      </w:r>
      <w:proofErr w:type="spellEnd"/>
      <w:r w:rsidRPr="008F7697">
        <w:rPr>
          <w:sz w:val="20"/>
          <w:szCs w:val="20"/>
        </w:rPr>
        <w:t xml:space="preserve"> conditional for all other decreed uses. vii. </w:t>
      </w:r>
      <w:r w:rsidRPr="008F7697">
        <w:rPr>
          <w:sz w:val="20"/>
          <w:szCs w:val="20"/>
          <w:u w:val="single"/>
        </w:rPr>
        <w:t>Use</w:t>
      </w:r>
      <w:r w:rsidRPr="008F7697">
        <w:rPr>
          <w:sz w:val="20"/>
          <w:szCs w:val="20"/>
        </w:rPr>
        <w:t xml:space="preserve">: Industrial and commercial, including but not limited to energy exploration and development, mining, domestic and stock watering within the Piceance Creek and White River basins. viii. </w:t>
      </w:r>
      <w:r w:rsidRPr="008F7697">
        <w:rPr>
          <w:sz w:val="20"/>
          <w:szCs w:val="20"/>
          <w:u w:val="single"/>
        </w:rPr>
        <w:t>Land ownership information</w:t>
      </w:r>
      <w:r w:rsidRPr="008F7697">
        <w:rPr>
          <w:sz w:val="20"/>
          <w:szCs w:val="20"/>
        </w:rPr>
        <w:t>: (1) Applicant. (</w:t>
      </w:r>
      <w:proofErr w:type="gramStart"/>
      <w:r w:rsidRPr="008F7697">
        <w:rPr>
          <w:sz w:val="20"/>
          <w:szCs w:val="20"/>
        </w:rPr>
        <w:t>2)Oil</w:t>
      </w:r>
      <w:proofErr w:type="gramEnd"/>
      <w:r w:rsidRPr="008F7697">
        <w:rPr>
          <w:sz w:val="20"/>
          <w:szCs w:val="20"/>
        </w:rPr>
        <w:t xml:space="preserve"> Shale Corporation, </w:t>
      </w:r>
      <w:proofErr w:type="spellStart"/>
      <w:r w:rsidRPr="008F7697">
        <w:rPr>
          <w:sz w:val="20"/>
          <w:szCs w:val="20"/>
        </w:rPr>
        <w:t>attn:</w:t>
      </w:r>
      <w:proofErr w:type="spellEnd"/>
      <w:r w:rsidRPr="008F7697">
        <w:rPr>
          <w:sz w:val="20"/>
          <w:szCs w:val="20"/>
        </w:rPr>
        <w:t xml:space="preserve"> Real Estate Services, P.O. Box 2197,</w:t>
      </w:r>
    </w:p>
    <w:p w14:paraId="7535E749" w14:textId="50FE5DDD" w:rsidR="009F7DEB" w:rsidRDefault="009F7DEB" w:rsidP="009F7DEB">
      <w:pPr>
        <w:pStyle w:val="Heading4"/>
        <w:numPr>
          <w:ilvl w:val="0"/>
          <w:numId w:val="0"/>
        </w:numPr>
        <w:spacing w:after="0"/>
        <w:jc w:val="both"/>
        <w:rPr>
          <w:sz w:val="20"/>
          <w:szCs w:val="20"/>
        </w:rPr>
      </w:pPr>
      <w:r w:rsidRPr="008F7697">
        <w:rPr>
          <w:sz w:val="20"/>
          <w:szCs w:val="20"/>
        </w:rPr>
        <w:t xml:space="preserve">Houston TX 77252-2197. c. </w:t>
      </w:r>
      <w:r w:rsidRPr="008F7697">
        <w:rPr>
          <w:sz w:val="20"/>
          <w:szCs w:val="20"/>
          <w:u w:val="single"/>
        </w:rPr>
        <w:t>PLC-3, ditch</w:t>
      </w:r>
      <w:r w:rsidRPr="008F7697">
        <w:rPr>
          <w:sz w:val="20"/>
          <w:szCs w:val="20"/>
        </w:rPr>
        <w:t xml:space="preserve">. i. </w:t>
      </w:r>
      <w:r w:rsidRPr="008F7697">
        <w:rPr>
          <w:sz w:val="20"/>
          <w:szCs w:val="20"/>
          <w:u w:val="single"/>
        </w:rPr>
        <w:t>Original Decree</w:t>
      </w:r>
      <w:r w:rsidRPr="008F7697">
        <w:rPr>
          <w:sz w:val="20"/>
          <w:szCs w:val="20"/>
        </w:rPr>
        <w:t xml:space="preserve">: October 2, 2012, Case No. 07CW242, Water Division No. 5. ii. </w:t>
      </w:r>
      <w:r w:rsidRPr="008F7697">
        <w:rPr>
          <w:sz w:val="20"/>
          <w:szCs w:val="20"/>
          <w:u w:val="single"/>
        </w:rPr>
        <w:t>Subsequent decree finding reasonable diligence</w:t>
      </w:r>
      <w:r w:rsidRPr="008F7697">
        <w:rPr>
          <w:sz w:val="20"/>
          <w:szCs w:val="20"/>
        </w:rPr>
        <w:t xml:space="preserve">: April 27, 2020, Case No. 18CW3035, Water Division No. 6. iii. </w:t>
      </w:r>
      <w:r w:rsidRPr="008F7697">
        <w:rPr>
          <w:sz w:val="20"/>
          <w:szCs w:val="20"/>
          <w:u w:val="single"/>
        </w:rPr>
        <w:t>Legal descriptions of the points of diversion</w:t>
      </w:r>
      <w:r w:rsidRPr="008F7697">
        <w:rPr>
          <w:sz w:val="20"/>
          <w:szCs w:val="20"/>
        </w:rPr>
        <w:t>: (1) In the NW 1/4 SE 1/4 of Section 2, T1S, R97W, 6</w:t>
      </w:r>
      <w:r w:rsidRPr="008F7697">
        <w:rPr>
          <w:sz w:val="20"/>
          <w:szCs w:val="20"/>
          <w:vertAlign w:val="superscript"/>
        </w:rPr>
        <w:t>th</w:t>
      </w:r>
      <w:r w:rsidRPr="008F7697">
        <w:rPr>
          <w:sz w:val="20"/>
          <w:szCs w:val="20"/>
        </w:rPr>
        <w:t xml:space="preserve"> P. M., at a point on the West bank of Piceance Creek, 1750 feet West of the East Section Line and 1930 feet North of the South Section Line of said Section 2 in Rio Blanco County, as shown on Figure 2. (2) Pat Reigan Ditch (alternate point of diversion): The decreed location of the Pat Reigan Ditch headgate is the east side of Piceance Creek about eleven miles from its mouth. Applicant's engineers estimate that the headgate is located in the NW 1/4 of the SE 1/4 of Section 2, T1S, R97W, of the 6th P.M., 1490 feet North of the South line and 1950 feet West of the East line of Section 2, as shown on Figure 2 on file with the Water Court; UTM Zone 12-S, N 735031 m. E 4430375 m. iv. </w:t>
      </w:r>
      <w:r w:rsidRPr="008F7697">
        <w:rPr>
          <w:sz w:val="20"/>
          <w:szCs w:val="20"/>
          <w:u w:val="single"/>
        </w:rPr>
        <w:t>Source of Water</w:t>
      </w:r>
      <w:r w:rsidRPr="008F7697">
        <w:rPr>
          <w:sz w:val="20"/>
          <w:szCs w:val="20"/>
        </w:rPr>
        <w:t xml:space="preserve">: Piceance Creek tributary to the White River. v. </w:t>
      </w:r>
      <w:r w:rsidRPr="008F7697">
        <w:rPr>
          <w:sz w:val="20"/>
          <w:szCs w:val="20"/>
          <w:u w:val="single"/>
        </w:rPr>
        <w:t>Appropriation Date</w:t>
      </w:r>
      <w:r w:rsidRPr="008F7697">
        <w:rPr>
          <w:sz w:val="20"/>
          <w:szCs w:val="20"/>
        </w:rPr>
        <w:t xml:space="preserve">: December 28, 2007. vi. </w:t>
      </w:r>
      <w:r w:rsidRPr="008F7697">
        <w:rPr>
          <w:sz w:val="20"/>
          <w:szCs w:val="20"/>
          <w:u w:val="single"/>
        </w:rPr>
        <w:t>Amount</w:t>
      </w:r>
      <w:r w:rsidRPr="008F7697">
        <w:rPr>
          <w:sz w:val="20"/>
          <w:szCs w:val="20"/>
        </w:rPr>
        <w:t xml:space="preserve">: 8.24 </w:t>
      </w:r>
      <w:proofErr w:type="spellStart"/>
      <w:r w:rsidRPr="008F7697">
        <w:rPr>
          <w:sz w:val="20"/>
          <w:szCs w:val="20"/>
        </w:rPr>
        <w:t>cfs</w:t>
      </w:r>
      <w:proofErr w:type="spellEnd"/>
      <w:r w:rsidRPr="008F7697">
        <w:rPr>
          <w:sz w:val="20"/>
          <w:szCs w:val="20"/>
        </w:rPr>
        <w:t xml:space="preserve"> (conditional). PLC-3 is limited to 8.24 </w:t>
      </w:r>
      <w:proofErr w:type="spellStart"/>
      <w:r w:rsidRPr="008F7697">
        <w:rPr>
          <w:sz w:val="20"/>
          <w:szCs w:val="20"/>
        </w:rPr>
        <w:t>cfs</w:t>
      </w:r>
      <w:proofErr w:type="spellEnd"/>
      <w:r w:rsidRPr="008F7697">
        <w:rPr>
          <w:sz w:val="20"/>
          <w:szCs w:val="20"/>
        </w:rPr>
        <w:t xml:space="preserve"> total for the point of diversion and alternate point of diversion, combined. vii. </w:t>
      </w:r>
      <w:r w:rsidRPr="008F7697">
        <w:rPr>
          <w:sz w:val="20"/>
          <w:szCs w:val="20"/>
          <w:u w:val="single"/>
        </w:rPr>
        <w:t>Use</w:t>
      </w:r>
      <w:r w:rsidRPr="008F7697">
        <w:rPr>
          <w:sz w:val="20"/>
          <w:szCs w:val="20"/>
        </w:rPr>
        <w:t xml:space="preserve">: Industrial and commercial, including but not limited to energy exploration and development, mining, domestic, irrigation, and stock watering within the Piceance Creek and White River basins. viii. </w:t>
      </w:r>
      <w:r w:rsidRPr="008F7697">
        <w:rPr>
          <w:sz w:val="20"/>
          <w:szCs w:val="20"/>
          <w:u w:val="single"/>
        </w:rPr>
        <w:t>Number of acres irrigated</w:t>
      </w:r>
      <w:r w:rsidRPr="008F7697">
        <w:rPr>
          <w:sz w:val="20"/>
          <w:szCs w:val="20"/>
        </w:rPr>
        <w:t xml:space="preserve">: 60 acres as shown </w:t>
      </w:r>
      <w:proofErr w:type="gramStart"/>
      <w:r w:rsidRPr="008F7697">
        <w:rPr>
          <w:sz w:val="20"/>
          <w:szCs w:val="20"/>
        </w:rPr>
        <w:t>on</w:t>
      </w:r>
      <w:proofErr w:type="gramEnd"/>
      <w:r w:rsidRPr="008F7697">
        <w:rPr>
          <w:sz w:val="20"/>
          <w:szCs w:val="20"/>
        </w:rPr>
        <w:t xml:space="preserve"> Figure 2. (1) Legal Description of acreage: Pasture in Rio Blanco County West and East of Piceance Creek in Sections 2 and 11, </w:t>
      </w:r>
      <w:proofErr w:type="spellStart"/>
      <w:r w:rsidRPr="008F7697">
        <w:rPr>
          <w:sz w:val="20"/>
          <w:szCs w:val="20"/>
        </w:rPr>
        <w:t>TlS</w:t>
      </w:r>
      <w:proofErr w:type="spellEnd"/>
      <w:r w:rsidRPr="008F7697">
        <w:rPr>
          <w:sz w:val="20"/>
          <w:szCs w:val="20"/>
        </w:rPr>
        <w:t xml:space="preserve">, R97W, 6th P.M. (ix) </w:t>
      </w:r>
      <w:r w:rsidRPr="008F7697">
        <w:rPr>
          <w:sz w:val="20"/>
          <w:szCs w:val="20"/>
          <w:u w:val="single"/>
        </w:rPr>
        <w:t>Monthly volumetric limit</w:t>
      </w:r>
      <w:r w:rsidRPr="008F7697">
        <w:rPr>
          <w:sz w:val="20"/>
          <w:szCs w:val="20"/>
        </w:rPr>
        <w:t xml:space="preserve">: During the period of May 1 through September 30, diversions under the PLC-3 water at the original and alternate point of diversion shall be limited to a total of 145 acre-feet per month. x. </w:t>
      </w:r>
      <w:r w:rsidRPr="008F7697">
        <w:rPr>
          <w:sz w:val="20"/>
          <w:szCs w:val="20"/>
          <w:u w:val="single"/>
        </w:rPr>
        <w:t>Land ownership information</w:t>
      </w:r>
      <w:r w:rsidRPr="008F7697">
        <w:rPr>
          <w:sz w:val="20"/>
          <w:szCs w:val="20"/>
        </w:rPr>
        <w:t xml:space="preserve">: Applicant. 4. </w:t>
      </w:r>
      <w:r w:rsidRPr="008F7697">
        <w:rPr>
          <w:sz w:val="20"/>
          <w:szCs w:val="20"/>
          <w:u w:val="single"/>
        </w:rPr>
        <w:t>Integrated System</w:t>
      </w:r>
      <w:r w:rsidRPr="008F7697">
        <w:rPr>
          <w:sz w:val="20"/>
          <w:szCs w:val="20"/>
        </w:rPr>
        <w:t xml:space="preserve">: As decreed in Case No. 07CW242, Water Division No. 5, the conditional water rights described in Paragraph 3, above, are components of an integrated water supply system that includes the White River – Figure 4 Pipeline, originally decreed in Case No. W-196, Water Division No. 5. As such, “[w]hen a project or integrated system is comprised of several features, work on one feature of the project or system shall be considered in finding that reasonable diligence has been shown in the development of water rights for all features of the entire project or system.” C.R.S. § 37-92-301(4)(b). 5. </w:t>
      </w:r>
      <w:r w:rsidRPr="008F7697">
        <w:rPr>
          <w:sz w:val="20"/>
          <w:szCs w:val="20"/>
          <w:u w:val="single"/>
        </w:rPr>
        <w:t>Detailed Outline of what has been done toward completion or for completion of the appropriation and application of water to beneficial use as conditionally decreed</w:t>
      </w:r>
      <w:r w:rsidRPr="008F7697">
        <w:rPr>
          <w:sz w:val="20"/>
          <w:szCs w:val="20"/>
        </w:rPr>
        <w:t xml:space="preserve">: a. Applicant MER is the owner of substantial assets related to oil shale development in Western Colorado, including the surface and mineral estates of lands in Rio Blanco, Mesa (no minerals), and Garfield Counties, and a substantial portfolio of water rights, together with buildings and physical facilities associated with those lands and related interests, including but not limited to surface leases, easements, contracts, and federal, state and local permits, licenses, and governmental authorizations required for the continued use of these assets. b. On or about June 27, 2023, Applicant acquired certain assets from Puckett Land Company (“PLC”), including PLC’s interest in the surface and mineral estate of the property known as the “Figure 4 Ranch” located in Garfield and Rio Blanco County, together with other properties and absolute and conditional water rights including the White River – Figure 4 Pipeline and the subject PLC-1, PLC-2, and PLC-3 conditional water rights. c. PLC is a Colorado corporation that holds interests in the Piceance Creek and White River basins and controls </w:t>
      </w:r>
      <w:r w:rsidRPr="008F7697">
        <w:rPr>
          <w:sz w:val="20"/>
          <w:szCs w:val="20"/>
        </w:rPr>
        <w:lastRenderedPageBreak/>
        <w:t xml:space="preserve">the right to develop the oil, gas, coal bed methane, and oil shale minerals associated with those lands.  During the applicable diligence period, and prior to Applicant’s acquisition of the subject conditional water right, PLC undertook the following activities and expenditures in connection with the development of its own integrated water system, including the subject water rights: i. Maintained agriculture and grazing leases with various parties in connection with the Figure 4 Ranch and other ranch properties now owned by MER. ii. Maintained leases with MER and MER’s predecessor, TC </w:t>
      </w:r>
      <w:proofErr w:type="spellStart"/>
      <w:r w:rsidRPr="008F7697">
        <w:rPr>
          <w:sz w:val="20"/>
          <w:szCs w:val="20"/>
        </w:rPr>
        <w:t>Landco</w:t>
      </w:r>
      <w:proofErr w:type="spellEnd"/>
      <w:r w:rsidRPr="008F7697">
        <w:rPr>
          <w:sz w:val="20"/>
          <w:szCs w:val="20"/>
        </w:rPr>
        <w:t xml:space="preserve">, for the surface location for the White River - Figure 4 Pipeline pump station and associated facilities. iii. Continued discussions with the U.S. Bureau of Land Management regarding a right-of-way from the point of diversion of the Figure 4 Pipeline water right to the leased acreage for the pump location. iv. Conducted flume and ditch work, maintained and repaired irrigation systems, and conducted haying and field cleanup operations on PLC’s ranch properties, including properties acquired by MER, including expenditures of at least $35,000. v. Attended meetings, conferences (Colorado Water Congress), webinars, and seminars to understand state and local water programs and the Colorado Water Plan developed by the Colorado Water Conservation Board, </w:t>
      </w:r>
      <w:proofErr w:type="spellStart"/>
      <w:r w:rsidRPr="008F7697">
        <w:rPr>
          <w:sz w:val="20"/>
          <w:szCs w:val="20"/>
        </w:rPr>
        <w:t>Interbasin</w:t>
      </w:r>
      <w:proofErr w:type="spellEnd"/>
      <w:r w:rsidRPr="008F7697">
        <w:rPr>
          <w:sz w:val="20"/>
          <w:szCs w:val="20"/>
        </w:rPr>
        <w:t xml:space="preserve"> Compact Committee and Yampa River Basin Roundtable. vi. Reviewed the water resume of applications as published by the Water Court for Water Division 6 and filed statements of opposition as appropriate </w:t>
      </w:r>
      <w:proofErr w:type="gramStart"/>
      <w:r w:rsidRPr="008F7697">
        <w:rPr>
          <w:sz w:val="20"/>
          <w:szCs w:val="20"/>
        </w:rPr>
        <w:t>in order to</w:t>
      </w:r>
      <w:proofErr w:type="gramEnd"/>
      <w:r w:rsidRPr="008F7697">
        <w:rPr>
          <w:sz w:val="20"/>
          <w:szCs w:val="20"/>
        </w:rPr>
        <w:t xml:space="preserve"> protect PLC’s water rights, including the subject conditional water rights. d. Prior to and since the acquisition of the subject conditional water rights in June 2023, MER has applied effort and has made expenditures in furtherance of the development of the subject conditional water rights, including without limitation: i. In connection with the 2023 acquisition from PLC, MER engaged water resources consultants, attorneys and others to evaluate the real property, energy resources, water rights and other assets that were part of that transaction, including the subject conditional water rights. ii. Conducted surveying and environmental and topographic mapping activities to support near and long-term planning for additional project facilities, including storage locations and pipeline corridors for the subject conditional water rights and the White River – Figure 4 Pipeline. iii. Prepared, filed and prosecuted the pending application for a finding of reasonable diligence for the White River – Figure 4 Pipeline in Case No. 23CW3026, Water Division 6. iv. Prepared and implemented a development plan for the PLC-1, PLC-2, and PLC-3 points of diversion including: (a) acquisition of a large (1,500 </w:t>
      </w:r>
      <w:proofErr w:type="spellStart"/>
      <w:r w:rsidRPr="008F7697">
        <w:rPr>
          <w:sz w:val="20"/>
          <w:szCs w:val="20"/>
        </w:rPr>
        <w:t>gpm</w:t>
      </w:r>
      <w:proofErr w:type="spellEnd"/>
      <w:r w:rsidRPr="008F7697">
        <w:rPr>
          <w:sz w:val="20"/>
          <w:szCs w:val="20"/>
        </w:rPr>
        <w:t xml:space="preserve">) portable pump; (b) installation of electrical service and breaker panels; (c) improving road access for large tanker trucks; and (d) leveling and graveling pads onsite to stage the portable pump as needed. v. Contracted with White River Electric Association, Inc. (“White River Electric”) to construct two three-phase overhead power lines to serve the electrical needs of the PLC-1 and PLC-3 points of diversion. vi. Investigated an electric service arrangement with White River Electric to provide adequate power supply to the Figure 4 Pipeline pump station and associated facilities. vii. Reviewed water court resumes and filed statements of opposition as appropriate to protect the subject conditional water rights, including in Case No. 24CW3032, Water Division 6. viii. Exclusive of the purchase price for the PLC assets that included the subject conditional water rights, it is conservatively estimated that Applicant has made expenditures of at least $250,000 in connection with the above-described activities. e. The list of activities and expenditures herein is not intended to be exhaustive, and Applicant reserves the right to present additional evidence of reasonable diligence as necessary or appropriate. </w:t>
      </w:r>
      <w:r w:rsidRPr="008F7697">
        <w:rPr>
          <w:sz w:val="20"/>
          <w:szCs w:val="20"/>
          <w:u w:val="single"/>
        </w:rPr>
        <w:t>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8F7697">
        <w:rPr>
          <w:sz w:val="20"/>
          <w:szCs w:val="20"/>
        </w:rPr>
        <w:t xml:space="preserve">: See above in Paragraphs 3.a, 3.b, and 3.c. Applicant respectfully requests entry of a decree finding that Applicant has demonstrated reasonable diligence in the development of all remaining conditional portions of the PLC-1, PLC-2, and PLC-3 water rights; continuing such conditional water rights in full force and effect; and for such other relief as the Court deems just and </w:t>
      </w:r>
      <w:r>
        <w:rPr>
          <w:sz w:val="20"/>
          <w:szCs w:val="20"/>
        </w:rPr>
        <w:t>appropriate</w:t>
      </w:r>
      <w:bookmarkEnd w:id="13"/>
      <w:r>
        <w:rPr>
          <w:sz w:val="20"/>
          <w:szCs w:val="20"/>
        </w:rPr>
        <w:t>.</w:t>
      </w:r>
    </w:p>
    <w:p w14:paraId="6EF44467" w14:textId="77777777" w:rsidR="009F7DEB" w:rsidRPr="00224F11" w:rsidRDefault="009F7DEB" w:rsidP="009F7DEB">
      <w:pPr>
        <w:pStyle w:val="BodyText2"/>
        <w:spacing w:after="0" w:line="240" w:lineRule="auto"/>
        <w:jc w:val="both"/>
        <w:rPr>
          <w:sz w:val="20"/>
          <w:szCs w:val="20"/>
        </w:rPr>
      </w:pPr>
      <w:r w:rsidRPr="00224F11">
        <w:rPr>
          <w:b/>
          <w:bCs/>
          <w:sz w:val="20"/>
          <w:szCs w:val="20"/>
        </w:rPr>
        <w:t xml:space="preserve">26CW3003, RIO BLANCO COUNTY.  </w:t>
      </w:r>
      <w:r w:rsidRPr="00224F11">
        <w:rPr>
          <w:sz w:val="20"/>
          <w:szCs w:val="20"/>
        </w:rPr>
        <w:t xml:space="preserve">Applicant: Mahogany Energy Resources, LLC (“Applicant” or “MER”), Mahogany Energy Resources, LLC, 317 East Market Street, Suite 1, P.O. Box 957, Meeker, CO 81641.  Please direct all pleadings and correspondence to Applicant’s counsel: William H. Caile, Holland &amp; Hart LLP, 555 17th St., Suite 3200, Denver CO 80202; telephone: (303) 295-8000; email: </w:t>
      </w:r>
      <w:hyperlink r:id="rId6" w:history="1">
        <w:r w:rsidRPr="00224F11">
          <w:rPr>
            <w:rStyle w:val="Hyperlink"/>
            <w:sz w:val="20"/>
            <w:szCs w:val="20"/>
          </w:rPr>
          <w:t>whcaile@hollandhart.com</w:t>
        </w:r>
      </w:hyperlink>
      <w:r w:rsidRPr="00224F11">
        <w:rPr>
          <w:sz w:val="20"/>
          <w:szCs w:val="20"/>
        </w:rPr>
        <w:t xml:space="preserve">. Application for Change of Water Rights. 2. </w:t>
      </w:r>
      <w:r w:rsidRPr="00224F11">
        <w:rPr>
          <w:sz w:val="20"/>
          <w:szCs w:val="20"/>
          <w:u w:val="single"/>
        </w:rPr>
        <w:t xml:space="preserve">Decreed water rights for which change </w:t>
      </w:r>
      <w:proofErr w:type="gramStart"/>
      <w:r w:rsidRPr="00224F11">
        <w:rPr>
          <w:sz w:val="20"/>
          <w:szCs w:val="20"/>
          <w:u w:val="single"/>
        </w:rPr>
        <w:t>is</w:t>
      </w:r>
      <w:proofErr w:type="gramEnd"/>
      <w:r w:rsidRPr="00224F11">
        <w:rPr>
          <w:sz w:val="20"/>
          <w:szCs w:val="20"/>
          <w:u w:val="single"/>
        </w:rPr>
        <w:t xml:space="preserve"> sought</w:t>
      </w:r>
      <w:r w:rsidRPr="00224F11">
        <w:rPr>
          <w:sz w:val="20"/>
          <w:szCs w:val="20"/>
        </w:rPr>
        <w:t xml:space="preserve">: A. </w:t>
      </w:r>
      <w:r w:rsidRPr="00224F11">
        <w:rPr>
          <w:sz w:val="20"/>
          <w:szCs w:val="20"/>
          <w:u w:val="single"/>
        </w:rPr>
        <w:t>Stillwater Reservoir</w:t>
      </w:r>
      <w:r w:rsidRPr="00224F11">
        <w:rPr>
          <w:sz w:val="20"/>
          <w:szCs w:val="20"/>
        </w:rPr>
        <w:t xml:space="preserve">. i. </w:t>
      </w:r>
      <w:proofErr w:type="gramStart"/>
      <w:r w:rsidRPr="00224F11">
        <w:rPr>
          <w:sz w:val="20"/>
          <w:szCs w:val="20"/>
          <w:u w:val="single"/>
        </w:rPr>
        <w:t>Original</w:t>
      </w:r>
      <w:proofErr w:type="gramEnd"/>
      <w:r w:rsidRPr="00224F11">
        <w:rPr>
          <w:sz w:val="20"/>
          <w:szCs w:val="20"/>
          <w:u w:val="single"/>
        </w:rPr>
        <w:t xml:space="preserve"> decree</w:t>
      </w:r>
      <w:r w:rsidRPr="00224F11">
        <w:rPr>
          <w:sz w:val="20"/>
          <w:szCs w:val="20"/>
        </w:rPr>
        <w:t xml:space="preserve">: Civil Action No. 999, entered on November 26, 1958, by the Rio Blanco County District Court. ii. </w:t>
      </w:r>
      <w:r w:rsidRPr="00224F11">
        <w:rPr>
          <w:sz w:val="20"/>
          <w:szCs w:val="20"/>
          <w:u w:val="single"/>
        </w:rPr>
        <w:t>Subsequent decrees</w:t>
      </w:r>
      <w:r w:rsidRPr="00224F11">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224F11">
        <w:rPr>
          <w:sz w:val="20"/>
          <w:szCs w:val="20"/>
          <w:u w:val="single"/>
        </w:rPr>
        <w:t>Location</w:t>
      </w:r>
      <w:r w:rsidRPr="00224F11">
        <w:rPr>
          <w:sz w:val="20"/>
          <w:szCs w:val="20"/>
        </w:rPr>
        <w:t xml:space="preserve">: Stillwater Reservoir is to be located in Section 36, Township 1 South, Range 91 West of the 6th P.M., in Section 1, Township 2 South, Range 91 West of the 6th P.M., and in Sections 6 and 7, Township 2 South, Range 90 West of the 6th P.M.; and the point of beginning of survey for such reservoir is as follows: The intersection of the center line of the dam axis with the right abutment of the dam is located whence the Southeast Corner of Section 36, Township 1 South, Range 91 West of the 6th P.M., bears South 44°E48’ East, 2,510 feet, which is approximately 1,751 feet north of the South section line and 1,797 feet west of the East section line of said section. This point is depicted on the location map on file with the Water Court as Figure 1. iv. </w:t>
      </w:r>
      <w:r w:rsidRPr="00224F11">
        <w:rPr>
          <w:sz w:val="20"/>
          <w:szCs w:val="20"/>
          <w:u w:val="single"/>
        </w:rPr>
        <w:t>Source</w:t>
      </w:r>
      <w:r w:rsidRPr="00224F11">
        <w:rPr>
          <w:sz w:val="20"/>
          <w:szCs w:val="20"/>
        </w:rPr>
        <w:t xml:space="preserve">: South Fork of the </w:t>
      </w:r>
      <w:r w:rsidRPr="00224F11">
        <w:rPr>
          <w:sz w:val="20"/>
          <w:szCs w:val="20"/>
        </w:rPr>
        <w:lastRenderedPageBreak/>
        <w:t xml:space="preserve">White River. v. </w:t>
      </w:r>
      <w:r w:rsidRPr="00224F11">
        <w:rPr>
          <w:sz w:val="20"/>
          <w:szCs w:val="20"/>
          <w:u w:val="single"/>
        </w:rPr>
        <w:t>Appropriation date</w:t>
      </w:r>
      <w:r w:rsidRPr="00224F11">
        <w:rPr>
          <w:sz w:val="20"/>
          <w:szCs w:val="20"/>
        </w:rPr>
        <w:t xml:space="preserve">: May 29, 1955. vi. </w:t>
      </w:r>
      <w:r w:rsidRPr="00224F11">
        <w:rPr>
          <w:sz w:val="20"/>
          <w:szCs w:val="20"/>
          <w:u w:val="single"/>
        </w:rPr>
        <w:t>Amount</w:t>
      </w:r>
      <w:r w:rsidRPr="00224F11">
        <w:rPr>
          <w:sz w:val="20"/>
          <w:szCs w:val="20"/>
        </w:rPr>
        <w:t xml:space="preserve">: 1,804 acre-feet, conditional. vii. </w:t>
      </w:r>
      <w:r w:rsidRPr="00224F11">
        <w:rPr>
          <w:sz w:val="20"/>
          <w:szCs w:val="20"/>
          <w:u w:val="single"/>
        </w:rPr>
        <w:t>Uses</w:t>
      </w:r>
      <w:r w:rsidRPr="00224F11">
        <w:rPr>
          <w:sz w:val="20"/>
          <w:szCs w:val="20"/>
        </w:rPr>
        <w:t xml:space="preserve">: Piscatorial, recreational, and hydroelectric power. viii. </w:t>
      </w:r>
      <w:r w:rsidRPr="00224F11">
        <w:rPr>
          <w:sz w:val="20"/>
          <w:szCs w:val="20"/>
          <w:u w:val="single"/>
        </w:rPr>
        <w:t>Owner of land upon which the structure is or may be located</w:t>
      </w:r>
      <w:r w:rsidRPr="00224F11">
        <w:rPr>
          <w:sz w:val="20"/>
          <w:szCs w:val="20"/>
        </w:rPr>
        <w:t xml:space="preserve">: YZ Ranch, LLC, 6 N. Hampton Rd, Wichita, KS 67206. B. </w:t>
      </w:r>
      <w:r w:rsidRPr="00224F11">
        <w:rPr>
          <w:sz w:val="20"/>
          <w:szCs w:val="20"/>
          <w:u w:val="single"/>
        </w:rPr>
        <w:t>First Enlargement of Stillwater Reservoir</w:t>
      </w:r>
      <w:r w:rsidRPr="00224F11">
        <w:rPr>
          <w:sz w:val="20"/>
          <w:szCs w:val="20"/>
        </w:rPr>
        <w:t xml:space="preserve">. i. </w:t>
      </w:r>
      <w:proofErr w:type="gramStart"/>
      <w:r w:rsidRPr="00224F11">
        <w:rPr>
          <w:sz w:val="20"/>
          <w:szCs w:val="20"/>
          <w:u w:val="single"/>
        </w:rPr>
        <w:t>Original</w:t>
      </w:r>
      <w:proofErr w:type="gramEnd"/>
      <w:r w:rsidRPr="00224F11">
        <w:rPr>
          <w:sz w:val="20"/>
          <w:szCs w:val="20"/>
          <w:u w:val="single"/>
        </w:rPr>
        <w:t xml:space="preserve"> decree</w:t>
      </w:r>
      <w:r w:rsidRPr="00224F11">
        <w:rPr>
          <w:sz w:val="20"/>
          <w:szCs w:val="20"/>
        </w:rPr>
        <w:t xml:space="preserve">: Civil Action No. 999, entered on November 26, 1958, by the Rio Blanco County District Court. ii. </w:t>
      </w:r>
      <w:r w:rsidRPr="00224F11">
        <w:rPr>
          <w:sz w:val="20"/>
          <w:szCs w:val="20"/>
          <w:u w:val="single"/>
        </w:rPr>
        <w:t>Subsequent decrees</w:t>
      </w:r>
      <w:r w:rsidRPr="00224F11">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224F11">
        <w:rPr>
          <w:sz w:val="20"/>
          <w:szCs w:val="20"/>
          <w:u w:val="single"/>
        </w:rPr>
        <w:t>Location</w:t>
      </w:r>
      <w:r w:rsidRPr="00224F11">
        <w:rPr>
          <w:sz w:val="20"/>
          <w:szCs w:val="20"/>
        </w:rPr>
        <w:t xml:space="preserve">: The reservoir is to </w:t>
      </w:r>
      <w:proofErr w:type="gramStart"/>
      <w:r w:rsidRPr="00224F11">
        <w:rPr>
          <w:sz w:val="20"/>
          <w:szCs w:val="20"/>
        </w:rPr>
        <w:t>be located in</w:t>
      </w:r>
      <w:proofErr w:type="gramEnd"/>
      <w:r w:rsidRPr="00224F11">
        <w:rPr>
          <w:sz w:val="20"/>
          <w:szCs w:val="20"/>
        </w:rPr>
        <w:t xml:space="preserve"> Section 36, Township 1 South, Range 91 West of the 6th P.M., in Section 1, Township 2 South, Range 91 West of the 6th P.M., and in Sections 6, 7 and 13, Township 2 South, Range 90 West of the 6th P.M. The point of beginning of survey for such reservoir is as follows: The intersection of the center line of the dam axis with the right abutment of the dam is located whence the Southeast Corner of Section 36, Township 1 South, Range 91 West of the 6th P.M. bears South 44°E25’ East, 2,468.3 feet, which is approximately 1,734 feet north of the South section line and 1,756 feet west of the East section line of said section. This point is depicted </w:t>
      </w:r>
      <w:proofErr w:type="gramStart"/>
      <w:r w:rsidRPr="00224F11">
        <w:rPr>
          <w:sz w:val="20"/>
          <w:szCs w:val="20"/>
        </w:rPr>
        <w:t>on  Figure</w:t>
      </w:r>
      <w:proofErr w:type="gramEnd"/>
      <w:r w:rsidRPr="00224F11">
        <w:rPr>
          <w:sz w:val="20"/>
          <w:szCs w:val="20"/>
        </w:rPr>
        <w:t xml:space="preserve"> 1. iv. </w:t>
      </w:r>
      <w:r w:rsidRPr="00224F11">
        <w:rPr>
          <w:sz w:val="20"/>
          <w:szCs w:val="20"/>
          <w:u w:val="single"/>
        </w:rPr>
        <w:t>Source</w:t>
      </w:r>
      <w:r w:rsidRPr="00224F11">
        <w:rPr>
          <w:sz w:val="20"/>
          <w:szCs w:val="20"/>
        </w:rPr>
        <w:t xml:space="preserve">: South Fork of the White River. v. </w:t>
      </w:r>
      <w:r w:rsidRPr="00224F11">
        <w:rPr>
          <w:sz w:val="20"/>
          <w:szCs w:val="20"/>
          <w:u w:val="single"/>
        </w:rPr>
        <w:t>Appropriation date</w:t>
      </w:r>
      <w:r w:rsidRPr="00224F11">
        <w:rPr>
          <w:sz w:val="20"/>
          <w:szCs w:val="20"/>
        </w:rPr>
        <w:t xml:space="preserve">: May 29, 1955. vi. </w:t>
      </w:r>
      <w:r w:rsidRPr="00224F11">
        <w:rPr>
          <w:sz w:val="20"/>
          <w:szCs w:val="20"/>
          <w:u w:val="single"/>
        </w:rPr>
        <w:t>Amount</w:t>
      </w:r>
      <w:r w:rsidRPr="00224F11">
        <w:rPr>
          <w:sz w:val="20"/>
          <w:szCs w:val="20"/>
        </w:rPr>
        <w:t xml:space="preserve">: </w:t>
      </w:r>
      <w:proofErr w:type="gramStart"/>
      <w:r w:rsidRPr="00224F11">
        <w:rPr>
          <w:sz w:val="20"/>
          <w:szCs w:val="20"/>
        </w:rPr>
        <w:t>10,744 acre</w:t>
      </w:r>
      <w:proofErr w:type="gramEnd"/>
      <w:r w:rsidRPr="00224F11">
        <w:rPr>
          <w:sz w:val="20"/>
          <w:szCs w:val="20"/>
        </w:rPr>
        <w:t xml:space="preserve"> feet, conditional, total (Applicant owns </w:t>
      </w:r>
      <w:proofErr w:type="gramStart"/>
      <w:r w:rsidRPr="00224F11">
        <w:rPr>
          <w:sz w:val="20"/>
          <w:szCs w:val="20"/>
        </w:rPr>
        <w:t>10,644 acre</w:t>
      </w:r>
      <w:proofErr w:type="gramEnd"/>
      <w:r w:rsidRPr="00224F11">
        <w:rPr>
          <w:sz w:val="20"/>
          <w:szCs w:val="20"/>
        </w:rPr>
        <w:t xml:space="preserve"> feet of this water right; the 100 acre-feet not owned by Applicant is not the subject of this Application). vii. </w:t>
      </w:r>
      <w:r w:rsidRPr="00224F11">
        <w:rPr>
          <w:sz w:val="20"/>
          <w:szCs w:val="20"/>
          <w:u w:val="single"/>
        </w:rPr>
        <w:t>Uses</w:t>
      </w:r>
      <w:r w:rsidRPr="00224F11">
        <w:rPr>
          <w:sz w:val="20"/>
          <w:szCs w:val="20"/>
        </w:rPr>
        <w:t xml:space="preserve">: Piscatorial, recreational, hydroelectric power, irrigation, domestic, and industrial. viii. </w:t>
      </w:r>
      <w:r w:rsidRPr="00224F11">
        <w:rPr>
          <w:sz w:val="20"/>
          <w:szCs w:val="20"/>
          <w:u w:val="single"/>
        </w:rPr>
        <w:t>Owner of land upon which the structure is or may be located</w:t>
      </w:r>
      <w:r w:rsidRPr="00224F11">
        <w:rPr>
          <w:sz w:val="20"/>
          <w:szCs w:val="20"/>
        </w:rPr>
        <w:t xml:space="preserve">: YZ Ranch, LLC, 6 N. Hampton Rd, Wichita, KS 67206. C. Total amount decreed to structure and owned by Applicant: 12,448 acre-feet, CONDITIONAL.  An additional 100 acre-feet of the First Enlargement of Stillwater Reservoir is not owned by Applicant is not subject to this Application. D. Amount of water that Applicant intends to change: 12,448 acre-feet, CONDITIONAL.3. </w:t>
      </w:r>
      <w:r w:rsidRPr="00224F11">
        <w:rPr>
          <w:sz w:val="20"/>
          <w:szCs w:val="20"/>
          <w:u w:val="single"/>
        </w:rPr>
        <w:t>Statement of proposed changes</w:t>
      </w:r>
      <w:r w:rsidRPr="00224F11">
        <w:rPr>
          <w:sz w:val="20"/>
          <w:szCs w:val="20"/>
        </w:rPr>
        <w:t xml:space="preserve">: Applicant seeks to change the location of storage for the entire amount of Applicant’s conditional water rights for Stillwater Reservoir and First Enlargement of Stillwater Reservoir, as described above, to three alternative reservoir sites: (1) Spring Creek Reservoir; (2) South Fork Reservoir No. 1; and (3) Bar D Reservoir.  Spring Creek Reservoir is a proposed reservoir located on the channel of Spring Creek, a tributary of the White River, as described in paragraph 4.A, below, which would be filled by pipeline from the White River and will have a capacity of up to 22,730 acre-feet.  South Fork Reservoir No. 1 is a proposed reservoir located on the channel of Wolf Creek, a tributary of the White River, as described in paragraph 4.B. below, which would be filled by pumping water from the White River into the reservoir via South Fork Reservoir No. 1 Pump and Pipeline. South Fork Reservoir No. 1 is the same contemplated location as the Wolf Creek Off-Channel Dam and Reservoir, which is the subject of Rio Blanco Water Conservancy District’s decree in Case No. 14CW3043, Water Division 6.  Applicant also intends to construct an additional reservoir on the channel of Yellow Creek (known as Bar D Reservoir), as described in paragraph 4.C, below, that will have a capacity of up to 68,000 acre-feet. Water to fill Bar D Reservoir No. 1 may be diverted directly from the White River at two alternate points described in paragraph 4.C.iv, below, or may be initially stored in South Fork Reservoir No. 1 and later delivered via pipeline to Bar D Reservoir. Applicant does not propose to change the decreed uses of the Stillwater Reservoir and First Enlargement of Stillwater Reservoir water rights, as originally decreed in Civil Action No. 999 and as modified (by cancellation of the originally decreed municipal use) in Case No. 10CW29. </w:t>
      </w:r>
      <w:proofErr w:type="gramStart"/>
      <w:r w:rsidRPr="00224F11">
        <w:rPr>
          <w:sz w:val="20"/>
          <w:szCs w:val="20"/>
        </w:rPr>
        <w:t>Applicant plans</w:t>
      </w:r>
      <w:proofErr w:type="gramEnd"/>
      <w:r w:rsidRPr="00224F11">
        <w:rPr>
          <w:sz w:val="20"/>
          <w:szCs w:val="20"/>
        </w:rPr>
        <w:t xml:space="preserve"> to use the subject water rights for purposes consistent with those decrees and the most recent diligence decree in Case No. 18CW3002.  Applicant also seeks to confirm through this proceeding that the place of use of Stillwater Reservoir and First Enlargement of Stillwater Reservoir includes Applicant’s property in the White River Basin, and specifically what is known as the Ertl-Mahogany Property, described below in paragraph 5.</w:t>
      </w:r>
      <w:bookmarkStart w:id="14" w:name="_iDocIDField_EOD"/>
      <w:r w:rsidRPr="00224F11">
        <w:rPr>
          <w:sz w:val="20"/>
          <w:szCs w:val="20"/>
        </w:rPr>
        <w:t xml:space="preserve"> 4. </w:t>
      </w:r>
      <w:r w:rsidRPr="00224F11">
        <w:rPr>
          <w:sz w:val="20"/>
          <w:szCs w:val="20"/>
          <w:u w:val="single"/>
        </w:rPr>
        <w:t>New places of Storage</w:t>
      </w:r>
      <w:r w:rsidRPr="00224F11">
        <w:rPr>
          <w:sz w:val="20"/>
          <w:szCs w:val="20"/>
        </w:rPr>
        <w:t xml:space="preserve">: A. </w:t>
      </w:r>
      <w:r w:rsidRPr="00224F11">
        <w:rPr>
          <w:sz w:val="20"/>
          <w:szCs w:val="20"/>
          <w:u w:val="single"/>
        </w:rPr>
        <w:t>Description of Spring Creek Reservoir</w:t>
      </w:r>
      <w:r w:rsidRPr="00224F11">
        <w:rPr>
          <w:sz w:val="20"/>
          <w:szCs w:val="20"/>
        </w:rPr>
        <w:t xml:space="preserve">. i. Location: (1) Southwest abutment: Located in the NE ¼ of the NW ¼ of Section 36, Township 2N, Range 101 West of the 6th PM, at </w:t>
      </w:r>
      <w:proofErr w:type="gramStart"/>
      <w:r w:rsidRPr="00224F11">
        <w:rPr>
          <w:sz w:val="20"/>
          <w:szCs w:val="20"/>
        </w:rPr>
        <w:t>a distance of 84</w:t>
      </w:r>
      <w:proofErr w:type="gramEnd"/>
      <w:r w:rsidRPr="00224F11">
        <w:rPr>
          <w:sz w:val="20"/>
          <w:szCs w:val="20"/>
        </w:rPr>
        <w:t xml:space="preserve"> feet South of the North line and 1,336 feet East of the West line. (2) Northeast abutment: Located in the SE ¼ of the SW ¼ of Section 25, Township 2N, Range 101West of the 6th PM at </w:t>
      </w:r>
      <w:proofErr w:type="gramStart"/>
      <w:r w:rsidRPr="00224F11">
        <w:rPr>
          <w:sz w:val="20"/>
          <w:szCs w:val="20"/>
        </w:rPr>
        <w:t>a distance of 872</w:t>
      </w:r>
      <w:proofErr w:type="gramEnd"/>
      <w:r w:rsidRPr="00224F11">
        <w:rPr>
          <w:sz w:val="20"/>
          <w:szCs w:val="20"/>
        </w:rPr>
        <w:t xml:space="preserve"> feet North of the South line and 1,875 feet East of the West line. ii. Source: White River, via the Spring Creek Diversion Point. iii. Dimensions: (1) Surface area of </w:t>
      </w:r>
      <w:proofErr w:type="gramStart"/>
      <w:r w:rsidRPr="00224F11">
        <w:rPr>
          <w:sz w:val="20"/>
          <w:szCs w:val="20"/>
        </w:rPr>
        <w:t>high water</w:t>
      </w:r>
      <w:proofErr w:type="gramEnd"/>
      <w:r w:rsidRPr="00224F11">
        <w:rPr>
          <w:sz w:val="20"/>
          <w:szCs w:val="20"/>
        </w:rPr>
        <w:t xml:space="preserve"> line: Approximately 303 acres. (2) Vertical height of dam in feet: Approximately 200 feet. (3) Total capacity of reservoir: 22,730 acre-feet. Active capacity: 22,730 acre-feet. Dead storage: None. iv. Structure used to fill reservoir: Spring Creek Diversion Point. (1) Location: The diversion point from the White River for Spring Creek Reservoir is located in the NW 1/4 of the NE 1/4 of Section 34, Township 2 North, Range 101 West of the 6th P.M., at a point 1,800 feet west of the east section line and 690 south of the north section line of Section 2, in Rio Blanco County, Colorado. The location of the Spring Creek Diversion point is depicted on the location map on file with the Water Court as Figure 2. (2) Capacity: 200 </w:t>
      </w:r>
      <w:proofErr w:type="spellStart"/>
      <w:r w:rsidRPr="00224F11">
        <w:rPr>
          <w:sz w:val="20"/>
          <w:szCs w:val="20"/>
        </w:rPr>
        <w:t>c.f.s</w:t>
      </w:r>
      <w:proofErr w:type="spellEnd"/>
      <w:r w:rsidRPr="00224F11">
        <w:rPr>
          <w:sz w:val="20"/>
          <w:szCs w:val="20"/>
        </w:rPr>
        <w:t xml:space="preserve">. (3) Maximum rate of diversion: 200 </w:t>
      </w:r>
      <w:proofErr w:type="spellStart"/>
      <w:r w:rsidRPr="00224F11">
        <w:rPr>
          <w:sz w:val="20"/>
          <w:szCs w:val="20"/>
        </w:rPr>
        <w:t>c.f.s</w:t>
      </w:r>
      <w:proofErr w:type="spellEnd"/>
      <w:r w:rsidRPr="00224F11">
        <w:rPr>
          <w:sz w:val="20"/>
          <w:szCs w:val="20"/>
        </w:rPr>
        <w:t xml:space="preserve">. B. </w:t>
      </w:r>
      <w:r w:rsidRPr="00224F11">
        <w:rPr>
          <w:sz w:val="20"/>
          <w:szCs w:val="20"/>
          <w:u w:val="single"/>
        </w:rPr>
        <w:t>Description of South Fork Reservoir No. 1</w:t>
      </w:r>
      <w:r w:rsidRPr="00224F11">
        <w:rPr>
          <w:sz w:val="20"/>
          <w:szCs w:val="20"/>
        </w:rPr>
        <w:t>: i. Location: The left abutment (looking downstream) of the South Fork Reservoir No. 1 Dam is located in the NW1/4 of the SW1/4 of Section 23, Township 3 North, Range 99 West of the 6th P.M., at a point 1,007 feet east of the west section line of Section 23 and 1,450 feet north of the south section line of Section 23, in Rio Blanco County, Colorado. This point is depicted on the location map on file with the Court as Figure 4. ii. Source:</w:t>
      </w:r>
      <w:r w:rsidRPr="00224F11">
        <w:rPr>
          <w:i/>
          <w:iCs/>
          <w:sz w:val="20"/>
          <w:szCs w:val="20"/>
        </w:rPr>
        <w:t xml:space="preserve"> </w:t>
      </w:r>
      <w:r w:rsidRPr="00224F11">
        <w:rPr>
          <w:sz w:val="20"/>
          <w:szCs w:val="20"/>
        </w:rPr>
        <w:t xml:space="preserve">White River, via the South Fork Reservoir </w:t>
      </w:r>
      <w:r w:rsidRPr="00224F11">
        <w:rPr>
          <w:sz w:val="20"/>
          <w:szCs w:val="20"/>
        </w:rPr>
        <w:lastRenderedPageBreak/>
        <w:t xml:space="preserve">No. 1 Pump and Pipeline as described below and natural inflow from Divide Creek, Wolf Creek, Middle Fork Wolf Creek, East Fork Wolf Creek, and Coal Creek, all tributary to the White River. iii. Dimensions: (1) Surface area of </w:t>
      </w:r>
      <w:proofErr w:type="gramStart"/>
      <w:r w:rsidRPr="00224F11">
        <w:rPr>
          <w:sz w:val="20"/>
          <w:szCs w:val="20"/>
        </w:rPr>
        <w:t>high water</w:t>
      </w:r>
      <w:proofErr w:type="gramEnd"/>
      <w:r w:rsidRPr="00224F11">
        <w:rPr>
          <w:sz w:val="20"/>
          <w:szCs w:val="20"/>
        </w:rPr>
        <w:t xml:space="preserve"> line: 3,106 acres. (2) Vertical height of dam in feet: 122 feet. (3) Length of dam in feet: 3,300 feet. (4) Total capacity of reservoir: </w:t>
      </w:r>
      <w:proofErr w:type="gramStart"/>
      <w:r w:rsidRPr="00224F11">
        <w:rPr>
          <w:sz w:val="20"/>
          <w:szCs w:val="20"/>
        </w:rPr>
        <w:t>85,342.4 acre</w:t>
      </w:r>
      <w:proofErr w:type="gramEnd"/>
      <w:r w:rsidRPr="00224F11">
        <w:rPr>
          <w:sz w:val="20"/>
          <w:szCs w:val="20"/>
        </w:rPr>
        <w:t xml:space="preserve"> feet. Active capacity: </w:t>
      </w:r>
      <w:proofErr w:type="gramStart"/>
      <w:r w:rsidRPr="00224F11">
        <w:rPr>
          <w:sz w:val="20"/>
          <w:szCs w:val="20"/>
        </w:rPr>
        <w:t>85,342.4 acre</w:t>
      </w:r>
      <w:proofErr w:type="gramEnd"/>
      <w:r w:rsidRPr="00224F11">
        <w:rPr>
          <w:sz w:val="20"/>
          <w:szCs w:val="20"/>
        </w:rPr>
        <w:t xml:space="preserve"> feet. Dead storage: None. iv. Structure used to fill reservoir: South Fork Reservoir No. 1 Pump and Pipeline. (1) Location:  The diversion point from the White River for the South Fork Reservoir No. 1 is located in the NE1/4 of the SE1/4 of Section 27, Township 3 North, Range 99 West of the 6th P.M., at a point 480 feet west of the east section line of Section 27 and 2,620 feet north of the south section line of Section 27, in Rio Blanco County, Colorado. This point is depicted </w:t>
      </w:r>
      <w:proofErr w:type="gramStart"/>
      <w:r w:rsidRPr="00224F11">
        <w:rPr>
          <w:sz w:val="20"/>
          <w:szCs w:val="20"/>
        </w:rPr>
        <w:t>on</w:t>
      </w:r>
      <w:proofErr w:type="gramEnd"/>
      <w:r w:rsidRPr="00224F11">
        <w:rPr>
          <w:sz w:val="20"/>
          <w:szCs w:val="20"/>
        </w:rPr>
        <w:t xml:space="preserve"> Figure 4. (2) Capacity: 400 </w:t>
      </w:r>
      <w:proofErr w:type="spellStart"/>
      <w:r w:rsidRPr="00224F11">
        <w:rPr>
          <w:sz w:val="20"/>
          <w:szCs w:val="20"/>
        </w:rPr>
        <w:t>c.f.s</w:t>
      </w:r>
      <w:proofErr w:type="spellEnd"/>
      <w:r w:rsidRPr="00224F11">
        <w:rPr>
          <w:sz w:val="20"/>
          <w:szCs w:val="20"/>
        </w:rPr>
        <w:t xml:space="preserve">. (3) Maximum rate of diversion: 400 </w:t>
      </w:r>
      <w:proofErr w:type="spellStart"/>
      <w:r w:rsidRPr="00224F11">
        <w:rPr>
          <w:sz w:val="20"/>
          <w:szCs w:val="20"/>
        </w:rPr>
        <w:t>c.f.s</w:t>
      </w:r>
      <w:proofErr w:type="spellEnd"/>
      <w:r w:rsidRPr="00224F11">
        <w:rPr>
          <w:sz w:val="20"/>
          <w:szCs w:val="20"/>
        </w:rPr>
        <w:t xml:space="preserve">. C. </w:t>
      </w:r>
      <w:r w:rsidRPr="00224F11">
        <w:rPr>
          <w:sz w:val="20"/>
          <w:szCs w:val="20"/>
          <w:u w:val="single"/>
        </w:rPr>
        <w:t>Description of Bar D Reservoir</w:t>
      </w:r>
      <w:r w:rsidRPr="00224F11">
        <w:rPr>
          <w:sz w:val="20"/>
          <w:szCs w:val="20"/>
        </w:rPr>
        <w:t>: i. Location: The left abutment (looking downstream) of the Bar D Reservoir dam is located in the NW1/4 of the SE1/4 of Section 16, Township 1 South, Range 98 West of the 6th P.M., at a point 2,040 feet west of the east section line of Section 16 and 2,520 feet north of the south section line of Section 16, in Rio Blanco County, Colorado,. The location of Bar D Reservoir is depicted on the location map on file with the Water Court as Figure 3. ii. Source:</w:t>
      </w:r>
      <w:r w:rsidRPr="00224F11">
        <w:rPr>
          <w:i/>
          <w:iCs/>
          <w:sz w:val="20"/>
          <w:szCs w:val="20"/>
        </w:rPr>
        <w:t xml:space="preserve"> </w:t>
      </w:r>
      <w:r w:rsidRPr="00224F11">
        <w:rPr>
          <w:sz w:val="20"/>
          <w:szCs w:val="20"/>
        </w:rPr>
        <w:t>White River, via the alternate points of diversion described below in paragraph 4.</w:t>
      </w:r>
      <w:proofErr w:type="gramStart"/>
      <w:r w:rsidRPr="00224F11">
        <w:rPr>
          <w:sz w:val="20"/>
          <w:szCs w:val="20"/>
        </w:rPr>
        <w:t>C.iv.</w:t>
      </w:r>
      <w:proofErr w:type="gramEnd"/>
      <w:r w:rsidRPr="00224F11">
        <w:rPr>
          <w:sz w:val="20"/>
          <w:szCs w:val="20"/>
        </w:rPr>
        <w:t xml:space="preserve">  iii. Dimensions: (1) Surface area of </w:t>
      </w:r>
      <w:proofErr w:type="gramStart"/>
      <w:r w:rsidRPr="00224F11">
        <w:rPr>
          <w:sz w:val="20"/>
          <w:szCs w:val="20"/>
        </w:rPr>
        <w:t>high water</w:t>
      </w:r>
      <w:proofErr w:type="gramEnd"/>
      <w:r w:rsidRPr="00224F11">
        <w:rPr>
          <w:sz w:val="20"/>
          <w:szCs w:val="20"/>
        </w:rPr>
        <w:t xml:space="preserve"> line: Approximately 1,277 acres. (2) Vertical height of dam in feet: Approximately 167 feet. (3) Length of dam in feet: Approximatel 3,330 feet. (4) Total capacity of reservoir:  </w:t>
      </w:r>
      <w:proofErr w:type="gramStart"/>
      <w:r w:rsidRPr="00224F11">
        <w:rPr>
          <w:sz w:val="20"/>
          <w:szCs w:val="20"/>
        </w:rPr>
        <w:t>68,000 acre</w:t>
      </w:r>
      <w:proofErr w:type="gramEnd"/>
      <w:r w:rsidRPr="00224F11">
        <w:rPr>
          <w:sz w:val="20"/>
          <w:szCs w:val="20"/>
        </w:rPr>
        <w:t xml:space="preserve"> feet.</w:t>
      </w:r>
    </w:p>
    <w:p w14:paraId="14FFE2C3" w14:textId="621BF517" w:rsidR="009F7DEB" w:rsidRDefault="009F7DEB" w:rsidP="009F7DEB">
      <w:pPr>
        <w:pStyle w:val="Heading5"/>
        <w:numPr>
          <w:ilvl w:val="0"/>
          <w:numId w:val="0"/>
        </w:numPr>
        <w:spacing w:after="0"/>
        <w:jc w:val="both"/>
        <w:rPr>
          <w:sz w:val="20"/>
          <w:szCs w:val="20"/>
        </w:rPr>
      </w:pPr>
      <w:r w:rsidRPr="00224F11">
        <w:rPr>
          <w:sz w:val="20"/>
          <w:szCs w:val="20"/>
        </w:rPr>
        <w:t>Active capacity:</w:t>
      </w:r>
      <w:r w:rsidRPr="00224F11">
        <w:rPr>
          <w:i/>
          <w:iCs/>
          <w:sz w:val="20"/>
          <w:szCs w:val="20"/>
        </w:rPr>
        <w:t xml:space="preserve"> </w:t>
      </w:r>
      <w:proofErr w:type="gramStart"/>
      <w:r w:rsidRPr="00224F11">
        <w:rPr>
          <w:sz w:val="20"/>
          <w:szCs w:val="20"/>
        </w:rPr>
        <w:t>68,000 acre</w:t>
      </w:r>
      <w:proofErr w:type="gramEnd"/>
      <w:r w:rsidRPr="00224F11">
        <w:rPr>
          <w:sz w:val="20"/>
          <w:szCs w:val="20"/>
        </w:rPr>
        <w:t xml:space="preserve"> feet. Dead storage: None. iv. Structures used to fill reservoir. Bar D Reservoir will be filled by one or both of the following alternate points of diversion from the White River: (1) Bar D Reservoir Pump and Pipeline.(a) Location: The diversion point from the White River for the Bar D Reservoir is located in the NE1/4 of the NW1/4 of Section 2, Township 2 North, Range 98 West of the 6th P.M., at a point 1,355 feet east of the west section line of Section 2 and 1,152 feet south of the north section line of Section 2, in Rio Blanco County, Colorado. The location of Bar D Reservoir Pump and Pipeline is depicted </w:t>
      </w:r>
      <w:proofErr w:type="gramStart"/>
      <w:r w:rsidRPr="00224F11">
        <w:rPr>
          <w:sz w:val="20"/>
          <w:szCs w:val="20"/>
        </w:rPr>
        <w:t>on</w:t>
      </w:r>
      <w:proofErr w:type="gramEnd"/>
      <w:r w:rsidRPr="00224F11">
        <w:rPr>
          <w:sz w:val="20"/>
          <w:szCs w:val="20"/>
        </w:rPr>
        <w:t xml:space="preserve"> Figure 3. (b) Capacity: 400 </w:t>
      </w:r>
      <w:proofErr w:type="spellStart"/>
      <w:r w:rsidRPr="00224F11">
        <w:rPr>
          <w:sz w:val="20"/>
          <w:szCs w:val="20"/>
        </w:rPr>
        <w:t>c.f.s</w:t>
      </w:r>
      <w:proofErr w:type="spellEnd"/>
      <w:r w:rsidRPr="00224F11">
        <w:rPr>
          <w:sz w:val="20"/>
          <w:szCs w:val="20"/>
        </w:rPr>
        <w:t xml:space="preserve">. (c) Maximum rate of diversion: 400 </w:t>
      </w:r>
      <w:proofErr w:type="spellStart"/>
      <w:r w:rsidRPr="00224F11">
        <w:rPr>
          <w:sz w:val="20"/>
          <w:szCs w:val="20"/>
        </w:rPr>
        <w:t>c.f.s</w:t>
      </w:r>
      <w:proofErr w:type="spellEnd"/>
      <w:r w:rsidRPr="00224F11">
        <w:rPr>
          <w:sz w:val="20"/>
          <w:szCs w:val="20"/>
        </w:rPr>
        <w:t>. (2) Ivory Ranch Diversion. (a) Location: SE1/4 of the SE1/4 of Section 35, Township 2 North, Range 97 West of the 6th P.M., at a point 880 feet west of the east section line of Section 35 and 1,140 feet north of the south section line of Section 35, in Rio Blanco County, Colorado.  See Figure 3. (b) Capacity:</w:t>
      </w:r>
      <w:r w:rsidRPr="00224F11">
        <w:rPr>
          <w:i/>
          <w:iCs/>
          <w:sz w:val="20"/>
          <w:szCs w:val="20"/>
        </w:rPr>
        <w:t xml:space="preserve"> </w:t>
      </w:r>
      <w:r w:rsidRPr="00224F11">
        <w:rPr>
          <w:sz w:val="20"/>
          <w:szCs w:val="20"/>
        </w:rPr>
        <w:t xml:space="preserve">400 </w:t>
      </w:r>
      <w:proofErr w:type="spellStart"/>
      <w:r w:rsidRPr="00224F11">
        <w:rPr>
          <w:sz w:val="20"/>
          <w:szCs w:val="20"/>
        </w:rPr>
        <w:t>cfs</w:t>
      </w:r>
      <w:proofErr w:type="spellEnd"/>
      <w:r w:rsidRPr="00224F11">
        <w:rPr>
          <w:sz w:val="20"/>
          <w:szCs w:val="20"/>
        </w:rPr>
        <w:t xml:space="preserve"> (c) Maximum Rate of Diversion: 400 </w:t>
      </w:r>
      <w:proofErr w:type="spellStart"/>
      <w:r w:rsidRPr="00224F11">
        <w:rPr>
          <w:sz w:val="20"/>
          <w:szCs w:val="20"/>
        </w:rPr>
        <w:t>cfs</w:t>
      </w:r>
      <w:proofErr w:type="spellEnd"/>
      <w:r w:rsidRPr="00224F11">
        <w:rPr>
          <w:sz w:val="20"/>
          <w:szCs w:val="20"/>
        </w:rPr>
        <w:t xml:space="preserve">. 5. </w:t>
      </w:r>
      <w:r w:rsidRPr="00224F11">
        <w:rPr>
          <w:sz w:val="20"/>
          <w:szCs w:val="20"/>
          <w:u w:val="single"/>
        </w:rPr>
        <w:t>Place of use</w:t>
      </w:r>
      <w:r w:rsidRPr="00224F11">
        <w:rPr>
          <w:sz w:val="20"/>
          <w:szCs w:val="20"/>
        </w:rPr>
        <w:t xml:space="preserve">.  The decrees for Stillwater Reservoir and First Enlargement of Stillwater Reservoir do not contain a described place of use. With the Application in this case, Applicant seeks to confirm that the subject water rights may be used for development of Applicant’s property, or property in which Applicant has a reasonable expectation of acquiring an interest, in the White River Basin.  </w:t>
      </w:r>
      <w:proofErr w:type="gramStart"/>
      <w:r w:rsidRPr="00224F11">
        <w:rPr>
          <w:sz w:val="20"/>
          <w:szCs w:val="20"/>
        </w:rPr>
        <w:t>Applicant’s</w:t>
      </w:r>
      <w:proofErr w:type="gramEnd"/>
      <w:r w:rsidRPr="00224F11">
        <w:rPr>
          <w:sz w:val="20"/>
          <w:szCs w:val="20"/>
        </w:rPr>
        <w:t xml:space="preserve"> lands include approximately 19,584 acres known as the Ertl-Mahogany Property, located in Township 1 and 2 South, Range 99 and 100 West of the 6th P.M., in Rio Blanco County in the White River drainage.  The location of the Ertl-Mahogany Property is shown generally </w:t>
      </w:r>
      <w:proofErr w:type="gramStart"/>
      <w:r w:rsidRPr="00224F11">
        <w:rPr>
          <w:sz w:val="20"/>
          <w:szCs w:val="20"/>
        </w:rPr>
        <w:t>on</w:t>
      </w:r>
      <w:proofErr w:type="gramEnd"/>
      <w:r w:rsidRPr="00224F11">
        <w:rPr>
          <w:sz w:val="20"/>
          <w:szCs w:val="20"/>
        </w:rPr>
        <w:t xml:space="preserve"> Figure 5 on file with the Water Court. </w:t>
      </w:r>
      <w:proofErr w:type="gramStart"/>
      <w:r w:rsidRPr="00224F11">
        <w:rPr>
          <w:sz w:val="20"/>
          <w:szCs w:val="20"/>
        </w:rPr>
        <w:t>Applicant intends</w:t>
      </w:r>
      <w:proofErr w:type="gramEnd"/>
      <w:r w:rsidRPr="00224F11">
        <w:rPr>
          <w:sz w:val="20"/>
          <w:szCs w:val="20"/>
        </w:rPr>
        <w:t xml:space="preserve"> to use the subject water rights on and for the benefit of the Ertl-Mahogany Property for all decreed uses. 6. </w:t>
      </w:r>
      <w:r w:rsidRPr="00224F11">
        <w:rPr>
          <w:sz w:val="20"/>
          <w:szCs w:val="20"/>
          <w:u w:val="single"/>
        </w:rPr>
        <w:t>Owners of land upon which structures are or will be located or upon which water is or will be stored</w:t>
      </w:r>
      <w:r w:rsidRPr="00224F11">
        <w:rPr>
          <w:sz w:val="20"/>
          <w:szCs w:val="20"/>
        </w:rPr>
        <w:t xml:space="preserve">: A. Applicant. B. Rio Blanco Water Conservancy District, 2252 E Main St, Rangely, CO 81648. C. State of Colorado c/o Phillip J. Weiser, Colorado Attorney General, 1300 Broadway, Denver, CO 80203. D. United States Bureau of Land Management, 220 Market Street, Meeker, CO 81641. E. YZ Ranch, LLC, 6 N. Hampton Rd, Wichita, KS 67206 (as to original decreed location only). Applicant requests that the Court enter a judgment and decree approving the change of water rights claimed herein, and for such other relief as the Court deems just. </w:t>
      </w:r>
      <w:bookmarkEnd w:id="14"/>
    </w:p>
    <w:p w14:paraId="6C8BB459" w14:textId="3D53BFBF" w:rsidR="002C237E" w:rsidRPr="00216962" w:rsidRDefault="009F7DEB" w:rsidP="009F7DEB">
      <w:pPr>
        <w:pStyle w:val="BodyText2"/>
        <w:spacing w:after="0" w:line="240" w:lineRule="auto"/>
        <w:jc w:val="both"/>
        <w:rPr>
          <w:sz w:val="20"/>
          <w:szCs w:val="20"/>
        </w:rPr>
      </w:pPr>
      <w:r w:rsidRPr="00CA6F65">
        <w:rPr>
          <w:b/>
          <w:bCs/>
          <w:sz w:val="20"/>
          <w:szCs w:val="20"/>
        </w:rPr>
        <w:t xml:space="preserve">26CW3004 (18CW3002) RIO BLANCO COUNTY. </w:t>
      </w:r>
      <w:r w:rsidRPr="00CA6F65">
        <w:rPr>
          <w:sz w:val="20"/>
          <w:szCs w:val="20"/>
        </w:rPr>
        <w:t xml:space="preserve">Mahogany Energy Resources, LLC (“Applicant” or “MER”), 317 East Market, Suite 1, P.O. Box 957, Meeker, CO 81641. Please direct all pleadings and correspondence to Applicant’s counsel: William H. Caile, Holland &amp; Hart LLP, 555 17th Street, Suite 3200, Denver, CO 80202; telephone: (303) 295-8000; email: </w:t>
      </w:r>
      <w:hyperlink r:id="rId7" w:history="1">
        <w:r w:rsidRPr="00CA6F65">
          <w:rPr>
            <w:rStyle w:val="Hyperlink"/>
            <w:sz w:val="20"/>
            <w:szCs w:val="20"/>
          </w:rPr>
          <w:t>whcaile@hollandhart.com</w:t>
        </w:r>
      </w:hyperlink>
      <w:r w:rsidRPr="00CA6F65">
        <w:rPr>
          <w:sz w:val="20"/>
          <w:szCs w:val="20"/>
        </w:rPr>
        <w:t xml:space="preserve">. APPLICATION FOR FINDINGS OF REASONABLE DILIGENCE in Rio Blanco County. 2. </w:t>
      </w:r>
      <w:r w:rsidRPr="00CA6F65">
        <w:rPr>
          <w:sz w:val="20"/>
          <w:szCs w:val="20"/>
          <w:u w:val="single"/>
        </w:rPr>
        <w:t>Name of Structures</w:t>
      </w:r>
      <w:r w:rsidRPr="00CA6F65">
        <w:rPr>
          <w:sz w:val="20"/>
          <w:szCs w:val="20"/>
        </w:rPr>
        <w:t xml:space="preserve">: A. Stillwater Reservoir B. First Enlargement of Stillwater Reservoir. C. South Fork – Piceance Pipeline. D. Fourteen Mile Reservoir E. First Enlargement of Fourteen Mile Reservoir. F. White River – Fourteen Mile Creek Pipeline. G. South Fork Reservoir.  The conditional water right for the South Fork Pipeline was cancelled by the Court in Case No. 18CW3002. 3. </w:t>
      </w:r>
      <w:r w:rsidRPr="00CA6F65">
        <w:rPr>
          <w:sz w:val="20"/>
          <w:szCs w:val="20"/>
          <w:u w:val="single"/>
        </w:rPr>
        <w:t>Description of Conditional Water Rights from Prior Decrees</w:t>
      </w:r>
      <w:r w:rsidRPr="00CA6F65">
        <w:rPr>
          <w:sz w:val="20"/>
          <w:szCs w:val="20"/>
        </w:rPr>
        <w:t xml:space="preserve">. A. </w:t>
      </w:r>
      <w:r w:rsidRPr="00CA6F65">
        <w:rPr>
          <w:sz w:val="20"/>
          <w:szCs w:val="20"/>
          <w:u w:val="single"/>
        </w:rPr>
        <w:t>Name of structure</w:t>
      </w:r>
      <w:r w:rsidRPr="00CA6F65">
        <w:rPr>
          <w:sz w:val="20"/>
          <w:szCs w:val="20"/>
        </w:rPr>
        <w:t xml:space="preserve">: Stillwater Reservoir.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999, entered on November 26, 1958,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Stillwater Reservoir is to be located in Section 36, Township 1 South, Range 91 West of the 6th P.M., in Section 1, Township 2 South, Range 91 West of the 6th P.M., and in Sections 6 and 7, Township 2 South, Range 90 West of the 6th P.M.; and the point of beginning of survey for such reservoir is as follows: The intersection of the center line of the dam axis with the right abutment of the dam is located whence the Southeast Corner of Section 36, Township 1 South, Range 91 West of the 6th P.M., bears South 44°E48’ East, 2,510 feet, which is approximately </w:t>
      </w:r>
      <w:r w:rsidRPr="00CA6F65">
        <w:rPr>
          <w:sz w:val="20"/>
          <w:szCs w:val="20"/>
        </w:rPr>
        <w:lastRenderedPageBreak/>
        <w:t xml:space="preserve">1,751 feet north of the South section line and 1,797 feet west of the East section line of said section. This point is depicted on the location map on file with the Water Court as Figure 1. iv. </w:t>
      </w:r>
      <w:r w:rsidRPr="00CA6F65">
        <w:rPr>
          <w:sz w:val="20"/>
          <w:szCs w:val="20"/>
          <w:u w:val="single"/>
        </w:rPr>
        <w:t>Source</w:t>
      </w:r>
      <w:r w:rsidRPr="00CA6F65">
        <w:rPr>
          <w:sz w:val="20"/>
          <w:szCs w:val="20"/>
        </w:rPr>
        <w:t xml:space="preserve">: South Fork of the White River. v. </w:t>
      </w:r>
      <w:r w:rsidRPr="00CA6F65">
        <w:rPr>
          <w:sz w:val="20"/>
          <w:szCs w:val="20"/>
          <w:u w:val="single"/>
        </w:rPr>
        <w:t>Appropriation date</w:t>
      </w:r>
      <w:r w:rsidRPr="00CA6F65">
        <w:rPr>
          <w:sz w:val="20"/>
          <w:szCs w:val="20"/>
        </w:rPr>
        <w:t xml:space="preserve">: May 29, 1955. vi. </w:t>
      </w:r>
      <w:r w:rsidRPr="00CA6F65">
        <w:rPr>
          <w:sz w:val="20"/>
          <w:szCs w:val="20"/>
          <w:u w:val="single"/>
        </w:rPr>
        <w:t>Amount</w:t>
      </w:r>
      <w:r w:rsidRPr="00CA6F65">
        <w:rPr>
          <w:sz w:val="20"/>
          <w:szCs w:val="20"/>
        </w:rPr>
        <w:t xml:space="preserve">: 1,804 acre-feet, conditional. vii. </w:t>
      </w:r>
      <w:r w:rsidRPr="00CA6F65">
        <w:rPr>
          <w:sz w:val="20"/>
          <w:szCs w:val="20"/>
          <w:u w:val="single"/>
        </w:rPr>
        <w:t>Uses</w:t>
      </w:r>
      <w:r w:rsidRPr="00CA6F65">
        <w:rPr>
          <w:sz w:val="20"/>
          <w:szCs w:val="20"/>
        </w:rPr>
        <w:t xml:space="preserve">: Piscatorial, recreational, and hydroelectric power. viii. </w:t>
      </w:r>
      <w:r w:rsidRPr="00CA6F65">
        <w:rPr>
          <w:sz w:val="20"/>
          <w:szCs w:val="20"/>
          <w:u w:val="single"/>
        </w:rPr>
        <w:t>Owner of land upon which the structure is or may be located</w:t>
      </w:r>
      <w:r w:rsidRPr="00CA6F65">
        <w:rPr>
          <w:sz w:val="20"/>
          <w:szCs w:val="20"/>
        </w:rPr>
        <w:t xml:space="preserve">: YZ Ranch, LLC, 6 N. Hampton Rd, Wichita, KS 67206. B. </w:t>
      </w:r>
      <w:r w:rsidRPr="00CA6F65">
        <w:rPr>
          <w:sz w:val="20"/>
          <w:szCs w:val="20"/>
          <w:u w:val="single"/>
        </w:rPr>
        <w:t>Name of structure</w:t>
      </w:r>
      <w:r w:rsidRPr="00CA6F65">
        <w:rPr>
          <w:sz w:val="20"/>
          <w:szCs w:val="20"/>
        </w:rPr>
        <w:t xml:space="preserve">: First Enlargement of Stillwater Reservoir.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999, entered on November 26, 1958,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The reservoir is to </w:t>
      </w:r>
      <w:proofErr w:type="gramStart"/>
      <w:r w:rsidRPr="00CA6F65">
        <w:rPr>
          <w:sz w:val="20"/>
          <w:szCs w:val="20"/>
        </w:rPr>
        <w:t>be located in</w:t>
      </w:r>
      <w:proofErr w:type="gramEnd"/>
      <w:r w:rsidRPr="00CA6F65">
        <w:rPr>
          <w:sz w:val="20"/>
          <w:szCs w:val="20"/>
        </w:rPr>
        <w:t xml:space="preserve"> Section 36, Township 1 South, Range 91 West of the 6th P.M., in Section 1, Township 2 South, Range 91 West of the 6th P.M., and in Sections 6, 7 and 13, Township 2 South, Range 90 West of the 6th P.M. The point of beginning of survey for such reservoir is as follows: The intersection of the center line of the dam axis with the right abutment of the dam is located whence the Southeast Corner of Section 36, Township 1 South, Range 91 West of the 6th P.M. bears South 44°E25’ East, 2,468.3 feet, which is approximately 1,734 feet north of the South section line and 1,756 feet west of the East section line of said section. See Figure 1. iv. </w:t>
      </w:r>
      <w:r w:rsidRPr="00CA6F65">
        <w:rPr>
          <w:sz w:val="20"/>
          <w:szCs w:val="20"/>
          <w:u w:val="single"/>
        </w:rPr>
        <w:t>Source</w:t>
      </w:r>
      <w:r w:rsidRPr="00CA6F65">
        <w:rPr>
          <w:sz w:val="20"/>
          <w:szCs w:val="20"/>
        </w:rPr>
        <w:t xml:space="preserve">: South Fork of the White River. v. </w:t>
      </w:r>
      <w:r w:rsidRPr="00CA6F65">
        <w:rPr>
          <w:sz w:val="20"/>
          <w:szCs w:val="20"/>
          <w:u w:val="single"/>
        </w:rPr>
        <w:t>Appropriation date</w:t>
      </w:r>
      <w:r w:rsidRPr="00CA6F65">
        <w:rPr>
          <w:sz w:val="20"/>
          <w:szCs w:val="20"/>
        </w:rPr>
        <w:t xml:space="preserve">: May 29, 1955. vi. </w:t>
      </w:r>
      <w:r w:rsidRPr="00CA6F65">
        <w:rPr>
          <w:sz w:val="20"/>
          <w:szCs w:val="20"/>
          <w:u w:val="single"/>
        </w:rPr>
        <w:t>Amount</w:t>
      </w:r>
      <w:r w:rsidRPr="00CA6F65">
        <w:rPr>
          <w:sz w:val="20"/>
          <w:szCs w:val="20"/>
        </w:rPr>
        <w:t xml:space="preserve">: </w:t>
      </w:r>
      <w:proofErr w:type="gramStart"/>
      <w:r w:rsidRPr="00CA6F65">
        <w:rPr>
          <w:sz w:val="20"/>
          <w:szCs w:val="20"/>
        </w:rPr>
        <w:t>10,744 acre</w:t>
      </w:r>
      <w:proofErr w:type="gramEnd"/>
      <w:r w:rsidRPr="00CA6F65">
        <w:rPr>
          <w:sz w:val="20"/>
          <w:szCs w:val="20"/>
        </w:rPr>
        <w:t xml:space="preserve"> feet, conditional, total (Applicant owns </w:t>
      </w:r>
      <w:proofErr w:type="gramStart"/>
      <w:r w:rsidRPr="00CA6F65">
        <w:rPr>
          <w:sz w:val="20"/>
          <w:szCs w:val="20"/>
        </w:rPr>
        <w:t>10,644 acre</w:t>
      </w:r>
      <w:proofErr w:type="gramEnd"/>
      <w:r w:rsidRPr="00CA6F65">
        <w:rPr>
          <w:sz w:val="20"/>
          <w:szCs w:val="20"/>
        </w:rPr>
        <w:t xml:space="preserve"> feet of this water right; the 100 acre-feet not owned by Applicant is not the subject of this Application). vii. </w:t>
      </w:r>
      <w:r w:rsidRPr="00CA6F65">
        <w:rPr>
          <w:sz w:val="20"/>
          <w:szCs w:val="20"/>
          <w:u w:val="single"/>
        </w:rPr>
        <w:t>Uses</w:t>
      </w:r>
      <w:r w:rsidRPr="00CA6F65">
        <w:rPr>
          <w:sz w:val="20"/>
          <w:szCs w:val="20"/>
        </w:rPr>
        <w:t xml:space="preserve">: Piscatorial, recreational, hydroelectric power, irrigation, domestic, and industrial. viii. </w:t>
      </w:r>
      <w:r w:rsidRPr="00CA6F65">
        <w:rPr>
          <w:sz w:val="20"/>
          <w:szCs w:val="20"/>
          <w:u w:val="single"/>
        </w:rPr>
        <w:t>Owner of land upon which the structure is or may be located</w:t>
      </w:r>
      <w:r w:rsidRPr="00CA6F65">
        <w:rPr>
          <w:sz w:val="20"/>
          <w:szCs w:val="20"/>
        </w:rPr>
        <w:t xml:space="preserve">: YZ Ranch, LLC, 6 N. Hampton Rd, Wichita, KS 67206. C. </w:t>
      </w:r>
      <w:r w:rsidRPr="00CA6F65">
        <w:rPr>
          <w:sz w:val="20"/>
          <w:szCs w:val="20"/>
          <w:u w:val="single"/>
        </w:rPr>
        <w:t>Name of structure</w:t>
      </w:r>
      <w:r w:rsidRPr="00CA6F65">
        <w:rPr>
          <w:sz w:val="20"/>
          <w:szCs w:val="20"/>
        </w:rPr>
        <w:t xml:space="preserve">: South Fork-Piceance Pipeline.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999, entered on November 26, 1958,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04CW110, Division No. 5; 10CW29, Water Division No. 6; and 18CW3002, Water Division 6. iii. </w:t>
      </w:r>
      <w:r w:rsidRPr="00CA6F65">
        <w:rPr>
          <w:sz w:val="20"/>
          <w:szCs w:val="20"/>
          <w:u w:val="single"/>
        </w:rPr>
        <w:t>Location</w:t>
      </w:r>
      <w:r w:rsidRPr="00CA6F65">
        <w:rPr>
          <w:sz w:val="20"/>
          <w:szCs w:val="20"/>
        </w:rPr>
        <w:t xml:space="preserve">: (1) </w:t>
      </w:r>
      <w:r w:rsidRPr="00CA6F65">
        <w:rPr>
          <w:sz w:val="20"/>
          <w:szCs w:val="20"/>
          <w:u w:val="single"/>
        </w:rPr>
        <w:t>South Fork-Piceance Pipeline Point of Diversion No. 1</w:t>
      </w:r>
      <w:r w:rsidRPr="00CA6F65">
        <w:rPr>
          <w:sz w:val="20"/>
          <w:szCs w:val="20"/>
        </w:rPr>
        <w:t xml:space="preserve">: A point of diversion on the South bank of the White River in the NE1/4 NW1/4 of Section 2, Township 2 North, Range 98 West of the 6th P.M., Rio Blanco County, Colorado, and more particularly described as being 1,355.88 feet from the West Section Line and 1,152.36 feet from the North Section Line of said Section 2. This location is sometimes referred to as the Shell Yellow Jacket Pump site. This point is depicted on the location map on file with the Water Court as Figure 2. (2) </w:t>
      </w:r>
      <w:r w:rsidRPr="00CA6F65">
        <w:rPr>
          <w:sz w:val="20"/>
          <w:szCs w:val="20"/>
          <w:u w:val="single"/>
        </w:rPr>
        <w:t>South Fork-Piceance Pipeline Point of Diversion No. 2</w:t>
      </w:r>
      <w:r w:rsidRPr="00CA6F65">
        <w:rPr>
          <w:sz w:val="20"/>
          <w:szCs w:val="20"/>
        </w:rPr>
        <w:t xml:space="preserve">: A point of diversion on the South bank of the White River in the SW1/4 NE1/4 of Section 32, Township 2 North, Range 101 West of the 6th P.M., Rio Blanco County, Colorado, and more particularly described as being 1,720 feet from the North Section Line and 2,160 feet from the East Section Line of said Section 32. This location is sometimes referred to as the Shell Ducey Pump site. This point is depicted on the location map on file with the Water Court as Figure 3. iv. </w:t>
      </w:r>
      <w:r w:rsidRPr="00CA6F65">
        <w:rPr>
          <w:sz w:val="20"/>
          <w:szCs w:val="20"/>
          <w:u w:val="single"/>
        </w:rPr>
        <w:t>Source</w:t>
      </w:r>
      <w:r w:rsidRPr="00CA6F65">
        <w:rPr>
          <w:sz w:val="20"/>
          <w:szCs w:val="20"/>
        </w:rPr>
        <w:t xml:space="preserve">: White River. v. </w:t>
      </w:r>
      <w:r w:rsidRPr="00CA6F65">
        <w:rPr>
          <w:sz w:val="20"/>
          <w:szCs w:val="20"/>
          <w:u w:val="single"/>
        </w:rPr>
        <w:t>Appropriation date</w:t>
      </w:r>
      <w:r w:rsidRPr="00CA6F65">
        <w:rPr>
          <w:sz w:val="20"/>
          <w:szCs w:val="20"/>
        </w:rPr>
        <w:t xml:space="preserve">: May 29, 1955. vi. </w:t>
      </w:r>
      <w:r w:rsidRPr="00CA6F65">
        <w:rPr>
          <w:sz w:val="20"/>
          <w:szCs w:val="20"/>
          <w:u w:val="single"/>
        </w:rPr>
        <w:t>Amount</w:t>
      </w:r>
      <w:r w:rsidRPr="00CA6F65">
        <w:rPr>
          <w:sz w:val="20"/>
          <w:szCs w:val="20"/>
        </w:rPr>
        <w:t xml:space="preserve">: 70 </w:t>
      </w:r>
      <w:proofErr w:type="spellStart"/>
      <w:r w:rsidRPr="00CA6F65">
        <w:rPr>
          <w:sz w:val="20"/>
          <w:szCs w:val="20"/>
        </w:rPr>
        <w:t>c.f.s</w:t>
      </w:r>
      <w:proofErr w:type="spellEnd"/>
      <w:r w:rsidRPr="00CA6F65">
        <w:rPr>
          <w:sz w:val="20"/>
          <w:szCs w:val="20"/>
        </w:rPr>
        <w:t xml:space="preserve">., conditional. vii. </w:t>
      </w:r>
      <w:r w:rsidRPr="00CA6F65">
        <w:rPr>
          <w:sz w:val="20"/>
          <w:szCs w:val="20"/>
          <w:u w:val="single"/>
        </w:rPr>
        <w:t>Uses</w:t>
      </w:r>
      <w:r w:rsidRPr="00CA6F65">
        <w:rPr>
          <w:sz w:val="20"/>
          <w:szCs w:val="20"/>
        </w:rPr>
        <w:t xml:space="preserve">: Industrial uses including the production of oil and gas and related products from oil shale and use in connection with its oil shale research project and commercial production projects, and/or by augmentation, replacement and exchange for diversions and depletions under other water rights owned or controlled by Applicant as more particularly described in the decree in Case No. 04CW110. viii. </w:t>
      </w:r>
      <w:r w:rsidRPr="00CA6F65">
        <w:rPr>
          <w:sz w:val="20"/>
          <w:szCs w:val="20"/>
          <w:u w:val="single"/>
        </w:rPr>
        <w:t>Owners of land upon which the structure is or may be located</w:t>
      </w:r>
      <w:r w:rsidRPr="00CA6F65">
        <w:rPr>
          <w:sz w:val="20"/>
          <w:szCs w:val="20"/>
        </w:rPr>
        <w:t xml:space="preserve">: Alan and Crystal Ducey, PO Box 606, Rangely, CO 81648; Carroll Davidson Partnership, Ltd., PO Box 30314, Birmingham, AL 35253. ix. </w:t>
      </w:r>
      <w:r w:rsidRPr="00CA6F65">
        <w:rPr>
          <w:sz w:val="20"/>
          <w:szCs w:val="20"/>
          <w:u w:val="single"/>
        </w:rPr>
        <w:t>Remarks</w:t>
      </w:r>
      <w:r w:rsidRPr="00CA6F65">
        <w:rPr>
          <w:sz w:val="20"/>
          <w:szCs w:val="20"/>
        </w:rPr>
        <w:t>: The South Fork-Piceance Pipeline is subject to the terms and conditions of the decree entered in Case No. 04CW110, Division No. 5, in which the Applicant’s predecessor changed the point of diversion of the water right to the two points described in Paragraph 3.C.iii above. Such terms and conditions include that annual consumptive use of water diverted under the South Fork</w:t>
      </w:r>
      <w:proofErr w:type="gramStart"/>
      <w:r w:rsidRPr="00CA6F65">
        <w:rPr>
          <w:sz w:val="20"/>
          <w:szCs w:val="20"/>
        </w:rPr>
        <w:t xml:space="preserve">-Piceance </w:t>
      </w:r>
      <w:proofErr w:type="gramEnd"/>
      <w:r w:rsidRPr="00CA6F65">
        <w:rPr>
          <w:sz w:val="20"/>
          <w:szCs w:val="20"/>
        </w:rPr>
        <w:t xml:space="preserve">Pipeline is limited to </w:t>
      </w:r>
      <w:proofErr w:type="gramStart"/>
      <w:r w:rsidRPr="00CA6F65">
        <w:rPr>
          <w:sz w:val="20"/>
          <w:szCs w:val="20"/>
        </w:rPr>
        <w:t>31,491 acre</w:t>
      </w:r>
      <w:proofErr w:type="gramEnd"/>
      <w:r w:rsidRPr="00CA6F65">
        <w:rPr>
          <w:sz w:val="20"/>
          <w:szCs w:val="20"/>
        </w:rPr>
        <w:t xml:space="preserve"> feet. D. </w:t>
      </w:r>
      <w:r w:rsidRPr="00CA6F65">
        <w:rPr>
          <w:sz w:val="20"/>
          <w:szCs w:val="20"/>
          <w:u w:val="single"/>
        </w:rPr>
        <w:t>Name of structure</w:t>
      </w:r>
      <w:r w:rsidRPr="00CA6F65">
        <w:rPr>
          <w:sz w:val="20"/>
          <w:szCs w:val="20"/>
        </w:rPr>
        <w:t xml:space="preserve">: Fourteen Mile Reservoir.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1269, entered on November 21, 1966,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Said reservoir is to </w:t>
      </w:r>
      <w:proofErr w:type="gramStart"/>
      <w:r w:rsidRPr="00CA6F65">
        <w:rPr>
          <w:sz w:val="20"/>
          <w:szCs w:val="20"/>
        </w:rPr>
        <w:t>be located in</w:t>
      </w:r>
      <w:proofErr w:type="gramEnd"/>
      <w:r w:rsidRPr="00CA6F65">
        <w:rPr>
          <w:sz w:val="20"/>
          <w:szCs w:val="20"/>
        </w:rPr>
        <w:t xml:space="preserve"> Sections 5, 6 and 8, Township 3 South, Range 94 West of the 6th P.M., and Sections 29, 32 and 33, Township 2 South, Range 94 West of the 6th P.M. The initial point of survey for said reservoir is at a point located on the axis of the dam and is located at a point whence the Southwest Corner of Section 5, Township 3 South, Range 94 West of the 6th P.M. bears South 26°E01’ East 1,185.1 feet, which is approximately 1,052 feet north of the South section line and 550 feet west of the East section line of Section 6, Township 3 South, Range 94 West of the 6th P.M. This point is depicted on the location map attached hereto as Figure 4. iv. </w:t>
      </w:r>
      <w:r w:rsidRPr="00CA6F65">
        <w:rPr>
          <w:sz w:val="20"/>
          <w:szCs w:val="20"/>
          <w:u w:val="single"/>
        </w:rPr>
        <w:t>Source</w:t>
      </w:r>
      <w:r w:rsidRPr="00CA6F65">
        <w:rPr>
          <w:sz w:val="20"/>
          <w:szCs w:val="20"/>
        </w:rPr>
        <w:t xml:space="preserve">: Twelve Mile Creek, Thirteen Mile Creek and Fourteen Mile Creek, all tributaries of Piceance Creek, which in turn is a tributary of the White River, and the South Fork of the White River through the South Fork-Piceance Pipeline, and the White River. v. </w:t>
      </w:r>
      <w:r w:rsidRPr="00CA6F65">
        <w:rPr>
          <w:sz w:val="20"/>
          <w:szCs w:val="20"/>
          <w:u w:val="single"/>
        </w:rPr>
        <w:t>Appropriation date</w:t>
      </w:r>
      <w:r w:rsidRPr="00CA6F65">
        <w:rPr>
          <w:sz w:val="20"/>
          <w:szCs w:val="20"/>
        </w:rPr>
        <w:t xml:space="preserve">: June 24, 1964. vi. </w:t>
      </w:r>
      <w:r w:rsidRPr="00CA6F65">
        <w:rPr>
          <w:sz w:val="20"/>
          <w:szCs w:val="20"/>
          <w:u w:val="single"/>
        </w:rPr>
        <w:t>Amount</w:t>
      </w:r>
      <w:r w:rsidRPr="00CA6F65">
        <w:rPr>
          <w:sz w:val="20"/>
          <w:szCs w:val="20"/>
        </w:rPr>
        <w:t xml:space="preserve">: 25,988.1 acre-feet, conditional. vii. </w:t>
      </w:r>
      <w:r w:rsidRPr="00CA6F65">
        <w:rPr>
          <w:sz w:val="20"/>
          <w:szCs w:val="20"/>
          <w:u w:val="single"/>
        </w:rPr>
        <w:t>Uses</w:t>
      </w:r>
      <w:r w:rsidRPr="00CA6F65">
        <w:rPr>
          <w:sz w:val="20"/>
          <w:szCs w:val="20"/>
        </w:rPr>
        <w:t xml:space="preserve">: Irrigation, domestic, and industrial. viii. </w:t>
      </w:r>
      <w:r w:rsidRPr="00CA6F65">
        <w:rPr>
          <w:sz w:val="20"/>
          <w:szCs w:val="20"/>
          <w:u w:val="single"/>
        </w:rPr>
        <w:t>Owners of land upon which the structure is or may be located</w:t>
      </w:r>
      <w:r w:rsidRPr="00CA6F65">
        <w:rPr>
          <w:sz w:val="20"/>
          <w:szCs w:val="20"/>
        </w:rPr>
        <w:t xml:space="preserve">: See Exhibit A </w:t>
      </w:r>
      <w:proofErr w:type="gramStart"/>
      <w:r w:rsidRPr="00CA6F65">
        <w:rPr>
          <w:sz w:val="20"/>
          <w:szCs w:val="20"/>
        </w:rPr>
        <w:t>on</w:t>
      </w:r>
      <w:proofErr w:type="gramEnd"/>
      <w:r w:rsidRPr="00CA6F65">
        <w:rPr>
          <w:sz w:val="20"/>
          <w:szCs w:val="20"/>
        </w:rPr>
        <w:t xml:space="preserve"> file with the Water Court. ix. </w:t>
      </w:r>
      <w:r w:rsidRPr="00CA6F65">
        <w:rPr>
          <w:sz w:val="20"/>
          <w:szCs w:val="20"/>
          <w:u w:val="single"/>
        </w:rPr>
        <w:t>Remarks</w:t>
      </w:r>
      <w:r w:rsidRPr="00CA6F65">
        <w:rPr>
          <w:sz w:val="20"/>
          <w:szCs w:val="20"/>
        </w:rPr>
        <w:t xml:space="preserve">: During the </w:t>
      </w:r>
      <w:r w:rsidRPr="00CA6F65">
        <w:rPr>
          <w:sz w:val="20"/>
          <w:szCs w:val="20"/>
        </w:rPr>
        <w:lastRenderedPageBreak/>
        <w:t xml:space="preserve">applicable diligence period, Applicant has determined that the intent of the original decrees was to cap the combined storage capacity of the Fourteen Mile Reservoir original right and the First Enlargement of Fourteen Mile Reservoir at 60,000 acre-feet total, and that this is consistent with the practical physical capacity of the reservoir location. Accordingly, in this proceeding Applicant intends to abandon 25,988.1 acre-feet of the conditional water right for the First Enlargement of Fourteen Mile Reservoir. E. </w:t>
      </w:r>
      <w:r w:rsidRPr="00CA6F65">
        <w:rPr>
          <w:sz w:val="20"/>
          <w:szCs w:val="20"/>
          <w:u w:val="single"/>
        </w:rPr>
        <w:t>Name of structure</w:t>
      </w:r>
      <w:r w:rsidRPr="00CA6F65">
        <w:rPr>
          <w:sz w:val="20"/>
          <w:szCs w:val="20"/>
        </w:rPr>
        <w:t xml:space="preserve">: First Enlargement of Fourteen Mile Reservoir.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1269, entered on November 21, 1966,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Said reservoir is to </w:t>
      </w:r>
      <w:proofErr w:type="gramStart"/>
      <w:r w:rsidRPr="00CA6F65">
        <w:rPr>
          <w:sz w:val="20"/>
          <w:szCs w:val="20"/>
        </w:rPr>
        <w:t>be located in</w:t>
      </w:r>
      <w:proofErr w:type="gramEnd"/>
      <w:r w:rsidRPr="00CA6F65">
        <w:rPr>
          <w:sz w:val="20"/>
          <w:szCs w:val="20"/>
        </w:rPr>
        <w:t xml:space="preserve"> Sections 5, 6 and 8, Township 3 South, Range 94 West of the 6th P.M., and Sections 29, 32 and 33, Township 2 South, Range 94 West of the 6th P.M. The initial point of survey for said reservoir is at a point located on the axis of the dam and is located at a point whence the Southwest Corner of Section 5, Township 3 South, Range 94 West of the 6th P.M. bears South 26°E01’ East 1,185.1 feet, which is approximately 1,052 feet north of the South section line and 550 feet west of the East section line of Section 6, Township 3 South, Range 94 West of the 6th P.M. This point is depicted </w:t>
      </w:r>
      <w:proofErr w:type="gramStart"/>
      <w:r w:rsidRPr="00CA6F65">
        <w:rPr>
          <w:sz w:val="20"/>
          <w:szCs w:val="20"/>
        </w:rPr>
        <w:t>on</w:t>
      </w:r>
      <w:proofErr w:type="gramEnd"/>
      <w:r w:rsidRPr="00CA6F65">
        <w:rPr>
          <w:sz w:val="20"/>
          <w:szCs w:val="20"/>
        </w:rPr>
        <w:t xml:space="preserve"> Figure 4. iv</w:t>
      </w:r>
      <w:proofErr w:type="gramStart"/>
      <w:r w:rsidRPr="00CA6F65">
        <w:rPr>
          <w:sz w:val="20"/>
          <w:szCs w:val="20"/>
        </w:rPr>
        <w:t xml:space="preserve">.  </w:t>
      </w:r>
      <w:r w:rsidRPr="00CA6F65">
        <w:rPr>
          <w:sz w:val="20"/>
          <w:szCs w:val="20"/>
          <w:u w:val="single"/>
        </w:rPr>
        <w:t>Source</w:t>
      </w:r>
      <w:proofErr w:type="gramEnd"/>
      <w:r w:rsidRPr="00CA6F65">
        <w:rPr>
          <w:sz w:val="20"/>
          <w:szCs w:val="20"/>
        </w:rPr>
        <w:t xml:space="preserve">: Twelve Mile Creek, Thirteen Mile Creek and Fourteen Mile Creek, all tributaries of Piceance Creek, which in turn is a tributary of the White River, the South Fork of the White River through the South Fork-Piceance Pipeline and the White River. v. </w:t>
      </w:r>
      <w:r w:rsidRPr="00CA6F65">
        <w:rPr>
          <w:sz w:val="20"/>
          <w:szCs w:val="20"/>
          <w:u w:val="single"/>
        </w:rPr>
        <w:t>Appropriation date</w:t>
      </w:r>
      <w:r w:rsidRPr="00CA6F65">
        <w:rPr>
          <w:sz w:val="20"/>
          <w:szCs w:val="20"/>
        </w:rPr>
        <w:t xml:space="preserve">: June 24, 1964. vi. </w:t>
      </w:r>
      <w:r w:rsidRPr="00CA6F65">
        <w:rPr>
          <w:sz w:val="20"/>
          <w:szCs w:val="20"/>
          <w:u w:val="single"/>
        </w:rPr>
        <w:t>Amount</w:t>
      </w:r>
      <w:r w:rsidRPr="00CA6F65">
        <w:rPr>
          <w:sz w:val="20"/>
          <w:szCs w:val="20"/>
        </w:rPr>
        <w:t xml:space="preserve">: </w:t>
      </w:r>
      <w:proofErr w:type="gramStart"/>
      <w:r w:rsidRPr="00CA6F65">
        <w:rPr>
          <w:sz w:val="20"/>
          <w:szCs w:val="20"/>
        </w:rPr>
        <w:t>60,000 acre</w:t>
      </w:r>
      <w:proofErr w:type="gramEnd"/>
      <w:r w:rsidRPr="00CA6F65">
        <w:rPr>
          <w:sz w:val="20"/>
          <w:szCs w:val="20"/>
        </w:rPr>
        <w:t xml:space="preserve"> feet, conditional (see remarks, below). vii. </w:t>
      </w:r>
      <w:r w:rsidRPr="00CA6F65">
        <w:rPr>
          <w:sz w:val="20"/>
          <w:szCs w:val="20"/>
          <w:u w:val="single"/>
        </w:rPr>
        <w:t>Uses</w:t>
      </w:r>
      <w:r w:rsidRPr="00CA6F65">
        <w:rPr>
          <w:sz w:val="20"/>
          <w:szCs w:val="20"/>
        </w:rPr>
        <w:t xml:space="preserve">: Irrigation, domestic, and industrial. viii. </w:t>
      </w:r>
      <w:r w:rsidRPr="00CA6F65">
        <w:rPr>
          <w:sz w:val="20"/>
          <w:szCs w:val="20"/>
          <w:u w:val="single"/>
        </w:rPr>
        <w:t>Owners of land upon which the structure is or may be located</w:t>
      </w:r>
      <w:r w:rsidRPr="00CA6F65">
        <w:rPr>
          <w:sz w:val="20"/>
          <w:szCs w:val="20"/>
        </w:rPr>
        <w:t xml:space="preserve">: See Exhibit A </w:t>
      </w:r>
      <w:proofErr w:type="gramStart"/>
      <w:r w:rsidRPr="00CA6F65">
        <w:rPr>
          <w:sz w:val="20"/>
          <w:szCs w:val="20"/>
        </w:rPr>
        <w:t>on</w:t>
      </w:r>
      <w:proofErr w:type="gramEnd"/>
      <w:r w:rsidRPr="00CA6F65">
        <w:rPr>
          <w:sz w:val="20"/>
          <w:szCs w:val="20"/>
        </w:rPr>
        <w:t xml:space="preserve"> file with the Water Court. ix. </w:t>
      </w:r>
      <w:r w:rsidRPr="00CA6F65">
        <w:rPr>
          <w:sz w:val="20"/>
          <w:szCs w:val="20"/>
          <w:u w:val="single"/>
        </w:rPr>
        <w:t>Remarks</w:t>
      </w:r>
      <w:r w:rsidRPr="00CA6F65">
        <w:rPr>
          <w:sz w:val="20"/>
          <w:szCs w:val="20"/>
        </w:rPr>
        <w:t xml:space="preserve">: During the applicable diligence period, Applicant has determined that the intent of the original decrees was to cap the combined storage capacity of the Fourteen Mile Reservoir original right and the First Enlargement of Fourteen Mile Reservoir at 60,000 acre-feet total, and that this is consistent with the practical physical capacity of the reservoir location.  Accordingly, in this proceeding Applicant intends to abandon 25,988.1 acre-feet of the conditional water right for the First Enlargement of Fourteen Mile Reservoir. F. </w:t>
      </w:r>
      <w:r w:rsidRPr="00CA6F65">
        <w:rPr>
          <w:sz w:val="20"/>
          <w:szCs w:val="20"/>
          <w:u w:val="single"/>
        </w:rPr>
        <w:t>Name of structure</w:t>
      </w:r>
      <w:r w:rsidRPr="00CA6F65">
        <w:rPr>
          <w:sz w:val="20"/>
          <w:szCs w:val="20"/>
        </w:rPr>
        <w:t xml:space="preserve">: White River – Fourteen Mile Creek Pipeline.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1269, entered on November 21, 1966,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The point of diversion is to be located at a point on the South bank of the White River whence Corner No. 1 of Tract 103, Section 32, Township 1 North, Range 94 West of the 6th P.M. bears South 79°E15’ West a distance of 2,141.0 feet, which is approximately 670 feet south of the North section line and 1,782 feet west of the East section line of said section. This point is depicted on the location map on file with the Water Court as Figure 5. iv. </w:t>
      </w:r>
      <w:r w:rsidRPr="00CA6F65">
        <w:rPr>
          <w:sz w:val="20"/>
          <w:szCs w:val="20"/>
          <w:u w:val="single"/>
        </w:rPr>
        <w:t>Source</w:t>
      </w:r>
      <w:r w:rsidRPr="00CA6F65">
        <w:rPr>
          <w:sz w:val="20"/>
          <w:szCs w:val="20"/>
        </w:rPr>
        <w:t xml:space="preserve">: White River. v. </w:t>
      </w:r>
      <w:r w:rsidRPr="00CA6F65">
        <w:rPr>
          <w:sz w:val="20"/>
          <w:szCs w:val="20"/>
          <w:u w:val="single"/>
        </w:rPr>
        <w:t>Appropriation date</w:t>
      </w:r>
      <w:r w:rsidRPr="00CA6F65">
        <w:rPr>
          <w:sz w:val="20"/>
          <w:szCs w:val="20"/>
        </w:rPr>
        <w:t xml:space="preserve">: September 12, 1964. vi. </w:t>
      </w:r>
      <w:r w:rsidRPr="00CA6F65">
        <w:rPr>
          <w:sz w:val="20"/>
          <w:szCs w:val="20"/>
          <w:u w:val="single"/>
        </w:rPr>
        <w:t>Amount</w:t>
      </w:r>
      <w:r w:rsidRPr="00CA6F65">
        <w:rPr>
          <w:sz w:val="20"/>
          <w:szCs w:val="20"/>
        </w:rPr>
        <w:t xml:space="preserve">: 200 </w:t>
      </w:r>
      <w:proofErr w:type="spellStart"/>
      <w:r w:rsidRPr="00CA6F65">
        <w:rPr>
          <w:sz w:val="20"/>
          <w:szCs w:val="20"/>
        </w:rPr>
        <w:t>c.f.s</w:t>
      </w:r>
      <w:proofErr w:type="spellEnd"/>
      <w:r w:rsidRPr="00CA6F65">
        <w:rPr>
          <w:sz w:val="20"/>
          <w:szCs w:val="20"/>
        </w:rPr>
        <w:t xml:space="preserve">., conditional. vii. </w:t>
      </w:r>
      <w:r w:rsidRPr="00CA6F65">
        <w:rPr>
          <w:sz w:val="20"/>
          <w:szCs w:val="20"/>
          <w:u w:val="single"/>
        </w:rPr>
        <w:t>Uses</w:t>
      </w:r>
      <w:r w:rsidRPr="00CA6F65">
        <w:rPr>
          <w:sz w:val="20"/>
          <w:szCs w:val="20"/>
        </w:rPr>
        <w:t xml:space="preserve">: Irrigation, domestic, and industrial. viii. </w:t>
      </w:r>
      <w:r w:rsidRPr="00CA6F65">
        <w:rPr>
          <w:sz w:val="20"/>
          <w:szCs w:val="20"/>
          <w:u w:val="single"/>
        </w:rPr>
        <w:t>Owner of land upon which the structure is or may be located</w:t>
      </w:r>
      <w:r w:rsidRPr="00CA6F65">
        <w:rPr>
          <w:sz w:val="20"/>
          <w:szCs w:val="20"/>
        </w:rPr>
        <w:t xml:space="preserve">: Douglas A. and Debra M. Overton, PO Box 7, Meeker, CO 81641. G. </w:t>
      </w:r>
      <w:r w:rsidRPr="00CA6F65">
        <w:rPr>
          <w:sz w:val="20"/>
          <w:szCs w:val="20"/>
          <w:u w:val="single"/>
        </w:rPr>
        <w:t>Name of structure</w:t>
      </w:r>
      <w:r w:rsidRPr="00CA6F65">
        <w:rPr>
          <w:sz w:val="20"/>
          <w:szCs w:val="20"/>
        </w:rPr>
        <w:t xml:space="preserve">: South Fork Reservoir. i. </w:t>
      </w:r>
      <w:proofErr w:type="gramStart"/>
      <w:r w:rsidRPr="00CA6F65">
        <w:rPr>
          <w:sz w:val="20"/>
          <w:szCs w:val="20"/>
          <w:u w:val="single"/>
        </w:rPr>
        <w:t>Original</w:t>
      </w:r>
      <w:proofErr w:type="gramEnd"/>
      <w:r w:rsidRPr="00CA6F65">
        <w:rPr>
          <w:sz w:val="20"/>
          <w:szCs w:val="20"/>
          <w:u w:val="single"/>
        </w:rPr>
        <w:t xml:space="preserve"> decree</w:t>
      </w:r>
      <w:r w:rsidRPr="00CA6F65">
        <w:rPr>
          <w:sz w:val="20"/>
          <w:szCs w:val="20"/>
        </w:rPr>
        <w:t xml:space="preserve">: Civil Action No. 1269, entered on November 21, 1966, by the Rio Blanco County District Court. ii. </w:t>
      </w:r>
      <w:r w:rsidRPr="00CA6F65">
        <w:rPr>
          <w:sz w:val="20"/>
          <w:szCs w:val="20"/>
          <w:u w:val="single"/>
        </w:rPr>
        <w:t>Subsequent decrees</w:t>
      </w:r>
      <w:r w:rsidRPr="00CA6F65">
        <w:rPr>
          <w:sz w:val="20"/>
          <w:szCs w:val="20"/>
        </w:rPr>
        <w:t xml:space="preserve">: Case Nos. 80CW220, Water Division No. 5; 84CW174, Water Division No. 5; 88CW158, Water Division No. 5; 95CW253, Water Division No. 5; 02CW296, Water Division No. 5; 10CW29, Water Division No. 6; and 18CW3002, Water Division 6. iii. </w:t>
      </w:r>
      <w:r w:rsidRPr="00CA6F65">
        <w:rPr>
          <w:sz w:val="20"/>
          <w:szCs w:val="20"/>
          <w:u w:val="single"/>
        </w:rPr>
        <w:t>Location</w:t>
      </w:r>
      <w:r w:rsidRPr="00CA6F65">
        <w:rPr>
          <w:sz w:val="20"/>
          <w:szCs w:val="20"/>
        </w:rPr>
        <w:t xml:space="preserve">: Located in Sections 21, 22, 23, 24, 25, 26, 27 and 28, Township 2 South, Range 90 West of the 6th P.M. The initial point of survey of the high water line of the South Fork Reservoir is located at the intersection of the dam axis with the stream channel of the South Fork of the White River, which is described as a point whence the Northeast Corner of Section 28, Township 2 South, Range 90 West of the 6th P.M. bears North 50°E31’ East a distance of 4,382 feet, which is approximately 2,484 feet north of the South section line and 3,303 feet west of the East section line of said section. This point is depicted on the location map attached hereto as Figure 6. iv. </w:t>
      </w:r>
      <w:r w:rsidRPr="00CA6F65">
        <w:rPr>
          <w:sz w:val="20"/>
          <w:szCs w:val="20"/>
          <w:u w:val="single"/>
        </w:rPr>
        <w:t>Source</w:t>
      </w:r>
      <w:r w:rsidRPr="00CA6F65">
        <w:rPr>
          <w:sz w:val="20"/>
          <w:szCs w:val="20"/>
        </w:rPr>
        <w:t xml:space="preserve">: South Fork of the White River. v. </w:t>
      </w:r>
      <w:r w:rsidRPr="00CA6F65">
        <w:rPr>
          <w:sz w:val="20"/>
          <w:szCs w:val="20"/>
          <w:u w:val="single"/>
        </w:rPr>
        <w:t>Appropriation date</w:t>
      </w:r>
      <w:r w:rsidRPr="00CA6F65">
        <w:rPr>
          <w:sz w:val="20"/>
          <w:szCs w:val="20"/>
        </w:rPr>
        <w:t xml:space="preserve">: September 14, 1964. vi. </w:t>
      </w:r>
      <w:r w:rsidRPr="00CA6F65">
        <w:rPr>
          <w:sz w:val="20"/>
          <w:szCs w:val="20"/>
          <w:u w:val="single"/>
        </w:rPr>
        <w:t>Amount</w:t>
      </w:r>
      <w:r w:rsidRPr="00CA6F65">
        <w:rPr>
          <w:sz w:val="20"/>
          <w:szCs w:val="20"/>
        </w:rPr>
        <w:t xml:space="preserve">: </w:t>
      </w:r>
      <w:proofErr w:type="gramStart"/>
      <w:r w:rsidRPr="00CA6F65">
        <w:rPr>
          <w:sz w:val="20"/>
          <w:szCs w:val="20"/>
        </w:rPr>
        <w:t>85,342.4 acre</w:t>
      </w:r>
      <w:proofErr w:type="gramEnd"/>
      <w:r w:rsidRPr="00CA6F65">
        <w:rPr>
          <w:sz w:val="20"/>
          <w:szCs w:val="20"/>
        </w:rPr>
        <w:t xml:space="preserve"> feet, conditional. vii. </w:t>
      </w:r>
      <w:r w:rsidRPr="00CA6F65">
        <w:rPr>
          <w:sz w:val="20"/>
          <w:szCs w:val="20"/>
          <w:u w:val="single"/>
        </w:rPr>
        <w:t>Uses</w:t>
      </w:r>
      <w:r w:rsidRPr="00CA6F65">
        <w:rPr>
          <w:sz w:val="20"/>
          <w:szCs w:val="20"/>
        </w:rPr>
        <w:t xml:space="preserve">: Industrial, domestic, recreational, and irrigation. viii. </w:t>
      </w:r>
      <w:r w:rsidRPr="00CA6F65">
        <w:rPr>
          <w:sz w:val="20"/>
          <w:szCs w:val="20"/>
          <w:u w:val="single"/>
        </w:rPr>
        <w:t>Owner of land upon which the structure is or may be located</w:t>
      </w:r>
      <w:r w:rsidRPr="00CA6F65">
        <w:rPr>
          <w:sz w:val="20"/>
          <w:szCs w:val="20"/>
        </w:rPr>
        <w:t xml:space="preserve">: United States Forest Service, 317 Market Street, Meeker, CO 81641. ix. </w:t>
      </w:r>
      <w:r w:rsidRPr="00CA6F65">
        <w:rPr>
          <w:sz w:val="20"/>
          <w:szCs w:val="20"/>
          <w:u w:val="single"/>
        </w:rPr>
        <w:t>Remarks</w:t>
      </w:r>
      <w:r w:rsidRPr="00CA6F65">
        <w:rPr>
          <w:sz w:val="20"/>
          <w:szCs w:val="20"/>
        </w:rPr>
        <w:t xml:space="preserve">: This water right is currently the subject of the pending Application for Change of Water </w:t>
      </w:r>
      <w:proofErr w:type="gramStart"/>
      <w:r w:rsidRPr="00CA6F65">
        <w:rPr>
          <w:sz w:val="20"/>
          <w:szCs w:val="20"/>
        </w:rPr>
        <w:t>Right  and</w:t>
      </w:r>
      <w:proofErr w:type="gramEnd"/>
      <w:r w:rsidRPr="00CA6F65">
        <w:rPr>
          <w:sz w:val="20"/>
          <w:szCs w:val="20"/>
        </w:rPr>
        <w:t xml:space="preserve"> Conditional Appropriative Right of Exchange filed on December 29, 2017, in this Court in Case No. 17CW3045, which seeks changes to this water right. 4. </w:t>
      </w:r>
      <w:r w:rsidRPr="00CA6F65">
        <w:rPr>
          <w:sz w:val="20"/>
          <w:szCs w:val="20"/>
          <w:u w:val="single"/>
        </w:rPr>
        <w:t>Intent to cancel a portion of a conditional water right</w:t>
      </w:r>
      <w:r w:rsidRPr="00CA6F65">
        <w:rPr>
          <w:sz w:val="20"/>
          <w:szCs w:val="20"/>
        </w:rPr>
        <w:t xml:space="preserve">: As described in paragraph 3.E, above, Application through this proceeding intends to abandon and cancel a portion of the conditional water right for the First Enlargement of Fourteen Mile Reservoir, in the amount of 25,988.1 acre-feet.  For the avoidance of doubt, Applicant is seeking a finding of reasonable diligence for the remaining portion (34,011.9 acre-feet) of the First Enlargement of Fourteen Mile Reservoir and aggregate total conditional water storage right of 60,000 acre-feet at the Fourteen Mile Reservoir location. 5. </w:t>
      </w:r>
      <w:r w:rsidRPr="00CA6F65">
        <w:rPr>
          <w:sz w:val="20"/>
          <w:szCs w:val="20"/>
          <w:u w:val="single"/>
        </w:rPr>
        <w:t>General Background</w:t>
      </w:r>
      <w:r w:rsidRPr="00CA6F65">
        <w:rPr>
          <w:sz w:val="20"/>
          <w:szCs w:val="20"/>
        </w:rPr>
        <w:t xml:space="preserve">. Applicant MER owns the surface and the mineral estate, including oil shale deposits, beneath land in Western Colorado that it plans to develop </w:t>
      </w:r>
      <w:proofErr w:type="gramStart"/>
      <w:r w:rsidRPr="00CA6F65">
        <w:rPr>
          <w:sz w:val="20"/>
          <w:szCs w:val="20"/>
        </w:rPr>
        <w:t>for the production of</w:t>
      </w:r>
      <w:proofErr w:type="gramEnd"/>
      <w:r w:rsidRPr="00CA6F65">
        <w:rPr>
          <w:sz w:val="20"/>
          <w:szCs w:val="20"/>
        </w:rPr>
        <w:t xml:space="preserve"> oil and gas from oil </w:t>
      </w:r>
      <w:proofErr w:type="gramStart"/>
      <w:r w:rsidRPr="00CA6F65">
        <w:rPr>
          <w:sz w:val="20"/>
          <w:szCs w:val="20"/>
        </w:rPr>
        <w:t>shale</w:t>
      </w:r>
      <w:proofErr w:type="gramEnd"/>
      <w:r w:rsidRPr="00CA6F65">
        <w:rPr>
          <w:sz w:val="20"/>
          <w:szCs w:val="20"/>
        </w:rPr>
        <w:t xml:space="preserve">, to utilize in connection with the development of their oil shale properties, and to utilize for ancillary uses. These lands consist of </w:t>
      </w:r>
      <w:r w:rsidRPr="00CA6F65">
        <w:rPr>
          <w:sz w:val="20"/>
          <w:szCs w:val="20"/>
        </w:rPr>
        <w:lastRenderedPageBreak/>
        <w:t xml:space="preserve">properties located both in the Colorado River basin and in the White River basin and are referred to herein as the “Mahogany Property.” The location of the lands comprising the Mahogany Property are shown generally on Figure 7 and Figure 8, attached hereto. 6. </w:t>
      </w:r>
      <w:r w:rsidRPr="00CA6F65">
        <w:rPr>
          <w:sz w:val="20"/>
          <w:szCs w:val="20"/>
          <w:u w:val="single"/>
        </w:rPr>
        <w:t>Integrated System</w:t>
      </w:r>
      <w:r w:rsidRPr="00CA6F65">
        <w:rPr>
          <w:sz w:val="20"/>
          <w:szCs w:val="20"/>
        </w:rPr>
        <w:t xml:space="preserve">. As recognized in various decrees, including those entered in Case No. 18CW3002, Water Division No. 6, Case No. 21CW3037, Water Division No. 6, Case No. 23CW3010, Water Division No. 5, Case No. 23CW3030, Water Division No. 5, and Case No. 23CW3069, Water Division No. 5, the conditional water rights described in Paragraph 3, above, are components of an integrated water supply system that includes the water rights described in Exhibit B attached hereto.  As such, “[w]hen a project or integrated system is comprised of several features, work on one feature of the project or system shall be considered in finding that reasonable diligence has been shown in the development of water rights for all features of the entire project or system.”  C.R.S. § 37-92-301(4)(b). 7. </w:t>
      </w:r>
      <w:r w:rsidRPr="00CA6F65">
        <w:rPr>
          <w:sz w:val="20"/>
          <w:szCs w:val="20"/>
          <w:u w:val="single"/>
        </w:rPr>
        <w:t>Detailed outline of what has been done toward completion of the appropriations and application of water to beneficial use as conditionally decreed, including expenditures, during the previous diligence period</w:t>
      </w:r>
      <w:r w:rsidRPr="00CA6F65">
        <w:rPr>
          <w:sz w:val="20"/>
          <w:szCs w:val="20"/>
        </w:rPr>
        <w:t xml:space="preserve">. A. During the applicable diligence period, Applicant has undertaken the following activities related to the development of its project and the integrated system including the subject conditional water rights: i. Applicant’s employees and retained technical consultants have conducted extensive and ongoing analyses and/or prepared reports in preparation for the construction of facilities and development of the subject conditional water rights.  For each of the proposed Fourteen Mile Reservoir, Stillwater Reservoir, South Fork – Piceance Pipeline, and South Fork Reservoir facilities, Applicant has prepared the following analyses: (a) preliminary site plan; (b) preliminary environmental report based on publicly-available information; (c) preliminary geotechnical investigation; (d) water delivery and conveyance designs; and (e) water availability and yield analyses. ii. Applicant’s consultants have conducted extensive point flow modeling of the White River and its tributaries </w:t>
      </w:r>
      <w:proofErr w:type="gramStart"/>
      <w:r w:rsidRPr="00CA6F65">
        <w:rPr>
          <w:sz w:val="20"/>
          <w:szCs w:val="20"/>
        </w:rPr>
        <w:t>in order to</w:t>
      </w:r>
      <w:proofErr w:type="gramEnd"/>
      <w:r w:rsidRPr="00CA6F65">
        <w:rPr>
          <w:sz w:val="20"/>
          <w:szCs w:val="20"/>
        </w:rPr>
        <w:t xml:space="preserve"> evaluate overall water availability and to evaluate project configurations. iii. Diverted water from the South Fork – Piceance Pipeline point of diversion in 2021 and applied it to beneficial uses. iv. Conducted maintenance and repairs at the YZ point of diversion for the South Fork-Piceance Pipeline, including fabrication and replacement of heavy-duty screen and coffer dam.  Constructed improvements including underground electrical power lines, power distribution panel and meter, variable frequency drive controls, and other improvements. v. Continued to prosecute the Application for Change of Water Right and Conditional Appropriative Right of Exchange in Case No. 17CW3045, which includes a claim for change of water right for South Fork Reservoir. vi. Installed a stream gauging station (the “Y-Z Gauge”) on the South Fork of the White River; and collected and analyzed data from same. vii. Installed a new gauge with pressure transducer recorder in Big Duck Creek in April 2025 and collected and analyzed data from same. viii. Engaged consultants to update the water availability study for the Big Duck Creek Pump and Pipeline and Cottonwood Spring water rights. ix. Purchased assets from Puckett Land Company in June 2023, including mineral interests and water rights including Lower Ivory Ranch and the White River – Figure 4 Pipeline and the PLC-1, PLC-2 and PLC-3 water rights. x. Purchased assets from XTO Energy, Inc., including mineral interests and water rights, in July 2024. xi. Purchased land and mineral interests from Scout Energy in March 2025. xii. Evaluated alternate locations of storage for Stillwater Reservoir and Stillwater Reservoir First Enlargement, including site investigations, conceptual designs, and historical and cultural resource investigations. xiii. Prepared conceptual designs for structures including South Fork Reservoir (alternate location), 14 Mile Reservoir; and Stillwater Reservoir (alternate location). xiv. Designed and commenced a core drilling program to evaluate the oil shale </w:t>
      </w:r>
      <w:proofErr w:type="gramStart"/>
      <w:r w:rsidRPr="00CA6F65">
        <w:rPr>
          <w:sz w:val="20"/>
          <w:szCs w:val="20"/>
        </w:rPr>
        <w:t>resource</w:t>
      </w:r>
      <w:proofErr w:type="gramEnd"/>
      <w:r w:rsidRPr="00CA6F65">
        <w:rPr>
          <w:sz w:val="20"/>
          <w:szCs w:val="20"/>
        </w:rPr>
        <w:t xml:space="preserve"> beneath portions of the Mahogany Property in the White River Basin and provide data to develop an energy resource development plan. xv. Prepared and filed an Application for Change of Water Right for Stillwater Reservoir and Stillwater Reservoir First Enlargement. xvi. Acquired property near Mack, Colorado, facilitating access to Applicant’s Salt Creek Pipeline water right. xvii. Opened new MER offices in Parachute and Meeker. xviii. Prepared, filed, and prosecuted application for findings of reasonable diligence in order to maintain conditional water rights associated with features of Applicant’s integrated system, including in Case No. 23CW3010, Water Division No. 5; Case No. 23CW3030, Water Division No. 5; Case No. 23CW3069, Water Division No. 5; Case No. 20CW3022, Water Division No. 6; Case No. 21CW3037, Water Division No. 6; and Case No. 23CW3026, Water Division No. 6; and Case No. 25CW3035, Water Division No. 6. xix. Reviewed water court resumes and filed statements of opposition where necessary to protect Applicant’s water rights, including the subject conditional water rights, including in Case No. 20CW3031, Water Division No. 6 and Case No. 24CW3032, Water Division No. 6. B. Applicant engaged the services of attorneys, consultants, and contractors in connection with the activities described above. C. Applicant’s total expenditures in connection with the above-referenced activities are difficult to </w:t>
      </w:r>
      <w:proofErr w:type="gramStart"/>
      <w:r w:rsidRPr="00CA6F65">
        <w:rPr>
          <w:sz w:val="20"/>
          <w:szCs w:val="20"/>
        </w:rPr>
        <w:t>calculate, but</w:t>
      </w:r>
      <w:proofErr w:type="gramEnd"/>
      <w:r w:rsidRPr="00CA6F65">
        <w:rPr>
          <w:sz w:val="20"/>
          <w:szCs w:val="20"/>
        </w:rPr>
        <w:t xml:space="preserve"> are conservatively estimated to be </w:t>
      </w:r>
      <w:proofErr w:type="gramStart"/>
      <w:r w:rsidRPr="00CA6F65">
        <w:rPr>
          <w:sz w:val="20"/>
          <w:szCs w:val="20"/>
        </w:rPr>
        <w:t>in excess of</w:t>
      </w:r>
      <w:proofErr w:type="gramEnd"/>
      <w:r w:rsidRPr="00CA6F65">
        <w:rPr>
          <w:sz w:val="20"/>
          <w:szCs w:val="20"/>
        </w:rPr>
        <w:t xml:space="preserve"> $3,000,000.00 during the diligence period. D. The above outline and description of activities is not intended to be exhaustive, and Applicant reserves the right to identify additional activities and expenditures demonstrating its reasonable diligence in the development of the subject conditional water rights. 8. </w:t>
      </w:r>
      <w:r w:rsidRPr="00CA6F65">
        <w:rPr>
          <w:sz w:val="20"/>
          <w:szCs w:val="20"/>
          <w:u w:val="single"/>
        </w:rPr>
        <w:t>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CA6F65">
        <w:rPr>
          <w:sz w:val="20"/>
          <w:szCs w:val="20"/>
        </w:rPr>
        <w:t xml:space="preserve">.  See Paragraphs 3.A </w:t>
      </w:r>
      <w:r w:rsidRPr="00CA6F65">
        <w:rPr>
          <w:sz w:val="20"/>
          <w:szCs w:val="20"/>
        </w:rPr>
        <w:lastRenderedPageBreak/>
        <w:t>through G, inclusive, above. Applicant requests that the Court enter a decree finding that: Applicant has demonstrated reasonable diligence in the development of the conditional water rights described herein and last decreed in Case No. 18CW3002, Water Division 6; Continuing such conditional water rights in full force and effect; and for such other relief as the Court deems reasonable and just.</w:t>
      </w:r>
    </w:p>
    <w:p w14:paraId="11CFE0EB" w14:textId="77777777" w:rsidR="009F7DEB" w:rsidRDefault="009F7DEB" w:rsidP="009F7DEB">
      <w:pPr>
        <w:jc w:val="both"/>
        <w:rPr>
          <w:b/>
          <w:sz w:val="20"/>
          <w:szCs w:val="20"/>
        </w:rPr>
      </w:pPr>
    </w:p>
    <w:p w14:paraId="386901B7" w14:textId="6C0EE0B8" w:rsidR="00E073B0" w:rsidRPr="00A77F63" w:rsidRDefault="00E073B0" w:rsidP="009F7DEB">
      <w:pPr>
        <w:jc w:val="both"/>
        <w:rPr>
          <w:b/>
          <w:sz w:val="20"/>
          <w:szCs w:val="20"/>
        </w:rPr>
      </w:pPr>
      <w:r w:rsidRPr="00A77F63">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A77F63">
        <w:rPr>
          <w:b/>
          <w:sz w:val="20"/>
          <w:szCs w:val="20"/>
        </w:rPr>
        <w:t>statute, or</w:t>
      </w:r>
      <w:proofErr w:type="gramEnd"/>
      <w:r w:rsidRPr="00A77F63">
        <w:rPr>
          <w:b/>
          <w:sz w:val="20"/>
          <w:szCs w:val="20"/>
        </w:rPr>
        <w:t xml:space="preserve"> be forever barred.</w:t>
      </w:r>
    </w:p>
    <w:p w14:paraId="2F738A38" w14:textId="77777777" w:rsidR="003C7C25" w:rsidRPr="00A77F63" w:rsidRDefault="003C7C25" w:rsidP="009F7DEB">
      <w:pPr>
        <w:jc w:val="both"/>
        <w:rPr>
          <w:sz w:val="20"/>
          <w:szCs w:val="20"/>
        </w:rPr>
      </w:pPr>
    </w:p>
    <w:p w14:paraId="7E8A5DC8" w14:textId="5BEB9083" w:rsidR="003C7C25" w:rsidRPr="00A77F63" w:rsidRDefault="003C7C25" w:rsidP="009F7DEB">
      <w:pPr>
        <w:jc w:val="both"/>
        <w:rPr>
          <w:sz w:val="20"/>
          <w:szCs w:val="20"/>
        </w:rPr>
      </w:pPr>
      <w:r w:rsidRPr="00A77F63">
        <w:rPr>
          <w:sz w:val="20"/>
          <w:szCs w:val="20"/>
        </w:rPr>
        <w:t>You are hereby notified that you will have until the last day of</w:t>
      </w:r>
      <w:r w:rsidR="008E426A" w:rsidRPr="00A77F63">
        <w:rPr>
          <w:sz w:val="20"/>
          <w:szCs w:val="20"/>
        </w:rPr>
        <w:t xml:space="preserve"> </w:t>
      </w:r>
      <w:r w:rsidR="002C237E" w:rsidRPr="002C237E">
        <w:rPr>
          <w:b/>
          <w:bCs/>
          <w:sz w:val="20"/>
          <w:szCs w:val="20"/>
        </w:rPr>
        <w:t>June</w:t>
      </w:r>
      <w:r w:rsidR="005D4EE5" w:rsidRPr="002C237E">
        <w:rPr>
          <w:b/>
          <w:bCs/>
          <w:sz w:val="20"/>
          <w:szCs w:val="20"/>
        </w:rPr>
        <w:t xml:space="preserve"> </w:t>
      </w:r>
      <w:r w:rsidR="00445368" w:rsidRPr="002C237E">
        <w:rPr>
          <w:b/>
          <w:bCs/>
          <w:sz w:val="20"/>
          <w:szCs w:val="20"/>
        </w:rPr>
        <w:t>202</w:t>
      </w:r>
      <w:r w:rsidR="002C237E" w:rsidRPr="002C237E">
        <w:rPr>
          <w:b/>
          <w:bCs/>
          <w:sz w:val="20"/>
          <w:szCs w:val="20"/>
        </w:rPr>
        <w:t>6</w:t>
      </w:r>
      <w:r w:rsidRPr="00A77F63">
        <w:rPr>
          <w:b/>
          <w:sz w:val="20"/>
          <w:szCs w:val="20"/>
        </w:rPr>
        <w:t xml:space="preserve"> </w:t>
      </w:r>
      <w:r w:rsidRPr="00A77F63">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A77F63">
        <w:rPr>
          <w:sz w:val="20"/>
          <w:szCs w:val="20"/>
        </w:rPr>
        <w:t xml:space="preserve">e Statement of Opposition is </w:t>
      </w:r>
      <w:proofErr w:type="gramStart"/>
      <w:r w:rsidR="00165866" w:rsidRPr="00A77F63">
        <w:rPr>
          <w:sz w:val="20"/>
          <w:szCs w:val="20"/>
        </w:rPr>
        <w:t>$192</w:t>
      </w:r>
      <w:r w:rsidRPr="00A77F63">
        <w:rPr>
          <w:sz w:val="20"/>
          <w:szCs w:val="20"/>
        </w:rPr>
        <w:t>.00, and</w:t>
      </w:r>
      <w:proofErr w:type="gramEnd"/>
      <w:r w:rsidRPr="00A77F63">
        <w:rPr>
          <w:sz w:val="20"/>
          <w:szCs w:val="20"/>
        </w:rPr>
        <w:t xml:space="preserve"> should be sent to the Clerk of the Water Court, Division 6, </w:t>
      </w:r>
      <w:r w:rsidR="00C26DE4" w:rsidRPr="00A77F63">
        <w:rPr>
          <w:sz w:val="20"/>
          <w:szCs w:val="20"/>
        </w:rPr>
        <w:t>1955 Shield Dr. Unit 200, Steamboat Springs, CO  804</w:t>
      </w:r>
      <w:r w:rsidR="00C61EA8" w:rsidRPr="00A77F63">
        <w:rPr>
          <w:sz w:val="20"/>
          <w:szCs w:val="20"/>
        </w:rPr>
        <w:t>8</w:t>
      </w:r>
      <w:r w:rsidRPr="00A77F63">
        <w:rPr>
          <w:sz w:val="20"/>
          <w:szCs w:val="20"/>
        </w:rPr>
        <w:t>7.</w:t>
      </w:r>
    </w:p>
    <w:bookmarkEnd w:id="7"/>
    <w:bookmarkEnd w:id="9"/>
    <w:p w14:paraId="1D3CC0E3" w14:textId="77777777" w:rsidR="00F42C8B" w:rsidRPr="00A77F63" w:rsidRDefault="00F42C8B" w:rsidP="009F7DEB">
      <w:pPr>
        <w:rPr>
          <w:sz w:val="20"/>
          <w:szCs w:val="20"/>
        </w:rPr>
      </w:pPr>
    </w:p>
    <w:bookmarkEnd w:id="8"/>
    <w:bookmarkEnd w:id="10"/>
    <w:p w14:paraId="3EC0886D" w14:textId="77777777" w:rsidR="003C7C25" w:rsidRPr="00A77F63" w:rsidRDefault="003C7C25" w:rsidP="009F7DEB">
      <w:pPr>
        <w:rPr>
          <w:sz w:val="20"/>
          <w:szCs w:val="20"/>
        </w:rPr>
      </w:pPr>
    </w:p>
    <w:p w14:paraId="7B3E8DC5" w14:textId="77777777" w:rsidR="009520A6" w:rsidRPr="00A77F63" w:rsidRDefault="003C7C25" w:rsidP="009F7DEB">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p>
    <w:p w14:paraId="29D1A60B" w14:textId="77777777" w:rsidR="009520A6" w:rsidRPr="00A77F63" w:rsidRDefault="00BF24DC" w:rsidP="009F7DEB">
      <w:pPr>
        <w:ind w:left="3600" w:firstLine="720"/>
        <w:rPr>
          <w:sz w:val="20"/>
          <w:szCs w:val="20"/>
        </w:rPr>
      </w:pPr>
      <w:bookmarkStart w:id="15" w:name="_Hlk535226039"/>
      <w:r w:rsidRPr="00A77F63">
        <w:rPr>
          <w:sz w:val="20"/>
          <w:szCs w:val="20"/>
        </w:rPr>
        <w:t>CARMMA PARKISON</w:t>
      </w:r>
    </w:p>
    <w:p w14:paraId="6ADBC7FD" w14:textId="77777777" w:rsidR="009520A6" w:rsidRPr="00A77F63" w:rsidRDefault="009520A6" w:rsidP="009F7DEB">
      <w:pPr>
        <w:ind w:left="3600" w:firstLine="720"/>
        <w:rPr>
          <w:sz w:val="20"/>
          <w:szCs w:val="20"/>
        </w:rPr>
      </w:pPr>
      <w:r w:rsidRPr="00A77F63">
        <w:rPr>
          <w:sz w:val="20"/>
          <w:szCs w:val="20"/>
        </w:rPr>
        <w:t>CLERK OF COURT</w:t>
      </w:r>
    </w:p>
    <w:p w14:paraId="0C942681" w14:textId="77777777" w:rsidR="003C7C25" w:rsidRPr="00A77F63" w:rsidRDefault="003C7C25" w:rsidP="009F7DEB">
      <w:pPr>
        <w:ind w:left="3600" w:firstLine="720"/>
        <w:rPr>
          <w:sz w:val="20"/>
          <w:szCs w:val="20"/>
        </w:rPr>
      </w:pPr>
      <w:r w:rsidRPr="00A77F63">
        <w:rPr>
          <w:sz w:val="20"/>
          <w:szCs w:val="20"/>
        </w:rPr>
        <w:t>ROUTT COUNTY COMBINED COURT</w:t>
      </w:r>
    </w:p>
    <w:p w14:paraId="2A95E46D" w14:textId="77777777" w:rsidR="003C7C25" w:rsidRPr="00A77F63" w:rsidRDefault="003C7C25" w:rsidP="009F7DEB">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t>WATER DIVISION 6</w:t>
      </w:r>
    </w:p>
    <w:bookmarkEnd w:id="11"/>
    <w:p w14:paraId="536900F7" w14:textId="77777777" w:rsidR="003C7C25" w:rsidRPr="00A77F63" w:rsidRDefault="003C7C25" w:rsidP="009F7DEB">
      <w:pPr>
        <w:rPr>
          <w:sz w:val="20"/>
          <w:szCs w:val="20"/>
        </w:rPr>
      </w:pPr>
    </w:p>
    <w:p w14:paraId="7E56D5A0" w14:textId="1D13427B" w:rsidR="003C7C25" w:rsidRPr="00A77F63" w:rsidRDefault="009520A6" w:rsidP="009F7DEB">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003C7C25" w:rsidRPr="00A77F63">
        <w:rPr>
          <w:sz w:val="20"/>
          <w:szCs w:val="20"/>
          <w:u w:val="single"/>
        </w:rPr>
        <w:t xml:space="preserve">/s/ </w:t>
      </w:r>
      <w:r w:rsidR="002C237E">
        <w:rPr>
          <w:sz w:val="20"/>
          <w:szCs w:val="20"/>
          <w:u w:val="single"/>
        </w:rPr>
        <w:t>Matthew Mroz</w:t>
      </w:r>
    </w:p>
    <w:p w14:paraId="644E496B" w14:textId="77777777" w:rsidR="003C7C25" w:rsidRPr="00A77F63" w:rsidRDefault="009520A6" w:rsidP="009F7DEB">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t>Deputy Court Clerk</w:t>
      </w:r>
      <w:bookmarkEnd w:id="4"/>
      <w:bookmarkEnd w:id="12"/>
      <w:bookmarkEnd w:id="15"/>
    </w:p>
    <w:sectPr w:rsidR="003C7C25" w:rsidRPr="00A77F63"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2068"/>
    <w:multiLevelType w:val="multilevel"/>
    <w:tmpl w:val="61EC092E"/>
    <w:lvl w:ilvl="0">
      <w:start w:val="1"/>
      <w:numFmt w:val="decimal"/>
      <w:pStyle w:val="Heading1"/>
      <w:lvlText w:val="%1."/>
      <w:lvlJc w:val="left"/>
      <w:pPr>
        <w:tabs>
          <w:tab w:val="num" w:pos="1440"/>
        </w:tabs>
        <w:ind w:left="0" w:firstLine="720"/>
      </w:pPr>
      <w:rPr>
        <w:rFonts w:hint="default"/>
        <w:color w:val="auto"/>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26943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B59FC"/>
    <w:rsid w:val="000C23A9"/>
    <w:rsid w:val="000D6723"/>
    <w:rsid w:val="000D6981"/>
    <w:rsid w:val="000F7CC1"/>
    <w:rsid w:val="00137193"/>
    <w:rsid w:val="00160DBC"/>
    <w:rsid w:val="00165866"/>
    <w:rsid w:val="001975EB"/>
    <w:rsid w:val="001F6AFF"/>
    <w:rsid w:val="002320BF"/>
    <w:rsid w:val="002947D7"/>
    <w:rsid w:val="002C237E"/>
    <w:rsid w:val="002E55F9"/>
    <w:rsid w:val="002F092B"/>
    <w:rsid w:val="002F0C51"/>
    <w:rsid w:val="00301544"/>
    <w:rsid w:val="00353365"/>
    <w:rsid w:val="003A3F00"/>
    <w:rsid w:val="003C7C25"/>
    <w:rsid w:val="003D4679"/>
    <w:rsid w:val="00445368"/>
    <w:rsid w:val="00461280"/>
    <w:rsid w:val="004719F9"/>
    <w:rsid w:val="00486975"/>
    <w:rsid w:val="004B6BD3"/>
    <w:rsid w:val="004D6C04"/>
    <w:rsid w:val="004E2BF2"/>
    <w:rsid w:val="004E431E"/>
    <w:rsid w:val="004F3829"/>
    <w:rsid w:val="005108A9"/>
    <w:rsid w:val="00510B9A"/>
    <w:rsid w:val="005413C4"/>
    <w:rsid w:val="00556BC7"/>
    <w:rsid w:val="00562971"/>
    <w:rsid w:val="0056784C"/>
    <w:rsid w:val="005770F0"/>
    <w:rsid w:val="005B05B3"/>
    <w:rsid w:val="005D2BF1"/>
    <w:rsid w:val="005D4EE5"/>
    <w:rsid w:val="006079CB"/>
    <w:rsid w:val="0074488F"/>
    <w:rsid w:val="00764203"/>
    <w:rsid w:val="00784893"/>
    <w:rsid w:val="007C20EB"/>
    <w:rsid w:val="007F3CB4"/>
    <w:rsid w:val="007F7825"/>
    <w:rsid w:val="008553DE"/>
    <w:rsid w:val="00855FDC"/>
    <w:rsid w:val="008A4214"/>
    <w:rsid w:val="008E426A"/>
    <w:rsid w:val="009203C9"/>
    <w:rsid w:val="009520A6"/>
    <w:rsid w:val="00982504"/>
    <w:rsid w:val="009854DB"/>
    <w:rsid w:val="00987BC6"/>
    <w:rsid w:val="009A153C"/>
    <w:rsid w:val="009C55D6"/>
    <w:rsid w:val="009F7DEB"/>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4" w:qFormat="1"/>
    <w:lsdException w:name="heading 2" w:locked="1" w:semiHidden="1" w:uiPriority="4" w:unhideWhenUsed="1" w:qFormat="1"/>
    <w:lsdException w:name="heading 3" w:locked="1" w:semiHidden="1" w:uiPriority="4" w:unhideWhenUsed="1" w:qFormat="1"/>
    <w:lsdException w:name="heading 4" w:locked="1" w:semiHidden="1" w:uiPriority="4" w:unhideWhenUsed="1" w:qFormat="1"/>
    <w:lsdException w:name="heading 5" w:locked="1" w:semiHidden="1" w:uiPriority="4" w:unhideWhenUsed="1" w:qFormat="1"/>
    <w:lsdException w:name="heading 6" w:locked="1" w:semiHidden="1" w:uiPriority="4" w:unhideWhenUsed="1" w:qFormat="1"/>
    <w:lsdException w:name="heading 7" w:locked="1" w:semiHidden="1" w:uiPriority="4" w:unhideWhenUsed="1" w:qFormat="1"/>
    <w:lsdException w:name="heading 8" w:locked="1" w:semiHidden="1" w:uiPriority="4" w:unhideWhenUsed="1" w:qFormat="1"/>
    <w:lsdException w:name="heading 9" w:locked="1"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1">
    <w:name w:val="heading 1"/>
    <w:basedOn w:val="Normal"/>
    <w:next w:val="BodyText"/>
    <w:link w:val="Heading1Char"/>
    <w:uiPriority w:val="4"/>
    <w:qFormat/>
    <w:locked/>
    <w:rsid w:val="009F7DEB"/>
    <w:pPr>
      <w:numPr>
        <w:numId w:val="1"/>
      </w:numPr>
      <w:overflowPunct w:val="0"/>
      <w:autoSpaceDE w:val="0"/>
      <w:autoSpaceDN w:val="0"/>
      <w:adjustRightInd w:val="0"/>
      <w:spacing w:after="240"/>
      <w:textAlignment w:val="baseline"/>
      <w:outlineLvl w:val="0"/>
    </w:pPr>
  </w:style>
  <w:style w:type="paragraph" w:styleId="Heading2">
    <w:name w:val="heading 2"/>
    <w:basedOn w:val="Normal"/>
    <w:next w:val="BodyText"/>
    <w:link w:val="Heading2Char"/>
    <w:uiPriority w:val="4"/>
    <w:qFormat/>
    <w:locked/>
    <w:rsid w:val="009F7DEB"/>
    <w:pPr>
      <w:numPr>
        <w:ilvl w:val="1"/>
        <w:numId w:val="1"/>
      </w:numPr>
      <w:overflowPunct w:val="0"/>
      <w:autoSpaceDE w:val="0"/>
      <w:autoSpaceDN w:val="0"/>
      <w:adjustRightInd w:val="0"/>
      <w:spacing w:after="240"/>
      <w:textAlignment w:val="baseline"/>
      <w:outlineLvl w:val="1"/>
    </w:pPr>
  </w:style>
  <w:style w:type="paragraph" w:styleId="Heading3">
    <w:name w:val="heading 3"/>
    <w:basedOn w:val="Normal"/>
    <w:next w:val="BodyText"/>
    <w:link w:val="Heading3Char"/>
    <w:uiPriority w:val="4"/>
    <w:qFormat/>
    <w:locked/>
    <w:rsid w:val="009F7DEB"/>
    <w:pPr>
      <w:numPr>
        <w:ilvl w:val="2"/>
        <w:numId w:val="1"/>
      </w:numPr>
      <w:overflowPunct w:val="0"/>
      <w:autoSpaceDE w:val="0"/>
      <w:autoSpaceDN w:val="0"/>
      <w:adjustRightInd w:val="0"/>
      <w:spacing w:after="240"/>
      <w:textAlignment w:val="baseline"/>
      <w:outlineLvl w:val="2"/>
    </w:pPr>
  </w:style>
  <w:style w:type="paragraph" w:styleId="Heading4">
    <w:name w:val="heading 4"/>
    <w:basedOn w:val="Normal"/>
    <w:next w:val="BodyText"/>
    <w:link w:val="Heading4Char"/>
    <w:uiPriority w:val="4"/>
    <w:qFormat/>
    <w:locked/>
    <w:rsid w:val="009F7DEB"/>
    <w:pPr>
      <w:numPr>
        <w:ilvl w:val="3"/>
        <w:numId w:val="1"/>
      </w:numPr>
      <w:overflowPunct w:val="0"/>
      <w:autoSpaceDE w:val="0"/>
      <w:autoSpaceDN w:val="0"/>
      <w:adjustRightInd w:val="0"/>
      <w:spacing w:after="240"/>
      <w:textAlignment w:val="baseline"/>
      <w:outlineLvl w:val="3"/>
    </w:pPr>
  </w:style>
  <w:style w:type="paragraph" w:styleId="Heading5">
    <w:name w:val="heading 5"/>
    <w:basedOn w:val="Normal"/>
    <w:next w:val="BodyText"/>
    <w:link w:val="Heading5Char"/>
    <w:uiPriority w:val="4"/>
    <w:qFormat/>
    <w:locked/>
    <w:rsid w:val="009F7DEB"/>
    <w:pPr>
      <w:numPr>
        <w:ilvl w:val="4"/>
        <w:numId w:val="1"/>
      </w:numPr>
      <w:overflowPunct w:val="0"/>
      <w:autoSpaceDE w:val="0"/>
      <w:autoSpaceDN w:val="0"/>
      <w:adjustRightInd w:val="0"/>
      <w:spacing w:after="240"/>
      <w:textAlignment w:val="baseline"/>
      <w:outlineLvl w:val="4"/>
    </w:pPr>
  </w:style>
  <w:style w:type="paragraph" w:styleId="Heading6">
    <w:name w:val="heading 6"/>
    <w:basedOn w:val="Normal"/>
    <w:next w:val="BodyText"/>
    <w:link w:val="Heading6Char"/>
    <w:uiPriority w:val="4"/>
    <w:qFormat/>
    <w:locked/>
    <w:rsid w:val="009F7DEB"/>
    <w:pPr>
      <w:numPr>
        <w:ilvl w:val="5"/>
        <w:numId w:val="1"/>
      </w:numPr>
      <w:overflowPunct w:val="0"/>
      <w:autoSpaceDE w:val="0"/>
      <w:autoSpaceDN w:val="0"/>
      <w:adjustRightInd w:val="0"/>
      <w:spacing w:after="240"/>
      <w:textAlignment w:val="baseline"/>
      <w:outlineLvl w:val="5"/>
    </w:pPr>
  </w:style>
  <w:style w:type="paragraph" w:styleId="Heading7">
    <w:name w:val="heading 7"/>
    <w:aliases w:val="Simple Arabic Numbers"/>
    <w:basedOn w:val="Normal"/>
    <w:next w:val="BodyText"/>
    <w:link w:val="Heading7Char"/>
    <w:uiPriority w:val="4"/>
    <w:qFormat/>
    <w:locked/>
    <w:rsid w:val="009F7DEB"/>
    <w:pPr>
      <w:numPr>
        <w:ilvl w:val="6"/>
        <w:numId w:val="1"/>
      </w:numPr>
      <w:overflowPunct w:val="0"/>
      <w:autoSpaceDE w:val="0"/>
      <w:autoSpaceDN w:val="0"/>
      <w:adjustRightInd w:val="0"/>
      <w:spacing w:after="240"/>
      <w:textAlignment w:val="baseline"/>
      <w:outlineLvl w:val="6"/>
    </w:pPr>
  </w:style>
  <w:style w:type="paragraph" w:styleId="Heading8">
    <w:name w:val="heading 8"/>
    <w:aliases w:val="Simple alpha numbers"/>
    <w:basedOn w:val="Normal"/>
    <w:next w:val="BodyText"/>
    <w:link w:val="Heading8Char"/>
    <w:uiPriority w:val="4"/>
    <w:qFormat/>
    <w:locked/>
    <w:rsid w:val="009F7DEB"/>
    <w:pPr>
      <w:numPr>
        <w:ilvl w:val="7"/>
        <w:numId w:val="1"/>
      </w:numPr>
      <w:overflowPunct w:val="0"/>
      <w:autoSpaceDE w:val="0"/>
      <w:autoSpaceDN w:val="0"/>
      <w:adjustRightInd w:val="0"/>
      <w:spacing w:after="240"/>
      <w:textAlignment w:val="baseline"/>
      <w:outlineLvl w:val="7"/>
    </w:pPr>
  </w:style>
  <w:style w:type="paragraph" w:styleId="Heading9">
    <w:name w:val="heading 9"/>
    <w:aliases w:val="Simple (sm) roman numbers"/>
    <w:basedOn w:val="Normal"/>
    <w:next w:val="BodyText"/>
    <w:link w:val="Heading9Char"/>
    <w:uiPriority w:val="4"/>
    <w:qFormat/>
    <w:locked/>
    <w:rsid w:val="009F7DEB"/>
    <w:pPr>
      <w:numPr>
        <w:ilvl w:val="8"/>
        <w:numId w:val="1"/>
      </w:numPr>
      <w:overflowPunct w:val="0"/>
      <w:autoSpaceDE w:val="0"/>
      <w:autoSpaceDN w:val="0"/>
      <w:adjustRightInd w:val="0"/>
      <w:spacing w:after="240"/>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F7DEB"/>
    <w:rPr>
      <w:sz w:val="24"/>
      <w:szCs w:val="24"/>
    </w:rPr>
  </w:style>
  <w:style w:type="character" w:customStyle="1" w:styleId="Heading2Char">
    <w:name w:val="Heading 2 Char"/>
    <w:basedOn w:val="DefaultParagraphFont"/>
    <w:link w:val="Heading2"/>
    <w:uiPriority w:val="4"/>
    <w:rsid w:val="009F7DEB"/>
    <w:rPr>
      <w:sz w:val="24"/>
      <w:szCs w:val="24"/>
    </w:rPr>
  </w:style>
  <w:style w:type="character" w:customStyle="1" w:styleId="Heading3Char">
    <w:name w:val="Heading 3 Char"/>
    <w:basedOn w:val="DefaultParagraphFont"/>
    <w:link w:val="Heading3"/>
    <w:uiPriority w:val="4"/>
    <w:rsid w:val="009F7DEB"/>
    <w:rPr>
      <w:sz w:val="24"/>
      <w:szCs w:val="24"/>
    </w:rPr>
  </w:style>
  <w:style w:type="character" w:customStyle="1" w:styleId="Heading4Char">
    <w:name w:val="Heading 4 Char"/>
    <w:basedOn w:val="DefaultParagraphFont"/>
    <w:link w:val="Heading4"/>
    <w:uiPriority w:val="4"/>
    <w:rsid w:val="009F7DEB"/>
    <w:rPr>
      <w:sz w:val="24"/>
      <w:szCs w:val="24"/>
    </w:rPr>
  </w:style>
  <w:style w:type="character" w:customStyle="1" w:styleId="Heading5Char">
    <w:name w:val="Heading 5 Char"/>
    <w:basedOn w:val="DefaultParagraphFont"/>
    <w:link w:val="Heading5"/>
    <w:uiPriority w:val="4"/>
    <w:rsid w:val="009F7DEB"/>
    <w:rPr>
      <w:sz w:val="24"/>
      <w:szCs w:val="24"/>
    </w:rPr>
  </w:style>
  <w:style w:type="character" w:customStyle="1" w:styleId="Heading6Char">
    <w:name w:val="Heading 6 Char"/>
    <w:basedOn w:val="DefaultParagraphFont"/>
    <w:link w:val="Heading6"/>
    <w:uiPriority w:val="4"/>
    <w:rsid w:val="009F7DEB"/>
    <w:rPr>
      <w:sz w:val="24"/>
      <w:szCs w:val="24"/>
    </w:rPr>
  </w:style>
  <w:style w:type="character" w:customStyle="1" w:styleId="Heading7Char">
    <w:name w:val="Heading 7 Char"/>
    <w:basedOn w:val="DefaultParagraphFont"/>
    <w:link w:val="Heading7"/>
    <w:uiPriority w:val="4"/>
    <w:rsid w:val="009F7DEB"/>
    <w:rPr>
      <w:sz w:val="24"/>
      <w:szCs w:val="24"/>
    </w:rPr>
  </w:style>
  <w:style w:type="character" w:customStyle="1" w:styleId="Heading8Char">
    <w:name w:val="Heading 8 Char"/>
    <w:basedOn w:val="DefaultParagraphFont"/>
    <w:link w:val="Heading8"/>
    <w:uiPriority w:val="4"/>
    <w:rsid w:val="009F7DEB"/>
    <w:rPr>
      <w:sz w:val="24"/>
      <w:szCs w:val="24"/>
    </w:rPr>
  </w:style>
  <w:style w:type="character" w:customStyle="1" w:styleId="Heading9Char">
    <w:name w:val="Heading 9 Char"/>
    <w:basedOn w:val="DefaultParagraphFont"/>
    <w:link w:val="Heading9"/>
    <w:uiPriority w:val="4"/>
    <w:rsid w:val="009F7DEB"/>
    <w:rPr>
      <w:sz w:val="24"/>
      <w:szCs w:val="24"/>
    </w:rPr>
  </w:style>
  <w:style w:type="character" w:styleId="Hyperlink">
    <w:name w:val="Hyperlink"/>
    <w:basedOn w:val="DefaultParagraphFont"/>
    <w:rsid w:val="009F7DEB"/>
    <w:rPr>
      <w:rFonts w:cs="Times New Roman"/>
      <w:color w:val="0000FF"/>
      <w:u w:val="single"/>
    </w:rPr>
  </w:style>
  <w:style w:type="paragraph" w:customStyle="1" w:styleId="DocID">
    <w:name w:val="DocID"/>
    <w:basedOn w:val="Footer"/>
    <w:next w:val="Footer"/>
    <w:link w:val="DocIDChar"/>
    <w:rsid w:val="009F7DEB"/>
    <w:pPr>
      <w:tabs>
        <w:tab w:val="clear" w:pos="4680"/>
        <w:tab w:val="clear" w:pos="9360"/>
      </w:tabs>
      <w:overflowPunct w:val="0"/>
      <w:autoSpaceDE w:val="0"/>
      <w:autoSpaceDN w:val="0"/>
      <w:adjustRightInd w:val="0"/>
      <w:spacing w:before="240"/>
      <w:textAlignment w:val="baseline"/>
    </w:pPr>
    <w:rPr>
      <w:sz w:val="16"/>
      <w:szCs w:val="20"/>
    </w:rPr>
  </w:style>
  <w:style w:type="character" w:customStyle="1" w:styleId="DocIDChar">
    <w:name w:val="DocID Char"/>
    <w:basedOn w:val="DefaultParagraphFont"/>
    <w:link w:val="DocID"/>
    <w:rsid w:val="009F7DEB"/>
    <w:rPr>
      <w:sz w:val="16"/>
    </w:rPr>
  </w:style>
  <w:style w:type="paragraph" w:styleId="BodyText">
    <w:name w:val="Body Text"/>
    <w:basedOn w:val="Normal"/>
    <w:link w:val="BodyTextChar"/>
    <w:semiHidden/>
    <w:unhideWhenUsed/>
    <w:rsid w:val="009F7DEB"/>
    <w:pPr>
      <w:spacing w:after="120"/>
    </w:pPr>
  </w:style>
  <w:style w:type="character" w:customStyle="1" w:styleId="BodyTextChar">
    <w:name w:val="Body Text Char"/>
    <w:basedOn w:val="DefaultParagraphFont"/>
    <w:link w:val="BodyText"/>
    <w:semiHidden/>
    <w:rsid w:val="009F7DEB"/>
    <w:rPr>
      <w:sz w:val="24"/>
      <w:szCs w:val="24"/>
    </w:rPr>
  </w:style>
  <w:style w:type="paragraph" w:styleId="Footer">
    <w:name w:val="footer"/>
    <w:basedOn w:val="Normal"/>
    <w:link w:val="FooterChar"/>
    <w:semiHidden/>
    <w:unhideWhenUsed/>
    <w:rsid w:val="009F7DEB"/>
    <w:pPr>
      <w:tabs>
        <w:tab w:val="center" w:pos="4680"/>
        <w:tab w:val="right" w:pos="9360"/>
      </w:tabs>
    </w:pPr>
  </w:style>
  <w:style w:type="character" w:customStyle="1" w:styleId="FooterChar">
    <w:name w:val="Footer Char"/>
    <w:basedOn w:val="DefaultParagraphFont"/>
    <w:link w:val="Footer"/>
    <w:semiHidden/>
    <w:rsid w:val="009F7DEB"/>
    <w:rPr>
      <w:sz w:val="24"/>
      <w:szCs w:val="24"/>
    </w:rPr>
  </w:style>
  <w:style w:type="paragraph" w:styleId="BodyText2">
    <w:name w:val="Body Text 2"/>
    <w:basedOn w:val="Normal"/>
    <w:link w:val="BodyText2Char"/>
    <w:unhideWhenUsed/>
    <w:rsid w:val="009F7DEB"/>
    <w:pPr>
      <w:spacing w:after="120" w:line="480" w:lineRule="auto"/>
    </w:pPr>
  </w:style>
  <w:style w:type="character" w:customStyle="1" w:styleId="BodyText2Char">
    <w:name w:val="Body Text 2 Char"/>
    <w:basedOn w:val="DefaultParagraphFont"/>
    <w:link w:val="BodyText2"/>
    <w:rsid w:val="009F7D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caile@hollandh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caile@hollandhart.com" TargetMode="External"/><Relationship Id="rId5" Type="http://schemas.openxmlformats.org/officeDocument/2006/relationships/hyperlink" Target="mailto:whcaile@hollandhar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mroz, matthew</cp:lastModifiedBy>
  <cp:revision>2</cp:revision>
  <dcterms:created xsi:type="dcterms:W3CDTF">2026-05-08T14:50:00Z</dcterms:created>
  <dcterms:modified xsi:type="dcterms:W3CDTF">2026-05-08T14:50:00Z</dcterms:modified>
</cp:coreProperties>
</file>