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828A" w14:textId="253B025D" w:rsidR="008313A5" w:rsidRPr="00900E7E" w:rsidRDefault="00201191" w:rsidP="00301528">
      <w:pPr>
        <w:spacing w:after="0" w:line="240" w:lineRule="auto"/>
        <w:rPr>
          <w:rFonts w:ascii="Times New Roman" w:eastAsia="Times New Roman" w:hAnsi="Times New Roman" w:cs="Times New Roman"/>
          <w:b/>
          <w:bCs/>
          <w:color w:val="000000"/>
          <w:kern w:val="0"/>
          <w14:ligatures w14:val="none"/>
        </w:rPr>
      </w:pPr>
      <w:r w:rsidRPr="00900E7E">
        <w:rPr>
          <w:rFonts w:ascii="Times New Roman" w:eastAsia="Times New Roman" w:hAnsi="Times New Roman" w:cs="Times New Roman"/>
          <w:b/>
          <w:bCs/>
          <w:color w:val="000000"/>
          <w:kern w:val="0"/>
          <w14:ligatures w14:val="none"/>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March 2026 for each county affected.</w:t>
      </w:r>
    </w:p>
    <w:p w14:paraId="3473A61B" w14:textId="77777777" w:rsidR="005A2DBA" w:rsidRPr="00900E7E" w:rsidRDefault="005A2DBA" w:rsidP="00301528">
      <w:pPr>
        <w:spacing w:after="0" w:line="240" w:lineRule="auto"/>
        <w:rPr>
          <w:rFonts w:ascii="Times New Roman" w:hAnsi="Times New Roman" w:cs="Times New Roman"/>
        </w:rPr>
      </w:pPr>
    </w:p>
    <w:p w14:paraId="7A466040" w14:textId="3C000528" w:rsidR="00201191" w:rsidRPr="00F1034D" w:rsidRDefault="00201191" w:rsidP="00301528">
      <w:pPr>
        <w:spacing w:line="240" w:lineRule="auto"/>
        <w:rPr>
          <w:rFonts w:ascii="Times New Roman" w:eastAsia="Times New Roman" w:hAnsi="Times New Roman" w:cs="Times New Roman"/>
          <w:color w:val="000000"/>
          <w:kern w:val="0"/>
          <w14:ligatures w14:val="none"/>
        </w:rPr>
      </w:pPr>
      <w:r w:rsidRPr="00900E7E">
        <w:rPr>
          <w:rFonts w:ascii="Times New Roman" w:hAnsi="Times New Roman" w:cs="Times New Roman"/>
          <w:b/>
          <w:bCs/>
        </w:rPr>
        <w:t xml:space="preserve">CASE NO. 2026CW2 </w:t>
      </w:r>
      <w:r w:rsidR="00F11EE6" w:rsidRPr="00900E7E">
        <w:rPr>
          <w:rFonts w:ascii="Times New Roman" w:hAnsi="Times New Roman" w:cs="Times New Roman"/>
          <w:b/>
          <w:bCs/>
          <w:color w:val="000000"/>
        </w:rPr>
        <w:t>CONCERNING THE APPLICATION FOR WATER RIGHTS OF</w:t>
      </w:r>
      <w:r w:rsidR="009D5E32" w:rsidRPr="00900E7E">
        <w:rPr>
          <w:rFonts w:ascii="Times New Roman" w:hAnsi="Times New Roman" w:cs="Times New Roman"/>
          <w:b/>
          <w:bCs/>
          <w:color w:val="000000"/>
        </w:rPr>
        <w:t>:</w:t>
      </w:r>
      <w:r w:rsidR="00F11EE6" w:rsidRPr="00900E7E">
        <w:rPr>
          <w:rFonts w:ascii="Times New Roman" w:hAnsi="Times New Roman" w:cs="Times New Roman"/>
          <w:b/>
          <w:bCs/>
        </w:rPr>
        <w:t xml:space="preserve"> </w:t>
      </w:r>
      <w:r w:rsidR="00F11EE6" w:rsidRPr="00900E7E">
        <w:rPr>
          <w:rFonts w:ascii="Times New Roman" w:hAnsi="Times New Roman" w:cs="Times New Roman"/>
          <w:b/>
          <w:bCs/>
          <w:color w:val="000000"/>
        </w:rPr>
        <w:t xml:space="preserve"> </w:t>
      </w:r>
      <w:r w:rsidR="0003467C" w:rsidRPr="00900E7E">
        <w:rPr>
          <w:rFonts w:ascii="Times New Roman" w:hAnsi="Times New Roman" w:cs="Times New Roman"/>
          <w:b/>
          <w:bCs/>
          <w:color w:val="000000"/>
        </w:rPr>
        <w:t xml:space="preserve"> </w:t>
      </w:r>
      <w:r w:rsidR="009D5E32" w:rsidRPr="00900E7E">
        <w:rPr>
          <w:rStyle w:val="fontstyle01"/>
          <w:rFonts w:ascii="Times New Roman" w:hAnsi="Times New Roman" w:cs="Times New Roman"/>
          <w:b w:val="0"/>
          <w:bCs w:val="0"/>
        </w:rPr>
        <w:t xml:space="preserve">Mestas Ditch C/O Adrian A. Maestas P.O. Box 593, San Luis CO. 81152 (719) 480-2144 </w:t>
      </w:r>
      <w:hyperlink r:id="rId4" w:history="1">
        <w:r w:rsidR="009D5E32" w:rsidRPr="00900E7E">
          <w:rPr>
            <w:rStyle w:val="Hyperlink"/>
            <w:rFonts w:ascii="Times New Roman" w:hAnsi="Times New Roman" w:cs="Times New Roman"/>
          </w:rPr>
          <w:t>adrianmaestas420@gmail.com</w:t>
        </w:r>
      </w:hyperlink>
      <w:r w:rsidR="009D5E32" w:rsidRPr="00900E7E">
        <w:rPr>
          <w:rStyle w:val="fontstyle01"/>
          <w:rFonts w:ascii="Times New Roman" w:hAnsi="Times New Roman" w:cs="Times New Roman"/>
          <w:b w:val="0"/>
          <w:bCs w:val="0"/>
        </w:rPr>
        <w:t xml:space="preserve"> </w:t>
      </w:r>
      <w:r w:rsidR="007F1A85" w:rsidRPr="00900E7E">
        <w:rPr>
          <w:rStyle w:val="fontstyle01"/>
          <w:rFonts w:ascii="Times New Roman" w:hAnsi="Times New Roman" w:cs="Times New Roman"/>
          <w:b w:val="0"/>
          <w:bCs w:val="0"/>
        </w:rPr>
        <w:t xml:space="preserve">  </w:t>
      </w:r>
      <w:r w:rsidR="007F1A85" w:rsidRPr="00900E7E">
        <w:rPr>
          <w:rFonts w:ascii="Times New Roman" w:hAnsi="Times New Roman" w:cs="Times New Roman"/>
          <w:b/>
          <w:bCs/>
          <w:color w:val="000000"/>
        </w:rPr>
        <w:t>APPLICATION FOR CHANGE OF WATE</w:t>
      </w:r>
      <w:r w:rsidR="00B0559C" w:rsidRPr="00900E7E">
        <w:rPr>
          <w:rFonts w:ascii="Times New Roman" w:hAnsi="Times New Roman" w:cs="Times New Roman"/>
          <w:b/>
          <w:bCs/>
          <w:color w:val="000000"/>
        </w:rPr>
        <w:t>R R</w:t>
      </w:r>
      <w:r w:rsidR="007F1A85" w:rsidRPr="00900E7E">
        <w:rPr>
          <w:rFonts w:ascii="Times New Roman" w:hAnsi="Times New Roman" w:cs="Times New Roman"/>
          <w:b/>
          <w:bCs/>
          <w:color w:val="000000"/>
        </w:rPr>
        <w:t>IGHT (SURFACE</w:t>
      </w:r>
      <w:r w:rsidR="00B0559C" w:rsidRPr="00900E7E">
        <w:rPr>
          <w:rFonts w:ascii="Times New Roman" w:hAnsi="Times New Roman" w:cs="Times New Roman"/>
        </w:rPr>
        <w:t>)</w:t>
      </w:r>
      <w:r w:rsidR="005A2DBA" w:rsidRPr="00900E7E">
        <w:rPr>
          <w:rFonts w:ascii="Times New Roman" w:hAnsi="Times New Roman" w:cs="Times New Roman"/>
        </w:rPr>
        <w:t xml:space="preserve"> </w:t>
      </w:r>
      <w:r w:rsidR="005A2DBA" w:rsidRPr="00900E7E">
        <w:rPr>
          <w:rFonts w:ascii="Times New Roman" w:hAnsi="Times New Roman" w:cs="Times New Roman"/>
          <w:b/>
          <w:bCs/>
        </w:rPr>
        <w:t>IN COSTILLA COUNTY</w:t>
      </w:r>
      <w:r w:rsidR="00F77702" w:rsidRPr="00900E7E">
        <w:rPr>
          <w:rFonts w:ascii="Times New Roman" w:hAnsi="Times New Roman" w:cs="Times New Roman"/>
        </w:rPr>
        <w:t xml:space="preserve"> </w:t>
      </w:r>
      <w:r w:rsidR="0003467C" w:rsidRPr="00900E7E">
        <w:rPr>
          <w:rFonts w:ascii="Times New Roman" w:hAnsi="Times New Roman" w:cs="Times New Roman"/>
          <w:color w:val="000000"/>
        </w:rPr>
        <w:t xml:space="preserve">Name of structure: </w:t>
      </w:r>
      <w:r w:rsidR="0003467C" w:rsidRPr="00900E7E">
        <w:rPr>
          <w:rFonts w:ascii="Times New Roman" w:hAnsi="Times New Roman" w:cs="Times New Roman"/>
          <w:b/>
          <w:bCs/>
          <w:color w:val="000000"/>
        </w:rPr>
        <w:t>Mestas Ditch</w:t>
      </w:r>
      <w:r w:rsidR="0003467C" w:rsidRPr="00900E7E">
        <w:rPr>
          <w:rFonts w:ascii="Times New Roman" w:hAnsi="Times New Roman" w:cs="Times New Roman"/>
        </w:rPr>
        <w:t xml:space="preserve"> SE1/4 of the SW1/4 Section 17 Township 2N Range 72W </w:t>
      </w:r>
      <w:r w:rsidR="00DB4C12" w:rsidRPr="00900E7E">
        <w:rPr>
          <w:rFonts w:ascii="Times New Roman" w:hAnsi="Times New Roman" w:cs="Times New Roman"/>
        </w:rPr>
        <w:t xml:space="preserve">C.S.P.M </w:t>
      </w:r>
      <w:r w:rsidR="0003467C" w:rsidRPr="00900E7E">
        <w:rPr>
          <w:rFonts w:ascii="Times New Roman" w:hAnsi="Times New Roman" w:cs="Times New Roman"/>
          <w:b/>
          <w:bCs/>
          <w:color w:val="000000"/>
        </w:rPr>
        <w:t xml:space="preserve"> </w:t>
      </w:r>
      <w:r w:rsidR="00DB4C12" w:rsidRPr="00900E7E">
        <w:rPr>
          <w:rFonts w:ascii="Times New Roman" w:hAnsi="Times New Roman" w:cs="Times New Roman"/>
          <w:color w:val="000000"/>
        </w:rPr>
        <w:t xml:space="preserve">Source: </w:t>
      </w:r>
      <w:r w:rsidR="00DB4C12" w:rsidRPr="00900E7E">
        <w:rPr>
          <w:rFonts w:ascii="Times New Roman" w:hAnsi="Times New Roman" w:cs="Times New Roman"/>
          <w:b/>
          <w:bCs/>
          <w:color w:val="000000"/>
        </w:rPr>
        <w:t xml:space="preserve">Vallejos Creek </w:t>
      </w:r>
      <w:r w:rsidR="00DB4C12" w:rsidRPr="00900E7E">
        <w:rPr>
          <w:rFonts w:ascii="Times New Roman" w:hAnsi="Times New Roman" w:cs="Times New Roman"/>
          <w:color w:val="000000"/>
        </w:rPr>
        <w:t xml:space="preserve">Date of initiation of appropriation: May 31,1858 (same as the date of appropriation for the irrigation right) How appropriation was initiated: By diversion and use for domestic and stock watering purposes Date water applied to beneficial use: May 31, 1958 Amount claimed in cubic feet per second (cfs) or gallons per minute. 0.50 cfs, Absolut Use or proposed use: Domestic and stock watering use during the Non-irrigation Season. The Applicant will divert water from Vallejos Creek via the existing headgate.   </w:t>
      </w:r>
      <w:r w:rsidR="00DB4C12" w:rsidRPr="00900E7E">
        <w:rPr>
          <w:rFonts w:ascii="Times New Roman" w:eastAsia="Times New Roman" w:hAnsi="Times New Roman" w:cs="Times New Roman"/>
          <w:color w:val="000000"/>
          <w:kern w:val="0"/>
          <w14:ligatures w14:val="non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You must notify these persons that you are applying for this water right, and certify to the Court that you have done so by no later than 10 days after filing this application: Mestas Ditch C/O Adrian A. Maestas, Sec &amp; Treasurer P.O. Box 593, San Luis, CO. 81152 Remarks or any other pertinent information</w:t>
      </w:r>
      <w:r w:rsidR="00DB4C12" w:rsidRPr="00900E7E">
        <w:rPr>
          <w:rFonts w:ascii="Times New Roman" w:eastAsia="Times New Roman" w:hAnsi="Times New Roman" w:cs="Times New Roman"/>
          <w:b/>
          <w:bCs/>
          <w:color w:val="000000"/>
          <w:kern w:val="0"/>
          <w14:ligatures w14:val="none"/>
        </w:rPr>
        <w:t xml:space="preserve">: </w:t>
      </w:r>
      <w:r w:rsidR="00DB4C12" w:rsidRPr="00F1034D">
        <w:rPr>
          <w:rFonts w:ascii="Times New Roman" w:eastAsia="Times New Roman" w:hAnsi="Times New Roman" w:cs="Times New Roman"/>
          <w:color w:val="000000"/>
          <w:kern w:val="0"/>
          <w:u w:val="single"/>
          <w14:ligatures w14:val="none"/>
        </w:rPr>
        <w:t>Seeking confirmation of the historic practice of diverting water during the non-irrigation season for domestic and stock watering us</w:t>
      </w:r>
      <w:r w:rsidR="00DB4C12" w:rsidRPr="00F1034D">
        <w:rPr>
          <w:rFonts w:ascii="Times New Roman" w:eastAsia="Times New Roman" w:hAnsi="Times New Roman" w:cs="Times New Roman"/>
          <w:color w:val="000000"/>
          <w:kern w:val="0"/>
          <w14:ligatures w14:val="none"/>
        </w:rPr>
        <w:t>.</w:t>
      </w:r>
    </w:p>
    <w:p w14:paraId="1BD3E277" w14:textId="357F7EB4" w:rsidR="00201191" w:rsidRDefault="00201191" w:rsidP="00301528">
      <w:pPr>
        <w:spacing w:after="0" w:line="240" w:lineRule="auto"/>
        <w:rPr>
          <w:rFonts w:ascii="Times New Roman" w:eastAsia="Times New Roman" w:hAnsi="Times New Roman" w:cs="Times New Roman"/>
          <w:b/>
          <w:bCs/>
          <w:color w:val="0563C1"/>
          <w:kern w:val="0"/>
          <w14:ligatures w14:val="none"/>
        </w:rPr>
      </w:pPr>
      <w:r w:rsidRPr="00900E7E">
        <w:rPr>
          <w:rFonts w:ascii="Times New Roman" w:eastAsia="Times New Roman" w:hAnsi="Times New Roman" w:cs="Times New Roman"/>
          <w:b/>
          <w:bCs/>
          <w:color w:val="000000"/>
          <w:kern w:val="0"/>
          <w14:ligatures w14:val="none"/>
        </w:rPr>
        <w:t>You are notified that you have, until the last day of May 2026, to file with the Water Clerk</w:t>
      </w:r>
      <w:r w:rsidRPr="00900E7E">
        <w:rPr>
          <w:rFonts w:ascii="Times New Roman" w:eastAsia="Times New Roman" w:hAnsi="Times New Roman" w:cs="Times New Roman"/>
          <w:color w:val="000000"/>
          <w:kern w:val="0"/>
          <w14:ligatures w14:val="none"/>
        </w:rPr>
        <w:t xml:space="preserve"> </w:t>
      </w:r>
      <w:r w:rsidRPr="00900E7E">
        <w:rPr>
          <w:rFonts w:ascii="Times New Roman" w:eastAsia="Times New Roman" w:hAnsi="Times New Roman" w:cs="Times New Roman"/>
          <w:b/>
          <w:bCs/>
          <w:color w:val="000000"/>
          <w:kern w:val="0"/>
          <w14:ligatures w14:val="none"/>
        </w:rPr>
        <w:t>a verified statement of opposition setting forth facts as to why a certain application</w:t>
      </w:r>
      <w:r w:rsidRPr="00900E7E">
        <w:rPr>
          <w:rFonts w:ascii="Times New Roman" w:eastAsia="Times New Roman" w:hAnsi="Times New Roman" w:cs="Times New Roman"/>
          <w:color w:val="000000"/>
          <w:kern w:val="0"/>
          <w14:ligatures w14:val="none"/>
        </w:rPr>
        <w:t xml:space="preserve"> </w:t>
      </w:r>
      <w:r w:rsidRPr="00900E7E">
        <w:rPr>
          <w:rFonts w:ascii="Times New Roman" w:eastAsia="Times New Roman" w:hAnsi="Times New Roman" w:cs="Times New Roman"/>
          <w:b/>
          <w:bCs/>
          <w:color w:val="000000"/>
          <w:kern w:val="0"/>
          <w14:ligatures w14:val="none"/>
        </w:rPr>
        <w:t>should not be granted or why it should be granted only in part or on certain conditions or</w:t>
      </w:r>
      <w:r w:rsidRPr="00900E7E">
        <w:rPr>
          <w:rFonts w:ascii="Times New Roman" w:eastAsia="Times New Roman" w:hAnsi="Times New Roman" w:cs="Times New Roman"/>
          <w:color w:val="000000"/>
          <w:kern w:val="0"/>
          <w14:ligatures w14:val="none"/>
        </w:rPr>
        <w:br/>
      </w:r>
      <w:r w:rsidRPr="00900E7E">
        <w:rPr>
          <w:rFonts w:ascii="Times New Roman" w:eastAsia="Times New Roman" w:hAnsi="Times New Roman" w:cs="Times New Roman"/>
          <w:b/>
          <w:bCs/>
          <w:color w:val="000000"/>
          <w:kern w:val="0"/>
          <w14:ligatures w14:val="none"/>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900E7E">
        <w:rPr>
          <w:rFonts w:ascii="Times New Roman" w:eastAsia="Times New Roman" w:hAnsi="Times New Roman" w:cs="Times New Roman"/>
          <w:b/>
          <w:bCs/>
          <w:color w:val="0563C1"/>
          <w:kern w:val="0"/>
          <w14:ligatures w14:val="none"/>
        </w:rPr>
        <w:t>www.courts.state.co.us</w:t>
      </w:r>
      <w:r w:rsidRPr="00900E7E">
        <w:rPr>
          <w:rFonts w:ascii="Times New Roman" w:eastAsia="Times New Roman" w:hAnsi="Times New Roman" w:cs="Times New Roman"/>
          <w:b/>
          <w:bCs/>
          <w:color w:val="000000"/>
          <w:kern w:val="0"/>
          <w14:ligatures w14:val="none"/>
        </w:rPr>
        <w:t xml:space="preserve">. Jennifer Pacheco, Water Clerk, Water Division 3, 8955 Independence Way, Alamosa, CO 81101. </w:t>
      </w:r>
      <w:r w:rsidRPr="00900E7E">
        <w:rPr>
          <w:rFonts w:ascii="Times New Roman" w:eastAsia="Times New Roman" w:hAnsi="Times New Roman" w:cs="Times New Roman"/>
          <w:b/>
          <w:bCs/>
          <w:color w:val="0563C1"/>
          <w:kern w:val="0"/>
          <w14:ligatures w14:val="none"/>
        </w:rPr>
        <w:t xml:space="preserve"> </w:t>
      </w:r>
    </w:p>
    <w:p w14:paraId="001611A9" w14:textId="77777777" w:rsidR="00571D05" w:rsidRDefault="00571D05" w:rsidP="00301528">
      <w:pPr>
        <w:spacing w:after="0" w:line="240" w:lineRule="auto"/>
        <w:rPr>
          <w:rFonts w:ascii="Times New Roman" w:eastAsia="Times New Roman" w:hAnsi="Times New Roman" w:cs="Times New Roman"/>
          <w:b/>
          <w:bCs/>
          <w:color w:val="0563C1"/>
          <w:kern w:val="0"/>
          <w14:ligatures w14:val="none"/>
        </w:rPr>
      </w:pPr>
    </w:p>
    <w:p w14:paraId="4E79E626" w14:textId="77777777" w:rsidR="00571D05" w:rsidRPr="00571D05" w:rsidRDefault="00571D05" w:rsidP="00301528">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COURT, WATER DIVISION 3, STATE OF COLORADO TO: ALL PERSONS ITERESTED IN WATER APPLICATIONS FILED IN WATER DIVISION 3. Pursuant to C.R.S. 37-92-302(3), you are notified that the following is a resume in Water Division 3, containing notice of applications and certain amendments filed in the office of the Water Clerk during the month of March 2026 for each county affected.</w:t>
      </w:r>
    </w:p>
    <w:p w14:paraId="357F0E68" w14:textId="77777777" w:rsidR="00571D05" w:rsidRPr="00571D05" w:rsidRDefault="00571D05" w:rsidP="00301528">
      <w:pPr>
        <w:spacing w:after="0" w:line="240" w:lineRule="auto"/>
        <w:rPr>
          <w:rFonts w:ascii="Times New Roman" w:eastAsia="Times New Roman" w:hAnsi="Times New Roman" w:cs="Times New Roman"/>
          <w:b/>
          <w:bCs/>
          <w:color w:val="000000"/>
          <w:kern w:val="0"/>
          <w14:ligatures w14:val="none"/>
        </w:rPr>
      </w:pPr>
    </w:p>
    <w:p w14:paraId="66587403" w14:textId="77777777" w:rsidR="00571D05" w:rsidRPr="00571D05" w:rsidRDefault="00571D05" w:rsidP="00301528">
      <w:pPr>
        <w:spacing w:after="0" w:line="240" w:lineRule="auto"/>
        <w:rPr>
          <w:rFonts w:ascii="Times New Roman" w:eastAsia="Century Schoolbook" w:hAnsi="Times New Roman" w:cs="Times New Roman"/>
          <w:color w:val="000000"/>
          <w:kern w:val="0"/>
          <w:lang w:val="en"/>
          <w14:ligatures w14:val="none"/>
        </w:rPr>
      </w:pPr>
      <w:r w:rsidRPr="00571D05">
        <w:rPr>
          <w:rFonts w:ascii="Times New Roman" w:eastAsia="Times New Roman" w:hAnsi="Times New Roman" w:cs="Times New Roman"/>
          <w:b/>
          <w:bCs/>
          <w:color w:val="000000"/>
          <w:kern w:val="0"/>
          <w14:ligatures w14:val="none"/>
        </w:rPr>
        <w:t>CASE NO. 2026CW3:</w:t>
      </w:r>
      <w:r w:rsidRPr="00571D05">
        <w:rPr>
          <w:rFonts w:ascii="Times New Roman" w:eastAsia="Century Schoolbook" w:hAnsi="Times New Roman" w:cs="Times New Roman"/>
          <w:kern w:val="0"/>
          <w:lang w:val="en"/>
          <w14:ligatures w14:val="none"/>
        </w:rPr>
        <w:t xml:space="preserve"> </w:t>
      </w:r>
      <w:r w:rsidRPr="00571D05">
        <w:rPr>
          <w:rFonts w:ascii="Times New Roman" w:eastAsia="Century Schoolbook" w:hAnsi="Times New Roman" w:cs="Times New Roman"/>
          <w:b/>
          <w:bCs/>
          <w:kern w:val="0"/>
          <w:lang w:val="en"/>
          <w14:ligatures w14:val="none"/>
        </w:rPr>
        <w:t xml:space="preserve">JEREMIAH A. WEBB P.O. Box 716 South Fork CO. 81154 (719) 221-6268 </w:t>
      </w:r>
      <w:hyperlink r:id="rId5" w:history="1">
        <w:r w:rsidRPr="00571D05">
          <w:rPr>
            <w:rFonts w:ascii="Times New Roman" w:eastAsia="Century Schoolbook" w:hAnsi="Times New Roman" w:cs="Times New Roman"/>
            <w:b/>
            <w:bCs/>
            <w:color w:val="467886" w:themeColor="hyperlink"/>
            <w:kern w:val="0"/>
            <w:u w:val="single"/>
            <w:lang w:val="en"/>
            <w14:ligatures w14:val="none"/>
          </w:rPr>
          <w:t>webb81154@gmail.com</w:t>
        </w:r>
      </w:hyperlink>
      <w:r w:rsidRPr="00571D05">
        <w:rPr>
          <w:rFonts w:ascii="Times New Roman" w:eastAsia="Century Schoolbook" w:hAnsi="Times New Roman" w:cs="Times New Roman"/>
          <w:b/>
          <w:bCs/>
          <w:kern w:val="0"/>
          <w:lang w:val="en"/>
          <w14:ligatures w14:val="none"/>
        </w:rPr>
        <w:t xml:space="preserve"> CONCERNING</w:t>
      </w:r>
      <w:r w:rsidRPr="00571D05">
        <w:rPr>
          <w:rFonts w:ascii="Times New Roman" w:eastAsia="Century Schoolbook" w:hAnsi="Times New Roman" w:cs="Times New Roman"/>
          <w:b/>
          <w:bCs/>
          <w:color w:val="000000"/>
          <w:kern w:val="0"/>
          <w:sz w:val="22"/>
          <w:szCs w:val="22"/>
          <w:lang w:val="en"/>
          <w14:ligatures w14:val="none"/>
        </w:rPr>
        <w:t xml:space="preserve"> THE APPLICATION FOR WATER RIGHTS OF APPLICANTS: IN RIO GRANDE COUNTY, COLORADO</w:t>
      </w:r>
      <w:r w:rsidRPr="00571D05">
        <w:rPr>
          <w:rFonts w:ascii="Times New Roman" w:eastAsia="Century Schoolbook" w:hAnsi="Times New Roman" w:cs="Times New Roman"/>
          <w:color w:val="000000"/>
          <w:kern w:val="0"/>
          <w:sz w:val="22"/>
          <w:szCs w:val="22"/>
          <w:lang w:val="en"/>
          <w14:ligatures w14:val="none"/>
        </w:rPr>
        <w:t xml:space="preserve">. </w:t>
      </w:r>
      <w:r w:rsidRPr="00571D05">
        <w:rPr>
          <w:rFonts w:ascii="Times New Roman" w:eastAsia="Century Schoolbook" w:hAnsi="Times New Roman" w:cs="Times New Roman"/>
          <w:b/>
          <w:bCs/>
          <w:color w:val="000000"/>
          <w:kern w:val="0"/>
          <w:lang w:val="en"/>
          <w14:ligatures w14:val="none"/>
        </w:rPr>
        <w:t xml:space="preserve">APPLICATION FOR CHANGE OF SURFACE WATER RIGHTS. Decreed water rights for which change is sought </w:t>
      </w:r>
      <w:r w:rsidRPr="00571D05">
        <w:rPr>
          <w:rFonts w:ascii="Times New Roman" w:eastAsia="Century Schoolbook" w:hAnsi="Times New Roman" w:cs="Times New Roman"/>
          <w:color w:val="000000"/>
          <w:kern w:val="0"/>
          <w:lang w:val="en"/>
          <w14:ligatures w14:val="none"/>
        </w:rPr>
        <w:t xml:space="preserve">Regan Reservoir (WDID 2003553) Meadow Glen Ditch (WDID 2000742) </w:t>
      </w:r>
      <w:r w:rsidRPr="00571D05">
        <w:rPr>
          <w:rFonts w:ascii="Times New Roman" w:eastAsia="Century Schoolbook" w:hAnsi="Times New Roman" w:cs="Times New Roman"/>
          <w:color w:val="000000"/>
          <w:kern w:val="0"/>
          <w:sz w:val="22"/>
          <w:szCs w:val="22"/>
          <w:lang w:val="en"/>
          <w14:ligatures w14:val="none"/>
        </w:rPr>
        <w:t xml:space="preserve">Name of </w:t>
      </w:r>
      <w:r w:rsidRPr="00571D05">
        <w:rPr>
          <w:rFonts w:ascii="Times New Roman" w:eastAsia="Century Schoolbook" w:hAnsi="Times New Roman" w:cs="Times New Roman"/>
          <w:color w:val="000000"/>
          <w:kern w:val="0"/>
          <w:sz w:val="22"/>
          <w:szCs w:val="22"/>
          <w:lang w:val="en"/>
          <w14:ligatures w14:val="none"/>
        </w:rPr>
        <w:lastRenderedPageBreak/>
        <w:t xml:space="preserve">structure: Regan Reservoir (WDID 2000742) </w:t>
      </w:r>
      <w:r w:rsidRPr="00571D05">
        <w:rPr>
          <w:rFonts w:ascii="Times New Roman" w:eastAsia="Times New Roman" w:hAnsi="Times New Roman" w:cs="Times New Roman"/>
          <w:color w:val="000000"/>
          <w:kern w:val="0"/>
          <w14:ligatures w14:val="none"/>
        </w:rPr>
        <w:t xml:space="preserve">Date of original and all relevant subsequent decrees: Supplemental Adjudication in Water District No. 20 dated September 13, 1916 and Case No. 91CW18 decree date of February 24, 1992 and Case No. 98CW08 decree date of December 22, 1999. </w:t>
      </w:r>
      <w:r w:rsidRPr="00571D05">
        <w:rPr>
          <w:rFonts w:ascii="Times New Roman" w:eastAsia="Century Schoolbook" w:hAnsi="Times New Roman" w:cs="Times New Roman"/>
          <w:color w:val="000000"/>
          <w:kern w:val="0"/>
          <w:lang w:val="en"/>
          <w14:ligatures w14:val="none"/>
        </w:rPr>
        <w:t xml:space="preserve">Decreed Location of the Headgate: From the original adjudication: that said reservoir is situated in Section 31, Township 41 North, Range 3 West, NMPM and Section 36, Township 41 North, Range 4 West, NMPM in Hinsdale County, Colorado. From the 98CW08 decree: the location of the point of diversion is within the N1/2 NW1/4 Section 5, Township 40 North, Range 3 West, NMPM, in Hinsdale County, Colorado. Decreed source of water: Regan Lake basin and House Canyon Creek, tributary to the Rio Grande </w:t>
      </w:r>
    </w:p>
    <w:p w14:paraId="6A6774D3" w14:textId="77777777" w:rsidR="00571D05" w:rsidRPr="00571D05" w:rsidRDefault="00571D05" w:rsidP="00301528">
      <w:pPr>
        <w:tabs>
          <w:tab w:val="left" w:pos="2595"/>
        </w:tabs>
        <w:spacing w:after="0" w:line="240" w:lineRule="auto"/>
        <w:rPr>
          <w:rFonts w:ascii="Times New Roman" w:eastAsia="Century Schoolbook" w:hAnsi="Times New Roman" w:cs="Times New Roman"/>
          <w:color w:val="000000"/>
          <w:kern w:val="0"/>
          <w:lang w:val="en"/>
          <w14:ligatures w14:val="none"/>
        </w:rPr>
      </w:pPr>
      <w:r w:rsidRPr="00571D05">
        <w:rPr>
          <w:rFonts w:ascii="Times New Roman" w:eastAsia="Century Schoolbook" w:hAnsi="Times New Roman" w:cs="Times New Roman"/>
          <w:color w:val="000000"/>
          <w:kern w:val="0"/>
          <w:lang w:val="en"/>
          <w14:ligatures w14:val="none"/>
        </w:rPr>
        <w:t xml:space="preserve">Appropriation Dates: </w:t>
      </w:r>
    </w:p>
    <w:p w14:paraId="1DF9A569" w14:textId="77777777" w:rsidR="00571D05" w:rsidRPr="00571D05" w:rsidRDefault="00571D05" w:rsidP="00571D05">
      <w:pPr>
        <w:tabs>
          <w:tab w:val="left" w:pos="2595"/>
        </w:tabs>
        <w:spacing w:after="0" w:line="240" w:lineRule="auto"/>
        <w:rPr>
          <w:rFonts w:ascii="Times New Roman" w:eastAsia="Century Schoolbook" w:hAnsi="Times New Roman" w:cs="Times New Roman"/>
          <w:color w:val="000000"/>
          <w:kern w:val="0"/>
          <w:u w:val="single"/>
          <w:lang w:val="en"/>
          <w14:ligatures w14:val="none"/>
        </w:rPr>
      </w:pPr>
    </w:p>
    <w:p w14:paraId="0D4B700F" w14:textId="77777777" w:rsidR="00571D05" w:rsidRPr="00571D05" w:rsidRDefault="00571D05" w:rsidP="00571D05">
      <w:pPr>
        <w:tabs>
          <w:tab w:val="left" w:pos="2595"/>
        </w:tabs>
        <w:spacing w:after="0" w:line="240" w:lineRule="auto"/>
        <w:rPr>
          <w:rFonts w:ascii="Times New Roman" w:eastAsia="Century Schoolbook" w:hAnsi="Times New Roman" w:cs="Times New Roman"/>
          <w:b/>
          <w:bCs/>
          <w:color w:val="000000"/>
          <w:kern w:val="0"/>
          <w:u w:val="single"/>
          <w:lang w:val="en"/>
          <w14:ligatures w14:val="none"/>
        </w:rPr>
      </w:pPr>
      <w:r w:rsidRPr="00571D05">
        <w:rPr>
          <w:rFonts w:ascii="Times New Roman" w:eastAsia="Century Schoolbook" w:hAnsi="Times New Roman" w:cs="Times New Roman"/>
          <w:b/>
          <w:bCs/>
          <w:color w:val="000000"/>
          <w:kern w:val="0"/>
          <w:u w:val="single"/>
          <w:lang w:val="en"/>
          <w14:ligatures w14:val="none"/>
        </w:rPr>
        <w:t>Priority No.     Date of Appropriation        Amount (acre-Feet)</w:t>
      </w:r>
    </w:p>
    <w:p w14:paraId="2216AACB" w14:textId="77777777" w:rsidR="00571D05" w:rsidRPr="00571D05" w:rsidRDefault="00571D05" w:rsidP="00571D05">
      <w:pPr>
        <w:tabs>
          <w:tab w:val="left" w:pos="2595"/>
        </w:tabs>
        <w:spacing w:after="0" w:line="240" w:lineRule="auto"/>
        <w:rPr>
          <w:rFonts w:ascii="Times New Roman" w:eastAsia="Century Schoolbook" w:hAnsi="Times New Roman" w:cs="Times New Roman"/>
          <w:b/>
          <w:bCs/>
          <w:color w:val="000000"/>
          <w:kern w:val="0"/>
          <w:lang w:val="en"/>
          <w14:ligatures w14:val="none"/>
        </w:rPr>
      </w:pPr>
      <w:r w:rsidRPr="00571D05">
        <w:rPr>
          <w:rFonts w:ascii="Times New Roman" w:eastAsia="Century Schoolbook" w:hAnsi="Times New Roman" w:cs="Times New Roman"/>
          <w:b/>
          <w:bCs/>
          <w:color w:val="000000"/>
          <w:kern w:val="0"/>
          <w:lang w:val="en"/>
          <w14:ligatures w14:val="none"/>
        </w:rPr>
        <w:t>1916-67                     9/12/1906</w:t>
      </w:r>
      <w:r w:rsidRPr="00571D05">
        <w:rPr>
          <w:rFonts w:ascii="Times New Roman" w:eastAsia="Century Schoolbook" w:hAnsi="Times New Roman" w:cs="Times New Roman"/>
          <w:b/>
          <w:bCs/>
          <w:color w:val="000000"/>
          <w:kern w:val="0"/>
          <w:lang w:val="en"/>
          <w14:ligatures w14:val="none"/>
        </w:rPr>
        <w:tab/>
      </w:r>
      <w:r w:rsidRPr="00571D05">
        <w:rPr>
          <w:rFonts w:ascii="Times New Roman" w:eastAsia="Century Schoolbook" w:hAnsi="Times New Roman" w:cs="Times New Roman"/>
          <w:b/>
          <w:bCs/>
          <w:color w:val="000000"/>
          <w:kern w:val="0"/>
          <w:lang w:val="en"/>
          <w14:ligatures w14:val="none"/>
        </w:rPr>
        <w:tab/>
        <w:t>515.58</w:t>
      </w:r>
    </w:p>
    <w:p w14:paraId="3A97E07A" w14:textId="625AB02A" w:rsidR="00571D05" w:rsidRDefault="00571D05" w:rsidP="00571D05">
      <w:pPr>
        <w:tabs>
          <w:tab w:val="left" w:pos="2595"/>
        </w:tabs>
        <w:spacing w:after="0" w:line="240" w:lineRule="auto"/>
        <w:rPr>
          <w:rFonts w:ascii="Times New Roman" w:eastAsia="Century Schoolbook" w:hAnsi="Times New Roman" w:cs="Times New Roman"/>
          <w:b/>
          <w:bCs/>
          <w:color w:val="000000"/>
          <w:kern w:val="0"/>
          <w:lang w:val="en"/>
          <w14:ligatures w14:val="none"/>
        </w:rPr>
      </w:pPr>
      <w:r w:rsidRPr="00571D05">
        <w:rPr>
          <w:rFonts w:ascii="Times New Roman" w:eastAsia="Century Schoolbook" w:hAnsi="Times New Roman" w:cs="Times New Roman"/>
          <w:b/>
          <w:bCs/>
          <w:color w:val="000000"/>
          <w:kern w:val="0"/>
          <w:lang w:val="en"/>
          <w14:ligatures w14:val="none"/>
        </w:rPr>
        <w:t>1991                          8/25/1988</w:t>
      </w:r>
      <w:r w:rsidRPr="00571D05">
        <w:rPr>
          <w:rFonts w:ascii="Times New Roman" w:eastAsia="Century Schoolbook" w:hAnsi="Times New Roman" w:cs="Times New Roman"/>
          <w:b/>
          <w:bCs/>
          <w:color w:val="000000"/>
          <w:kern w:val="0"/>
          <w:lang w:val="en"/>
          <w14:ligatures w14:val="none"/>
        </w:rPr>
        <w:tab/>
      </w:r>
      <w:r w:rsidRPr="00571D05">
        <w:rPr>
          <w:rFonts w:ascii="Times New Roman" w:eastAsia="Century Schoolbook" w:hAnsi="Times New Roman" w:cs="Times New Roman"/>
          <w:b/>
          <w:bCs/>
          <w:color w:val="000000"/>
          <w:kern w:val="0"/>
          <w:lang w:val="en"/>
          <w14:ligatures w14:val="none"/>
        </w:rPr>
        <w:tab/>
        <w:t>200.96871</w:t>
      </w:r>
    </w:p>
    <w:p w14:paraId="46AFA5DB" w14:textId="77777777" w:rsidR="00571D05" w:rsidRPr="00571D05" w:rsidRDefault="00571D05" w:rsidP="00571D05">
      <w:pPr>
        <w:tabs>
          <w:tab w:val="left" w:pos="2595"/>
        </w:tabs>
        <w:spacing w:after="0" w:line="240" w:lineRule="auto"/>
        <w:rPr>
          <w:rFonts w:ascii="Times New Roman" w:eastAsia="Century Schoolbook" w:hAnsi="Times New Roman" w:cs="Times New Roman"/>
          <w:color w:val="000000"/>
          <w:kern w:val="0"/>
          <w:lang w:val="en"/>
          <w14:ligatures w14:val="none"/>
        </w:rPr>
      </w:pPr>
    </w:p>
    <w:p w14:paraId="6F8B7784" w14:textId="6FDE7CE1" w:rsidR="00571D05" w:rsidRPr="00571D05" w:rsidRDefault="00571D05" w:rsidP="00571D05">
      <w:pPr>
        <w:tabs>
          <w:tab w:val="left" w:pos="2595"/>
        </w:tabs>
        <w:spacing w:after="0" w:line="240" w:lineRule="auto"/>
        <w:rPr>
          <w:rFonts w:ascii="Times New Roman" w:eastAsia="Times New Roman" w:hAnsi="Times New Roman" w:cs="Times New Roman"/>
          <w:color w:val="000000"/>
          <w:kern w:val="0"/>
          <w14:ligatures w14:val="none"/>
        </w:rPr>
      </w:pPr>
      <w:r w:rsidRPr="00571D05">
        <w:rPr>
          <w:rFonts w:ascii="Times New Roman" w:eastAsia="Century Schoolbook" w:hAnsi="Times New Roman" w:cs="Times New Roman"/>
          <w:color w:val="000000"/>
          <w:kern w:val="0"/>
          <w:lang w:val="en"/>
          <w14:ligatures w14:val="none"/>
        </w:rPr>
        <w:t xml:space="preserve">Total amount decreed to the Regan Reservoir: </w:t>
      </w:r>
      <w:r w:rsidRPr="00571D05">
        <w:rPr>
          <w:rFonts w:ascii="Times New Roman" w:eastAsia="Century Schoolbook" w:hAnsi="Times New Roman" w:cs="Times New Roman"/>
          <w:b/>
          <w:bCs/>
          <w:color w:val="000000"/>
          <w:kern w:val="0"/>
          <w:lang w:val="en"/>
          <w14:ligatures w14:val="none"/>
        </w:rPr>
        <w:t>716.5671 acre-feet</w:t>
      </w:r>
      <w:r w:rsidRPr="00571D05">
        <w:rPr>
          <w:rFonts w:ascii="Times New Roman" w:eastAsia="Century Schoolbook" w:hAnsi="Times New Roman" w:cs="Times New Roman"/>
          <w:color w:val="000000"/>
          <w:kern w:val="0"/>
          <w:lang w:val="en"/>
          <w14:ligatures w14:val="none"/>
        </w:rPr>
        <w:t xml:space="preserve">. Decreed us or uses: </w:t>
      </w:r>
      <w:r w:rsidRPr="00571D05">
        <w:rPr>
          <w:rFonts w:ascii="Times New Roman" w:eastAsia="Century Schoolbook" w:hAnsi="Times New Roman" w:cs="Times New Roman"/>
          <w:b/>
          <w:bCs/>
          <w:color w:val="000000"/>
          <w:kern w:val="0"/>
          <w:lang w:val="en"/>
          <w14:ligatures w14:val="none"/>
        </w:rPr>
        <w:t xml:space="preserve">Irrigation </w:t>
      </w:r>
      <w:r w:rsidRPr="00571D05">
        <w:rPr>
          <w:rFonts w:ascii="Times New Roman" w:eastAsia="Century Schoolbook" w:hAnsi="Times New Roman" w:cs="Times New Roman"/>
          <w:color w:val="000000"/>
          <w:kern w:val="0"/>
          <w:lang w:val="en"/>
          <w14:ligatures w14:val="none"/>
        </w:rPr>
        <w:t xml:space="preserve">Amount of water that applicant intends to change: </w:t>
      </w:r>
      <w:r w:rsidRPr="00571D05">
        <w:rPr>
          <w:rFonts w:ascii="Times New Roman" w:eastAsia="Century Schoolbook" w:hAnsi="Times New Roman" w:cs="Times New Roman"/>
          <w:b/>
          <w:bCs/>
          <w:color w:val="000000"/>
          <w:kern w:val="0"/>
          <w:lang w:val="en"/>
          <w14:ligatures w14:val="none"/>
        </w:rPr>
        <w:t xml:space="preserve">16.67% of the Regan Reservoir water rights (119.45 acre-feet) </w:t>
      </w:r>
      <w:r w:rsidRPr="00571D05">
        <w:rPr>
          <w:rFonts w:ascii="Times New Roman" w:eastAsia="Century Schoolbook" w:hAnsi="Times New Roman" w:cs="Times New Roman"/>
          <w:color w:val="000000"/>
          <w:kern w:val="0"/>
          <w:lang w:val="en"/>
          <w14:ligatures w14:val="none"/>
        </w:rPr>
        <w:t xml:space="preserve">Name of structure: </w:t>
      </w:r>
      <w:r w:rsidRPr="00571D05">
        <w:rPr>
          <w:rFonts w:ascii="Times New Roman" w:eastAsia="Century Schoolbook" w:hAnsi="Times New Roman" w:cs="Times New Roman"/>
          <w:b/>
          <w:bCs/>
          <w:color w:val="000000"/>
          <w:kern w:val="0"/>
          <w:lang w:val="en"/>
          <w14:ligatures w14:val="none"/>
        </w:rPr>
        <w:t xml:space="preserve">Meadow Glen Ditch (WDID 200742). </w:t>
      </w:r>
      <w:r w:rsidRPr="00571D05">
        <w:rPr>
          <w:rFonts w:ascii="Times New Roman" w:eastAsia="Century Schoolbook" w:hAnsi="Times New Roman" w:cs="Times New Roman"/>
          <w:color w:val="000000"/>
          <w:kern w:val="0"/>
          <w:lang w:val="en"/>
          <w14:ligatures w14:val="none"/>
        </w:rPr>
        <w:t xml:space="preserve">Date of original and all relevant subsequent decrees: Original Adjudication in Water District No. 20 dated May1, 1896; Supplemental Adjudication in Water District No. 20 dated April 9, 1903; and the Supplemental Adjudication in Water District No. 20 dated September 13, 1916. Decreed Location of the Headgate: </w:t>
      </w:r>
      <w:r w:rsidRPr="00571D05">
        <w:rPr>
          <w:rFonts w:ascii="Times New Roman" w:eastAsia="Times New Roman" w:hAnsi="Times New Roman" w:cs="Times New Roman"/>
          <w:b/>
          <w:bCs/>
          <w:color w:val="000000"/>
          <w:kern w:val="0"/>
          <w14:ligatures w14:val="none"/>
        </w:rPr>
        <w:t xml:space="preserve">From the original adjudication: the headgate of said ditch is located at a point South 52 degrees West 4131 feet from the quarter section corner between Sections 21 and 22, Township 40 North, Range 4 East, NMPM. From the DWR website: NE1/4 NW1/4 Section 28, Township 40 North, Range 4 East, NMPM, in Rio Grande County, Colorado. The GPS location as per Division of Water Resources at UTM, NAD83, Zone 13S: 363890 mE, 4172690 mN.  </w:t>
      </w:r>
      <w:r w:rsidRPr="00571D05">
        <w:rPr>
          <w:rFonts w:ascii="Times New Roman" w:eastAsia="Times New Roman" w:hAnsi="Times New Roman" w:cs="Times New Roman"/>
          <w:color w:val="000000"/>
          <w:kern w:val="0"/>
          <w14:ligatures w14:val="none"/>
        </w:rPr>
        <w:t xml:space="preserve">Decreed source of water: </w:t>
      </w:r>
      <w:r w:rsidRPr="00571D05">
        <w:rPr>
          <w:rFonts w:ascii="Times New Roman" w:eastAsia="Times New Roman" w:hAnsi="Times New Roman" w:cs="Times New Roman"/>
          <w:b/>
          <w:bCs/>
          <w:color w:val="000000"/>
          <w:kern w:val="0"/>
          <w14:ligatures w14:val="none"/>
        </w:rPr>
        <w:t>Rio Grande.</w:t>
      </w:r>
      <w:r w:rsidRPr="00571D05">
        <w:rPr>
          <w:rFonts w:ascii="Times New Roman" w:eastAsia="Times New Roman" w:hAnsi="Times New Roman" w:cs="Times New Roman"/>
          <w:color w:val="000000"/>
          <w:kern w:val="0"/>
          <w14:ligatures w14:val="none"/>
        </w:rPr>
        <w:t xml:space="preserve"> </w:t>
      </w:r>
    </w:p>
    <w:p w14:paraId="547502EE"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Appropriation Dates:</w:t>
      </w:r>
    </w:p>
    <w:p w14:paraId="27FE4798" w14:textId="77777777" w:rsidR="00571D05" w:rsidRPr="00571D05" w:rsidRDefault="00571D05" w:rsidP="00571D05">
      <w:pPr>
        <w:spacing w:after="0" w:line="240" w:lineRule="auto"/>
        <w:rPr>
          <w:rFonts w:ascii="Times New Roman" w:eastAsia="Times New Roman" w:hAnsi="Times New Roman" w:cs="Times New Roman"/>
          <w:color w:val="000000"/>
          <w:kern w:val="0"/>
          <w14:ligatures w14:val="none"/>
        </w:rPr>
      </w:pPr>
    </w:p>
    <w:p w14:paraId="610D519B" w14:textId="77777777" w:rsidR="00571D05" w:rsidRPr="00571D05" w:rsidRDefault="00571D05" w:rsidP="00571D05">
      <w:pPr>
        <w:spacing w:after="0" w:line="240" w:lineRule="auto"/>
        <w:rPr>
          <w:rFonts w:ascii="Times New Roman" w:eastAsia="Times New Roman" w:hAnsi="Times New Roman" w:cs="Times New Roman"/>
          <w:b/>
          <w:bCs/>
          <w:color w:val="000000"/>
          <w:kern w:val="0"/>
          <w:u w:val="single"/>
          <w14:ligatures w14:val="none"/>
        </w:rPr>
      </w:pPr>
      <w:r w:rsidRPr="00571D05">
        <w:rPr>
          <w:rFonts w:ascii="Times New Roman" w:eastAsia="Times New Roman" w:hAnsi="Times New Roman" w:cs="Times New Roman"/>
          <w:b/>
          <w:bCs/>
          <w:color w:val="000000"/>
          <w:kern w:val="0"/>
          <w:u w:val="single"/>
          <w14:ligatures w14:val="none"/>
        </w:rPr>
        <w:t xml:space="preserve">Priority No.    Date of Appropriation         Amount (cfs) </w:t>
      </w:r>
    </w:p>
    <w:p w14:paraId="57009AC6"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105</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3/16/1876</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3.33</w:t>
      </w:r>
    </w:p>
    <w:p w14:paraId="4D3E743F"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323</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4/1/1888</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1.80</w:t>
      </w:r>
    </w:p>
    <w:p w14:paraId="6FFE7850"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348</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4/1/1889</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1.20</w:t>
      </w:r>
    </w:p>
    <w:p w14:paraId="105A96B1"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1903-21A</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2/15/1890</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1.20</w:t>
      </w:r>
    </w:p>
    <w:p w14:paraId="7E53C110"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1903-57C</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6/30/1900</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14.0</w:t>
      </w:r>
    </w:p>
    <w:p w14:paraId="6E228EED"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1916-23</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4/30/1889</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 xml:space="preserve">           5.33</w:t>
      </w:r>
    </w:p>
    <w:p w14:paraId="3ED20DB6"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 xml:space="preserve">1916-30B </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12/31/1890</w:t>
      </w:r>
      <w:r w:rsidRPr="00571D05">
        <w:rPr>
          <w:rFonts w:ascii="Times New Roman" w:eastAsia="Times New Roman" w:hAnsi="Times New Roman" w:cs="Times New Roman"/>
          <w:b/>
          <w:bCs/>
          <w:color w:val="000000"/>
          <w:kern w:val="0"/>
          <w14:ligatures w14:val="none"/>
        </w:rPr>
        <w:tab/>
      </w:r>
      <w:r w:rsidRPr="00571D05">
        <w:rPr>
          <w:rFonts w:ascii="Times New Roman" w:eastAsia="Times New Roman" w:hAnsi="Times New Roman" w:cs="Times New Roman"/>
          <w:b/>
          <w:bCs/>
          <w:color w:val="000000"/>
          <w:kern w:val="0"/>
          <w14:ligatures w14:val="none"/>
        </w:rPr>
        <w:tab/>
        <w:t xml:space="preserve">           20.00</w:t>
      </w:r>
    </w:p>
    <w:p w14:paraId="1B64E373"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p>
    <w:p w14:paraId="08766E93"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color w:val="000000"/>
          <w:kern w:val="0"/>
          <w14:ligatures w14:val="none"/>
        </w:rPr>
        <w:t xml:space="preserve">Total amount decreed to the Meadow Glen Ditch: </w:t>
      </w:r>
      <w:r w:rsidRPr="00571D05">
        <w:rPr>
          <w:rFonts w:ascii="Times New Roman" w:eastAsia="Times New Roman" w:hAnsi="Times New Roman" w:cs="Times New Roman"/>
          <w:b/>
          <w:bCs/>
          <w:color w:val="000000"/>
          <w:kern w:val="0"/>
          <w14:ligatures w14:val="none"/>
        </w:rPr>
        <w:t>46.86 cubic feet per second</w:t>
      </w:r>
      <w:r w:rsidRPr="00571D05">
        <w:rPr>
          <w:rFonts w:ascii="Times New Roman" w:eastAsia="Times New Roman" w:hAnsi="Times New Roman" w:cs="Times New Roman"/>
          <w:color w:val="000000"/>
          <w:kern w:val="0"/>
          <w14:ligatures w14:val="none"/>
        </w:rPr>
        <w:t xml:space="preserve">. Decreed use or uses: </w:t>
      </w:r>
      <w:r w:rsidRPr="00571D05">
        <w:rPr>
          <w:rFonts w:ascii="Times New Roman" w:eastAsia="Times New Roman" w:hAnsi="Times New Roman" w:cs="Times New Roman"/>
          <w:b/>
          <w:bCs/>
          <w:color w:val="000000"/>
          <w:kern w:val="0"/>
          <w14:ligatures w14:val="none"/>
        </w:rPr>
        <w:t xml:space="preserve">Irrigation. </w:t>
      </w:r>
      <w:r w:rsidRPr="00571D05">
        <w:rPr>
          <w:rFonts w:ascii="Times New Roman" w:eastAsia="Times New Roman" w:hAnsi="Times New Roman" w:cs="Times New Roman"/>
          <w:color w:val="000000"/>
          <w:kern w:val="0"/>
          <w14:ligatures w14:val="none"/>
        </w:rPr>
        <w:t xml:space="preserve">Amount of water that applicant intends to change: </w:t>
      </w:r>
      <w:r w:rsidRPr="00571D05">
        <w:rPr>
          <w:rFonts w:ascii="Times New Roman" w:eastAsia="Times New Roman" w:hAnsi="Times New Roman" w:cs="Times New Roman"/>
          <w:b/>
          <w:bCs/>
          <w:color w:val="000000"/>
          <w:kern w:val="0"/>
          <w14:ligatures w14:val="none"/>
        </w:rPr>
        <w:t xml:space="preserve">50% of the senior Priority No. 105 = 1.665 cfs And, 8 shares (12.55) of 64 shares within the </w:t>
      </w:r>
      <w:proofErr w:type="gramStart"/>
      <w:r w:rsidRPr="00571D05">
        <w:rPr>
          <w:rFonts w:ascii="Times New Roman" w:eastAsia="Times New Roman" w:hAnsi="Times New Roman" w:cs="Times New Roman"/>
          <w:b/>
          <w:bCs/>
          <w:color w:val="000000"/>
          <w:kern w:val="0"/>
          <w14:ligatures w14:val="none"/>
        </w:rPr>
        <w:t>priorities</w:t>
      </w:r>
      <w:proofErr w:type="gramEnd"/>
      <w:r w:rsidRPr="00571D05">
        <w:rPr>
          <w:rFonts w:ascii="Times New Roman" w:eastAsia="Times New Roman" w:hAnsi="Times New Roman" w:cs="Times New Roman"/>
          <w:b/>
          <w:bCs/>
          <w:color w:val="000000"/>
          <w:kern w:val="0"/>
          <w14:ligatures w14:val="none"/>
        </w:rPr>
        <w:t xml:space="preserve"> junior to the 105. </w:t>
      </w:r>
      <w:r w:rsidRPr="002D1483">
        <w:rPr>
          <w:rFonts w:ascii="Times New Roman" w:eastAsia="Times New Roman" w:hAnsi="Times New Roman" w:cs="Times New Roman"/>
          <w:b/>
          <w:bCs/>
          <w:color w:val="000000"/>
          <w:kern w:val="0"/>
          <w14:ligatures w14:val="none"/>
        </w:rPr>
        <w:t xml:space="preserve">Detailed proposed change: </w:t>
      </w:r>
      <w:r w:rsidRPr="002D1483">
        <w:rPr>
          <w:rFonts w:ascii="Times New Roman" w:eastAsia="Century Schoolbook" w:hAnsi="Times New Roman" w:cs="Times New Roman"/>
          <w:b/>
          <w:bCs/>
          <w:color w:val="000000"/>
          <w:kern w:val="0"/>
          <w:lang w:val="en"/>
          <w14:ligatures w14:val="none"/>
        </w:rPr>
        <w:t xml:space="preserve">This application proposes a partial change in place of use for applicant’s water rights within the Meadow Glen Ditch. Applicant desires to irrigate land north of the Meadow Glen Ditch course (See Attached Exhibit 1). The land to be irrigated above the ditch totals approximately five (5) acres. To offset the new irrigated acreage on Webb property, Applicant will dry up historically irrigated land under the ditch totaling </w:t>
      </w:r>
      <w:r w:rsidRPr="002D1483">
        <w:rPr>
          <w:rFonts w:ascii="Times New Roman" w:eastAsia="Century Schoolbook" w:hAnsi="Times New Roman" w:cs="Times New Roman"/>
          <w:b/>
          <w:bCs/>
          <w:color w:val="000000"/>
          <w:kern w:val="0"/>
          <w:lang w:val="en"/>
          <w14:ligatures w14:val="none"/>
        </w:rPr>
        <w:lastRenderedPageBreak/>
        <w:t>approximately eight (8) acres. These are lands that have been historically irrigated by the Meadow Glen Ditch and the Regan Reservoir. If the dry up of Applicant’s property is not sufficient to offset the use of ditch water north of the ditch course, additional historically irrigated land within the Meadow Glen system will be dried up to prevent expansion of use. In no event will the Applicant irrigate more than five acres north of the Meadow Glen Ditch. A holding pond within the ditch supplies water for the irrigated land north of the ditch. The capacity of the holding pond is 1.1 acre-feet. The lined holding pond is emptied within 72 hours after the Meadow Glen senior right goes out of priority. The use of Regan Reservoir water on the Applicant’s property may be accomplished by direct release from Regan Reservoir or substitution of another legal water source (i.e. conservation pool agreements with Colorado Parks and Wildlife). This application for change of water rights pertains only to Applicant’s interest/ownership in the Regan Reservoir and the Meadow Glen Ditch water rights. It does not propose to alter any other water rights held by others within the Regan Reservoir or Meadow Glen Ditch system. N/A- structures are a reservoir and a ditch, not a well. The points of diversion for the Regan Reservoir and the Meadow Glen Ditch will not be changed. This is a request to use a portion of these water rights to irrigate five acres that lies just north of the historical service area by retiring sufficient land inside the historical service area.</w:t>
      </w:r>
      <w:r w:rsidRPr="00571D05">
        <w:rPr>
          <w:rFonts w:ascii="Times New Roman" w:eastAsia="Century Schoolbook" w:hAnsi="Times New Roman" w:cs="Times New Roman"/>
          <w:b/>
          <w:bCs/>
          <w:color w:val="000000"/>
          <w:kern w:val="0"/>
          <w:lang w:val="en"/>
          <w14:ligatures w14:val="none"/>
        </w:rPr>
        <w:t xml:space="preserve"> </w:t>
      </w:r>
      <w:r w:rsidRPr="00571D05">
        <w:rPr>
          <w:rFonts w:ascii="Times New Roman" w:eastAsia="Times New Roman" w:hAnsi="Times New Roman" w:cs="Times New Roman"/>
          <w:color w:val="000000"/>
          <w:kern w:val="0"/>
          <w14:ligatures w14:val="none"/>
        </w:rPr>
        <w:t xml:space="preserve">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You must notify these persons that you are applying for this water right and certify to the Court that you have done so. </w:t>
      </w:r>
      <w:r w:rsidRPr="00571D05">
        <w:rPr>
          <w:rFonts w:ascii="Times New Roman" w:eastAsia="Century Schoolbook" w:hAnsi="Times New Roman" w:cs="Times New Roman"/>
          <w:b/>
          <w:bCs/>
          <w:color w:val="000000"/>
          <w:kern w:val="0"/>
          <w:lang w:val="en"/>
          <w14:ligatures w14:val="none"/>
        </w:rPr>
        <w:t xml:space="preserve">Name of Applicant: Jeremiah A. Webb P.O. Box 716 South Fork, CO. 81154 (719) 221-6268 </w:t>
      </w:r>
      <w:hyperlink r:id="rId6" w:history="1">
        <w:r w:rsidRPr="00571D05">
          <w:rPr>
            <w:rFonts w:ascii="Times New Roman" w:eastAsia="Century Schoolbook" w:hAnsi="Times New Roman" w:cs="Times New Roman"/>
            <w:b/>
            <w:bCs/>
            <w:color w:val="467886" w:themeColor="hyperlink"/>
            <w:kern w:val="0"/>
            <w:u w:val="single"/>
            <w:lang w:val="en"/>
            <w14:ligatures w14:val="none"/>
          </w:rPr>
          <w:t>webb81154@gmail.com</w:t>
        </w:r>
      </w:hyperlink>
      <w:r w:rsidRPr="00571D05">
        <w:rPr>
          <w:rFonts w:ascii="Times New Roman" w:eastAsia="Century Schoolbook" w:hAnsi="Times New Roman" w:cs="Times New Roman"/>
          <w:b/>
          <w:bCs/>
          <w:color w:val="000000"/>
          <w:kern w:val="0"/>
          <w:lang w:val="en"/>
          <w14:ligatures w14:val="none"/>
        </w:rPr>
        <w:t xml:space="preserve">. </w:t>
      </w:r>
    </w:p>
    <w:p w14:paraId="427CAEEE" w14:textId="77777777" w:rsidR="00571D05" w:rsidRPr="00571D05" w:rsidRDefault="00571D05" w:rsidP="00571D05">
      <w:pPr>
        <w:spacing w:after="0" w:line="240" w:lineRule="auto"/>
        <w:rPr>
          <w:rFonts w:ascii="Times New Roman" w:eastAsia="Century Schoolbook" w:hAnsi="Times New Roman" w:cs="Times New Roman"/>
          <w:b/>
          <w:bCs/>
          <w:color w:val="000000"/>
          <w:kern w:val="0"/>
          <w:lang w:val="en"/>
          <w14:ligatures w14:val="none"/>
        </w:rPr>
      </w:pPr>
    </w:p>
    <w:p w14:paraId="444FBCC6"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 xml:space="preserve">Owners of land upon which all structures are located: </w:t>
      </w:r>
    </w:p>
    <w:p w14:paraId="4209C960" w14:textId="37EA995A" w:rsidR="00571D05" w:rsidRPr="00571D05" w:rsidRDefault="00571D05" w:rsidP="00571D05">
      <w:pPr>
        <w:spacing w:after="0" w:line="240" w:lineRule="auto"/>
        <w:rPr>
          <w:rFonts w:ascii="Times New Roman" w:eastAsia="Century Schoolbook" w:hAnsi="Times New Roman" w:cs="Times New Roman"/>
          <w:b/>
          <w:bCs/>
          <w:color w:val="000000"/>
          <w:kern w:val="0"/>
          <w:lang w:val="en"/>
          <w14:ligatures w14:val="none"/>
        </w:rPr>
      </w:pPr>
      <w:r w:rsidRPr="00571D05">
        <w:rPr>
          <w:rFonts w:ascii="Times New Roman" w:eastAsia="Century Schoolbook" w:hAnsi="Times New Roman" w:cs="Times New Roman"/>
          <w:b/>
          <w:bCs/>
          <w:color w:val="000000"/>
          <w:kern w:val="0"/>
          <w:lang w:val="en"/>
          <w14:ligatures w14:val="none"/>
        </w:rPr>
        <w:t>Casey Kimbrell</w:t>
      </w:r>
      <w:r w:rsidRPr="00571D05">
        <w:rPr>
          <w:rFonts w:ascii="Times New Roman" w:eastAsia="Century Schoolbook" w:hAnsi="Times New Roman" w:cs="Times New Roman"/>
          <w:b/>
          <w:bCs/>
          <w:color w:val="000000"/>
          <w:kern w:val="0"/>
          <w:lang w:val="en"/>
          <w14:ligatures w14:val="none"/>
        </w:rPr>
        <w:tab/>
      </w:r>
      <w:r w:rsidRPr="00571D05">
        <w:rPr>
          <w:rFonts w:ascii="Times New Roman" w:eastAsia="Century Schoolbook" w:hAnsi="Times New Roman" w:cs="Times New Roman"/>
          <w:b/>
          <w:bCs/>
          <w:color w:val="000000"/>
          <w:kern w:val="0"/>
          <w:lang w:val="en"/>
          <w14:ligatures w14:val="none"/>
        </w:rPr>
        <w:tab/>
        <w:t>United States of America- Forest Service</w:t>
      </w:r>
    </w:p>
    <w:p w14:paraId="0C7F52BA" w14:textId="1DBD5705" w:rsidR="00571D05" w:rsidRPr="00571D05" w:rsidRDefault="00571D05" w:rsidP="00571D05">
      <w:pPr>
        <w:spacing w:after="0" w:line="240" w:lineRule="auto"/>
        <w:rPr>
          <w:rFonts w:ascii="Times New Roman" w:eastAsia="Century Schoolbook" w:hAnsi="Times New Roman" w:cs="Times New Roman"/>
          <w:b/>
          <w:bCs/>
          <w:color w:val="000000"/>
          <w:kern w:val="0"/>
          <w:lang w:val="en"/>
          <w14:ligatures w14:val="none"/>
        </w:rPr>
      </w:pPr>
      <w:r w:rsidRPr="00571D05">
        <w:rPr>
          <w:rFonts w:ascii="Times New Roman" w:eastAsia="Century Schoolbook" w:hAnsi="Times New Roman" w:cs="Times New Roman"/>
          <w:b/>
          <w:bCs/>
          <w:color w:val="000000"/>
          <w:kern w:val="0"/>
          <w:lang w:val="en"/>
          <w14:ligatures w14:val="none"/>
        </w:rPr>
        <w:t>18573 US Highway 160</w:t>
      </w:r>
      <w:r w:rsidRPr="00571D05">
        <w:rPr>
          <w:rFonts w:ascii="Times New Roman" w:eastAsia="Century Schoolbook" w:hAnsi="Times New Roman" w:cs="Times New Roman"/>
          <w:b/>
          <w:bCs/>
          <w:color w:val="000000"/>
          <w:kern w:val="0"/>
          <w:lang w:val="en"/>
          <w14:ligatures w14:val="none"/>
        </w:rPr>
        <w:tab/>
        <w:t>1803 West US Highway 160</w:t>
      </w:r>
    </w:p>
    <w:p w14:paraId="0B955DCD" w14:textId="7E944F81" w:rsidR="00571D05" w:rsidRPr="00571D05" w:rsidRDefault="00571D05" w:rsidP="00571D05">
      <w:pPr>
        <w:spacing w:after="0" w:line="240" w:lineRule="auto"/>
        <w:rPr>
          <w:rFonts w:ascii="Times New Roman" w:eastAsia="Century Schoolbook" w:hAnsi="Times New Roman" w:cs="Times New Roman"/>
          <w:b/>
          <w:bCs/>
          <w:color w:val="000000"/>
          <w:kern w:val="0"/>
          <w:lang w:val="en"/>
          <w14:ligatures w14:val="none"/>
        </w:rPr>
      </w:pPr>
      <w:r w:rsidRPr="00571D05">
        <w:rPr>
          <w:rFonts w:ascii="Times New Roman" w:eastAsia="Century Schoolbook" w:hAnsi="Times New Roman" w:cs="Times New Roman"/>
          <w:b/>
          <w:bCs/>
          <w:color w:val="000000"/>
          <w:kern w:val="0"/>
          <w:lang w:val="en"/>
          <w14:ligatures w14:val="none"/>
        </w:rPr>
        <w:t>Del Norte, CO. 81132</w:t>
      </w:r>
      <w:r w:rsidRPr="00571D05">
        <w:rPr>
          <w:rFonts w:ascii="Times New Roman" w:eastAsia="Century Schoolbook" w:hAnsi="Times New Roman" w:cs="Times New Roman"/>
          <w:b/>
          <w:bCs/>
          <w:color w:val="000000"/>
          <w:kern w:val="0"/>
          <w:lang w:val="en"/>
          <w14:ligatures w14:val="none"/>
        </w:rPr>
        <w:tab/>
        <w:t>Monte Vista, CO.  81144</w:t>
      </w:r>
    </w:p>
    <w:p w14:paraId="7C3C25BC" w14:textId="12067EF6" w:rsidR="00571D05" w:rsidRPr="00571D05" w:rsidRDefault="00571D05" w:rsidP="00571D05">
      <w:pPr>
        <w:spacing w:after="0" w:line="240" w:lineRule="auto"/>
        <w:rPr>
          <w:rFonts w:ascii="Times New Roman" w:eastAsia="Century Schoolbook" w:hAnsi="Times New Roman" w:cs="Times New Roman"/>
          <w:b/>
          <w:bCs/>
          <w:color w:val="000000"/>
          <w:kern w:val="0"/>
          <w:lang w:val="en"/>
          <w14:ligatures w14:val="none"/>
        </w:rPr>
      </w:pPr>
      <w:hyperlink r:id="rId7" w:history="1">
        <w:r w:rsidRPr="00571D05">
          <w:rPr>
            <w:rFonts w:ascii="Times New Roman" w:eastAsia="Century Schoolbook" w:hAnsi="Times New Roman" w:cs="Times New Roman"/>
            <w:b/>
            <w:bCs/>
            <w:color w:val="467886" w:themeColor="hyperlink"/>
            <w:kern w:val="0"/>
            <w:u w:val="single"/>
            <w:lang w:val="en"/>
            <w14:ligatures w14:val="none"/>
          </w:rPr>
          <w:t>caseykimbrell@live.com</w:t>
        </w:r>
      </w:hyperlink>
      <w:r w:rsidRPr="00571D05">
        <w:rPr>
          <w:rFonts w:ascii="Times New Roman" w:eastAsia="Century Schoolbook" w:hAnsi="Times New Roman" w:cs="Times New Roman"/>
          <w:b/>
          <w:bCs/>
          <w:color w:val="000000"/>
          <w:kern w:val="0"/>
          <w:lang w:val="en"/>
          <w14:ligatures w14:val="none"/>
        </w:rPr>
        <w:tab/>
        <w:t>(719) 852-5941</w:t>
      </w:r>
    </w:p>
    <w:p w14:paraId="2A809A34" w14:textId="77777777" w:rsidR="00571D05" w:rsidRPr="00571D05" w:rsidRDefault="00571D05" w:rsidP="00571D05">
      <w:pPr>
        <w:spacing w:after="0" w:line="240" w:lineRule="auto"/>
        <w:rPr>
          <w:rFonts w:ascii="Times New Roman" w:eastAsia="Times New Roman" w:hAnsi="Times New Roman" w:cs="Times New Roman"/>
          <w:b/>
          <w:bCs/>
          <w:color w:val="000000"/>
          <w:kern w:val="0"/>
          <w14:ligatures w14:val="none"/>
        </w:rPr>
      </w:pPr>
    </w:p>
    <w:p w14:paraId="22A88EF0" w14:textId="77777777" w:rsidR="00571D05" w:rsidRDefault="00571D05" w:rsidP="00571D05">
      <w:pPr>
        <w:spacing w:after="0" w:line="240" w:lineRule="auto"/>
        <w:rPr>
          <w:rFonts w:ascii="Times New Roman" w:eastAsia="Times New Roman" w:hAnsi="Times New Roman" w:cs="Times New Roman"/>
          <w:b/>
          <w:bCs/>
          <w:color w:val="000000"/>
          <w:kern w:val="0"/>
          <w14:ligatures w14:val="none"/>
        </w:rPr>
      </w:pPr>
      <w:r w:rsidRPr="00571D05">
        <w:rPr>
          <w:rFonts w:ascii="Times New Roman" w:eastAsia="Times New Roman" w:hAnsi="Times New Roman" w:cs="Times New Roman"/>
          <w:b/>
          <w:bCs/>
          <w:color w:val="000000"/>
          <w:kern w:val="0"/>
          <w14:ligatures w14:val="none"/>
        </w:rPr>
        <w:t>You are notified that you have, until the last day of April 2026, to file with the Water Clerk</w:t>
      </w:r>
      <w:r w:rsidRPr="00571D05">
        <w:rPr>
          <w:rFonts w:ascii="Times New Roman" w:eastAsia="Times New Roman" w:hAnsi="Times New Roman" w:cs="Times New Roman"/>
          <w:color w:val="000000"/>
          <w:kern w:val="0"/>
          <w14:ligatures w14:val="none"/>
        </w:rPr>
        <w:t xml:space="preserve"> </w:t>
      </w:r>
      <w:r w:rsidRPr="00571D05">
        <w:rPr>
          <w:rFonts w:ascii="Times New Roman" w:eastAsia="Times New Roman" w:hAnsi="Times New Roman" w:cs="Times New Roman"/>
          <w:b/>
          <w:bCs/>
          <w:color w:val="000000"/>
          <w:kern w:val="0"/>
          <w14:ligatures w14:val="none"/>
        </w:rPr>
        <w:t>a verified statement of opposition setting forth facts as to why a certain application</w:t>
      </w:r>
      <w:r w:rsidRPr="00571D05">
        <w:rPr>
          <w:rFonts w:ascii="Times New Roman" w:eastAsia="Times New Roman" w:hAnsi="Times New Roman" w:cs="Times New Roman"/>
          <w:color w:val="000000"/>
          <w:kern w:val="0"/>
          <w14:ligatures w14:val="none"/>
        </w:rPr>
        <w:t xml:space="preserve"> </w:t>
      </w:r>
      <w:r w:rsidRPr="00571D05">
        <w:rPr>
          <w:rFonts w:ascii="Times New Roman" w:eastAsia="Times New Roman" w:hAnsi="Times New Roman" w:cs="Times New Roman"/>
          <w:b/>
          <w:bCs/>
          <w:color w:val="000000"/>
          <w:kern w:val="0"/>
          <w14:ligatures w14:val="none"/>
        </w:rPr>
        <w:t>should not be granted or why it should be granted only in part or on certain conditions or</w:t>
      </w:r>
      <w:r w:rsidRPr="00571D05">
        <w:rPr>
          <w:rFonts w:ascii="Times New Roman" w:eastAsia="Times New Roman" w:hAnsi="Times New Roman" w:cs="Times New Roman"/>
          <w:color w:val="000000"/>
          <w:kern w:val="0"/>
          <w14:ligatures w14:val="none"/>
        </w:rPr>
        <w:br/>
      </w:r>
      <w:r w:rsidRPr="00571D05">
        <w:rPr>
          <w:rFonts w:ascii="Times New Roman" w:eastAsia="Times New Roman" w:hAnsi="Times New Roman" w:cs="Times New Roman"/>
          <w:b/>
          <w:bCs/>
          <w:color w:val="000000"/>
          <w:kern w:val="0"/>
          <w14:ligatures w14:val="none"/>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571D05">
        <w:rPr>
          <w:rFonts w:ascii="Times New Roman" w:eastAsia="Times New Roman" w:hAnsi="Times New Roman" w:cs="Times New Roman"/>
          <w:b/>
          <w:bCs/>
          <w:color w:val="0563C1"/>
          <w:kern w:val="0"/>
          <w14:ligatures w14:val="none"/>
        </w:rPr>
        <w:t>www.courts.state.co.us</w:t>
      </w:r>
      <w:r w:rsidRPr="00571D05">
        <w:rPr>
          <w:rFonts w:ascii="Times New Roman" w:eastAsia="Times New Roman" w:hAnsi="Times New Roman" w:cs="Times New Roman"/>
          <w:b/>
          <w:bCs/>
          <w:color w:val="000000"/>
          <w:kern w:val="0"/>
          <w14:ligatures w14:val="none"/>
        </w:rPr>
        <w:t>. Jennifer Pacheco, Water Clerk, Water Division 3, 8955 Independence Way, Alamosa, CO 81101</w:t>
      </w:r>
    </w:p>
    <w:p w14:paraId="005F0A3A" w14:textId="77777777" w:rsidR="00485292" w:rsidRDefault="00485292" w:rsidP="00571D05">
      <w:pPr>
        <w:spacing w:after="0" w:line="240" w:lineRule="auto"/>
        <w:rPr>
          <w:rFonts w:ascii="Times New Roman" w:eastAsia="Times New Roman" w:hAnsi="Times New Roman" w:cs="Times New Roman"/>
          <w:b/>
          <w:bCs/>
          <w:color w:val="000000"/>
          <w:kern w:val="0"/>
          <w14:ligatures w14:val="none"/>
        </w:rPr>
      </w:pPr>
    </w:p>
    <w:p w14:paraId="154D36A6" w14:textId="77777777" w:rsidR="00485292" w:rsidRPr="003A4C78" w:rsidRDefault="00485292" w:rsidP="00301528">
      <w:pPr>
        <w:spacing w:line="240" w:lineRule="auto"/>
        <w:rPr>
          <w:rFonts w:ascii="Times New Roman" w:hAnsi="Times New Roman" w:cs="Times New Roman"/>
          <w:b/>
          <w:bCs/>
        </w:rPr>
      </w:pPr>
      <w:r w:rsidRPr="003A4C78">
        <w:rPr>
          <w:rFonts w:ascii="Times New Roman" w:hAnsi="Times New Roman" w:cs="Times New Roman"/>
          <w:b/>
          <w:bCs/>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March 2026 for each county affected.</w:t>
      </w:r>
    </w:p>
    <w:p w14:paraId="12C418F1" w14:textId="7F75EEFD" w:rsidR="00485292" w:rsidRPr="003A4C78" w:rsidRDefault="00485292" w:rsidP="00F806D6">
      <w:pPr>
        <w:spacing w:line="240" w:lineRule="auto"/>
        <w:rPr>
          <w:rFonts w:ascii="Times New Roman" w:hAnsi="Times New Roman" w:cs="Times New Roman"/>
          <w:lang w:val="en-CA"/>
        </w:rPr>
      </w:pPr>
      <w:r w:rsidRPr="003A4C78">
        <w:rPr>
          <w:rFonts w:ascii="Times New Roman" w:hAnsi="Times New Roman" w:cs="Times New Roman"/>
          <w:b/>
          <w:bCs/>
        </w:rPr>
        <w:lastRenderedPageBreak/>
        <w:t xml:space="preserve">CASE NO.: 2026CW3004 </w:t>
      </w:r>
      <w:r w:rsidRPr="003A4C78">
        <w:rPr>
          <w:rFonts w:ascii="Times New Roman" w:hAnsi="Times New Roman" w:cs="Times New Roman"/>
          <w:b/>
          <w:bCs/>
          <w:i/>
          <w:iCs/>
        </w:rPr>
        <w:t>IN MINERAL COUNTY</w:t>
      </w:r>
      <w:r w:rsidRPr="003A4C78">
        <w:rPr>
          <w:rFonts w:ascii="Times New Roman" w:hAnsi="Times New Roman" w:cs="Times New Roman"/>
          <w:b/>
          <w:bCs/>
        </w:rPr>
        <w:t xml:space="preserve"> - </w:t>
      </w:r>
      <w:r w:rsidRPr="003A4C78">
        <w:rPr>
          <w:rFonts w:ascii="Times New Roman" w:hAnsi="Times New Roman" w:cs="Times New Roman"/>
          <w:b/>
          <w:bCs/>
          <w:caps/>
        </w:rPr>
        <w:t>APPLICATION FOR CHANGE OF CONDITIONAL WATER RIGHTS</w:t>
      </w:r>
      <w:r w:rsidRPr="003A4C78">
        <w:rPr>
          <w:rFonts w:ascii="Times New Roman" w:hAnsi="Times New Roman" w:cs="Times New Roman"/>
          <w:caps/>
        </w:rPr>
        <w:t xml:space="preserve"> </w:t>
      </w:r>
      <w:r w:rsidRPr="002D1483">
        <w:rPr>
          <w:rFonts w:ascii="Times New Roman" w:hAnsi="Times New Roman" w:cs="Times New Roman"/>
          <w:b/>
          <w:bCs/>
        </w:rPr>
        <w:t>Wolf Creek Ski Corporation c/o Jennifer M. DiLalla, Molly K. Haug-Rengers, Moses, Wittemyer, Harrison and Woodruff, P.C., 2595 Canyon Blvd., Suite 240, Boulder, Colorado 80302, (303) 443-8782 1</w:t>
      </w:r>
      <w:r w:rsidRPr="003A4C78">
        <w:rPr>
          <w:rFonts w:ascii="Times New Roman" w:hAnsi="Times New Roman" w:cs="Times New Roman"/>
        </w:rPr>
        <w:t xml:space="preserve">. </w:t>
      </w:r>
      <w:r w:rsidRPr="003A4C78">
        <w:rPr>
          <w:rFonts w:ascii="Times New Roman" w:hAnsi="Times New Roman" w:cs="Times New Roman"/>
          <w:u w:val="single"/>
        </w:rPr>
        <w:t>Applicant’s name, address, telephone number, and email address</w:t>
      </w:r>
      <w:r w:rsidRPr="003A4C78">
        <w:rPr>
          <w:rFonts w:ascii="Times New Roman" w:hAnsi="Times New Roman" w:cs="Times New Roman"/>
        </w:rPr>
        <w:t xml:space="preserve">:  Wolf Creek Ski Corporation (“Wolf Creek”), c/o Davey Pitcher, President, P. O. Box 2800, Pagosa Springs, Colorado 81147 2. </w:t>
      </w:r>
      <w:r w:rsidRPr="002D1483">
        <w:rPr>
          <w:rFonts w:ascii="Times New Roman" w:hAnsi="Times New Roman" w:cs="Times New Roman"/>
          <w:b/>
          <w:bCs/>
          <w:u w:val="single"/>
        </w:rPr>
        <w:t xml:space="preserve">Decreed conditional water rights for which changes are </w:t>
      </w:r>
      <w:proofErr w:type="gramStart"/>
      <w:r w:rsidR="002D1483" w:rsidRPr="002D1483">
        <w:rPr>
          <w:rFonts w:ascii="Times New Roman" w:hAnsi="Times New Roman" w:cs="Times New Roman"/>
          <w:b/>
          <w:bCs/>
          <w:u w:val="single"/>
        </w:rPr>
        <w:t>sought</w:t>
      </w:r>
      <w:r w:rsidR="002D1483" w:rsidRPr="002D1483">
        <w:rPr>
          <w:rFonts w:ascii="Times New Roman" w:hAnsi="Times New Roman" w:cs="Times New Roman"/>
          <w:b/>
          <w:bCs/>
        </w:rPr>
        <w:t>:</w:t>
      </w:r>
      <w:proofErr w:type="gramEnd"/>
      <w:r w:rsidR="002D1483" w:rsidRPr="002D1483">
        <w:rPr>
          <w:rFonts w:ascii="Times New Roman" w:hAnsi="Times New Roman" w:cs="Times New Roman"/>
          <w:b/>
          <w:bCs/>
        </w:rPr>
        <w:t xml:space="preserve"> </w:t>
      </w:r>
      <w:r w:rsidRPr="003A4C78">
        <w:rPr>
          <w:rFonts w:ascii="Times New Roman" w:hAnsi="Times New Roman" w:cs="Times New Roman"/>
        </w:rPr>
        <w:t xml:space="preserve">Snowmaking Water Tanks 1, 2, 3, and 5, as described in paragraphs 2.1 and 2.2 below. 2.1 </w:t>
      </w:r>
      <w:r w:rsidRPr="003A4C78">
        <w:rPr>
          <w:rFonts w:ascii="Times New Roman" w:hAnsi="Times New Roman" w:cs="Times New Roman"/>
          <w:u w:val="single"/>
        </w:rPr>
        <w:t>Original decrees and all relevant subsequent decrees</w:t>
      </w:r>
      <w:r w:rsidRPr="003A4C78">
        <w:rPr>
          <w:rFonts w:ascii="Times New Roman" w:hAnsi="Times New Roman" w:cs="Times New Roman"/>
        </w:rPr>
        <w:t xml:space="preserve">:  2.1.1 </w:t>
      </w:r>
      <w:r w:rsidRPr="003A4C78">
        <w:rPr>
          <w:rFonts w:ascii="Times New Roman" w:hAnsi="Times New Roman" w:cs="Times New Roman"/>
          <w:u w:val="single"/>
        </w:rPr>
        <w:t>Snowmaking Water Tanks 1, 2, and 3</w:t>
      </w:r>
      <w:r w:rsidRPr="003A4C78">
        <w:rPr>
          <w:rFonts w:ascii="Times New Roman" w:hAnsi="Times New Roman" w:cs="Times New Roman"/>
        </w:rPr>
        <w:t xml:space="preserve">:  Case No. 96CW44, entered July 21, 2000 (“96CW44 Decree”); Case No. 96CW32, entered July 21, 2000; Case No. 06CW15, entered March 24, 2008; Case No. 14CW3008, entered August 2, 2015; Case No. 21CW3017, entered August 13, 2023; Case No. 22CW3016, entered December 27, 2023 (“22CW3016 Decree”); all in the District Court for Water Division No. 3.  2.1.2 </w:t>
      </w:r>
      <w:r w:rsidRPr="003A4C78">
        <w:rPr>
          <w:rFonts w:ascii="Times New Roman" w:hAnsi="Times New Roman" w:cs="Times New Roman"/>
          <w:u w:val="single"/>
        </w:rPr>
        <w:t>Snowmaking Water Tank 5</w:t>
      </w:r>
      <w:r w:rsidRPr="003A4C78">
        <w:rPr>
          <w:rFonts w:ascii="Times New Roman" w:hAnsi="Times New Roman" w:cs="Times New Roman"/>
        </w:rPr>
        <w:t xml:space="preserve">: Case No. 00CW41, entered July 2, 2002; the 96CW44 Decree; Case No. 08CW12, entered February 12, 2009; Case No. 15CW3003, entered November 5, 2015; Case No. 21CW3022, entered November 1, 2022; the 22CW3016 Decree; all in the District Court for Water Division No. 3.  2.2 </w:t>
      </w:r>
      <w:r w:rsidRPr="003A4C78">
        <w:rPr>
          <w:rFonts w:ascii="Times New Roman" w:hAnsi="Times New Roman" w:cs="Times New Roman"/>
          <w:u w:val="single"/>
        </w:rPr>
        <w:t>Legal descriptions of structures as described in most recent decree that adjudicated location</w:t>
      </w:r>
      <w:r w:rsidRPr="003A4C78">
        <w:rPr>
          <w:rFonts w:ascii="Times New Roman" w:hAnsi="Times New Roman" w:cs="Times New Roman"/>
        </w:rPr>
        <w:t xml:space="preserve">: The approximate locations of the decreed places of storage are shown on the map attached as </w:t>
      </w:r>
      <w:r w:rsidRPr="003A4C78">
        <w:rPr>
          <w:rFonts w:ascii="Times New Roman" w:hAnsi="Times New Roman" w:cs="Times New Roman"/>
          <w:b/>
        </w:rPr>
        <w:t>Exhibit A</w:t>
      </w:r>
      <w:r w:rsidRPr="003A4C78">
        <w:rPr>
          <w:rFonts w:ascii="Times New Roman" w:hAnsi="Times New Roman" w:cs="Times New Roman"/>
        </w:rPr>
        <w:t xml:space="preserve">.  2.2.1 </w:t>
      </w:r>
      <w:r w:rsidRPr="003A4C78">
        <w:rPr>
          <w:rFonts w:ascii="Times New Roman" w:hAnsi="Times New Roman" w:cs="Times New Roman"/>
          <w:u w:val="single"/>
          <w:lang w:val="en-CA"/>
        </w:rPr>
        <w:t>Snowmaking Water Tank 1 (“Tank 1”)</w:t>
      </w:r>
      <w:r w:rsidRPr="003A4C78">
        <w:rPr>
          <w:rFonts w:ascii="Times New Roman" w:hAnsi="Times New Roman" w:cs="Times New Roman"/>
          <w:lang w:val="en-CA"/>
        </w:rPr>
        <w:t xml:space="preserve">:  </w:t>
      </w:r>
      <w:r w:rsidRPr="003A4C78">
        <w:rPr>
          <w:rFonts w:ascii="Times New Roman" w:hAnsi="Times New Roman" w:cs="Times New Roman"/>
        </w:rPr>
        <w:t xml:space="preserve">SE1/4 NW1/4 of Section 8, T37N, R2E of the N.M.P.M., Mineral County.  (UTM: 341309 E, 4148483 N, Zone 13, NAD 83).  2.2.2 </w:t>
      </w:r>
      <w:r w:rsidRPr="003A4C78">
        <w:rPr>
          <w:rFonts w:ascii="Times New Roman" w:hAnsi="Times New Roman" w:cs="Times New Roman"/>
          <w:u w:val="single"/>
          <w:lang w:val="en-CA"/>
        </w:rPr>
        <w:t>Snowmaking Water Tank 2 (“Tank 2”)</w:t>
      </w:r>
      <w:r w:rsidRPr="003A4C78">
        <w:rPr>
          <w:rFonts w:ascii="Times New Roman" w:hAnsi="Times New Roman" w:cs="Times New Roman"/>
          <w:lang w:val="en-CA"/>
        </w:rPr>
        <w:t xml:space="preserve">:  </w:t>
      </w:r>
      <w:r w:rsidRPr="003A4C78">
        <w:rPr>
          <w:rFonts w:ascii="Times New Roman" w:hAnsi="Times New Roman" w:cs="Times New Roman"/>
        </w:rPr>
        <w:t xml:space="preserve">SE1/4 NW1/4 of Section 8, T37N, R2E of the N.M.P.M., Mineral County (UTM: 341012.22 E, 4148443.95 N, Zone 13, NAD 83).  2.2.3 </w:t>
      </w:r>
      <w:r w:rsidRPr="003A4C78">
        <w:rPr>
          <w:rFonts w:ascii="Times New Roman" w:hAnsi="Times New Roman" w:cs="Times New Roman"/>
          <w:u w:val="single"/>
        </w:rPr>
        <w:t>Snowmaking Water Tank 3 (“Tank 3”):</w:t>
      </w:r>
      <w:r w:rsidRPr="003A4C78">
        <w:rPr>
          <w:rFonts w:ascii="Times New Roman" w:hAnsi="Times New Roman" w:cs="Times New Roman"/>
        </w:rPr>
        <w:t xml:space="preserve">  Commencing at the Northwest corner of Tract 37, T37N, R2E, N.M.P.M., as monumented by a 2-3/8 inch aluminum pipe with cap marked A.P. 4 and considering the West line of said Tract 37 to bear South to the Southwest corner of said Tract 37 as monumented by a 2-3/8 inch pipe with cap, marked A.P. 5, with all bearings contained herein relative thereto; thence South 6º 45' West, 3,080 feet more or less.  2.2.4 </w:t>
      </w:r>
      <w:r w:rsidRPr="003A4C78">
        <w:rPr>
          <w:rFonts w:ascii="Times New Roman" w:hAnsi="Times New Roman" w:cs="Times New Roman"/>
          <w:u w:val="single"/>
          <w:lang w:val="en-CA"/>
        </w:rPr>
        <w:t>Snowmaking Water Tank 5 (“Tank 5”)</w:t>
      </w:r>
      <w:r w:rsidRPr="003A4C78">
        <w:rPr>
          <w:rFonts w:ascii="Times New Roman" w:hAnsi="Times New Roman" w:cs="Times New Roman"/>
          <w:lang w:val="en-CA"/>
        </w:rPr>
        <w:t>:  Commencing at the Northwest corner of Tract 37, T37N, R2E, as monumented by a 2-3/8" aluminum pipe with cap marked A.P. 4 and considering the West line of said Tract 37 to bear South to the Southwest corner of said Tract 37 as monumented by a 2-3/8" pipe with cap marked A.P. 5, with all bearings contained herein relative thereto; thence South 28</w:t>
      </w:r>
      <w:r w:rsidRPr="003A4C78">
        <w:rPr>
          <w:rFonts w:ascii="Times New Roman" w:hAnsi="Times New Roman" w:cs="Times New Roman"/>
        </w:rPr>
        <w:t>º</w:t>
      </w:r>
      <w:r w:rsidRPr="003A4C78">
        <w:rPr>
          <w:rFonts w:ascii="Times New Roman" w:hAnsi="Times New Roman" w:cs="Times New Roman"/>
          <w:lang w:val="en-CA"/>
        </w:rPr>
        <w:t xml:space="preserve"> 43' W, 4,300 feet more or less</w:t>
      </w:r>
      <w:r w:rsidRPr="003A4C78">
        <w:rPr>
          <w:rFonts w:ascii="Times New Roman" w:hAnsi="Times New Roman" w:cs="Times New Roman"/>
        </w:rPr>
        <w:t xml:space="preserve">.  2.2.5 Tanks 1, 2, 3, and 5 are referred to collectively in this Application as the “Snowmaking Tanks.”  The 22CW30126 Decree approved Tanks 1, 2, 3, and 5 as alternate locations of storage (known as the “Wolf Creek Snowmaking Tank Field”) for the Tank 2, Tank 3, and Tank 5 water rights.  2.3 </w:t>
      </w:r>
      <w:r w:rsidRPr="003A4C78">
        <w:rPr>
          <w:rFonts w:ascii="Times New Roman" w:hAnsi="Times New Roman" w:cs="Times New Roman"/>
          <w:u w:val="single"/>
        </w:rPr>
        <w:t>Points of diversion</w:t>
      </w:r>
      <w:r w:rsidRPr="003A4C78">
        <w:rPr>
          <w:rFonts w:ascii="Times New Roman" w:hAnsi="Times New Roman" w:cs="Times New Roman"/>
        </w:rPr>
        <w:t xml:space="preserve">: The approximate locations of the decreed points of diversion for the Snowmaking Tanks are shown on the map attached as </w:t>
      </w:r>
      <w:r w:rsidRPr="003A4C78">
        <w:rPr>
          <w:rFonts w:ascii="Times New Roman" w:hAnsi="Times New Roman" w:cs="Times New Roman"/>
          <w:b/>
        </w:rPr>
        <w:t>Exhibit A</w:t>
      </w:r>
      <w:r w:rsidRPr="003A4C78">
        <w:rPr>
          <w:rFonts w:ascii="Times New Roman" w:hAnsi="Times New Roman" w:cs="Times New Roman"/>
        </w:rPr>
        <w:t xml:space="preserve">.  2.3.1 </w:t>
      </w:r>
      <w:r w:rsidRPr="003A4C78">
        <w:rPr>
          <w:rFonts w:ascii="Times New Roman" w:hAnsi="Times New Roman" w:cs="Times New Roman"/>
          <w:u w:val="single"/>
        </w:rPr>
        <w:t>Snowmaking Diversion Point 1 (“Ski Area Pipeline”)</w:t>
      </w:r>
      <w:r w:rsidRPr="003A4C78">
        <w:rPr>
          <w:rFonts w:ascii="Times New Roman" w:hAnsi="Times New Roman" w:cs="Times New Roman"/>
        </w:rPr>
        <w:t xml:space="preserve">:  Commencing at the Northwest corner of Tract 37, T37N, R2E, N.M.P.M., as monumented by a 2-3/8 inch aluminum pipe with cap marked A.P. 4 and considering the West line of said Tract 37 to bear South to the Southwest corner of said Tract 37 as monumented by a 2-3/8 inch pipe with cap, marked A.P. 5, with all bearings contained herein relative thereto; thence South 57º West, 2,340 feet more or less.  2.3.2 </w:t>
      </w:r>
      <w:r w:rsidRPr="003A4C78">
        <w:rPr>
          <w:rFonts w:ascii="Times New Roman" w:hAnsi="Times New Roman" w:cs="Times New Roman"/>
          <w:u w:val="single"/>
        </w:rPr>
        <w:t>Ski Area Pipeline alternate point of diversion decreed in Case No. 96CW32</w:t>
      </w:r>
      <w:r w:rsidRPr="003A4C78">
        <w:rPr>
          <w:rFonts w:ascii="Times New Roman" w:hAnsi="Times New Roman" w:cs="Times New Roman"/>
        </w:rPr>
        <w:t xml:space="preserve">:  Commencing at the Northwest corner of Tract 37, T37N, R2E, N.M.P.M., as monumented by a 2-3/8 inch aluminum pipe with cap marked A.P. 4 and considering the West line of said Tract 37 to bear South to the Southwest corner of said Tract 37 as monumented by a 2-3/8 inch pipe with cap, marked A.P. 5, with all bearings contained herein relative thereto; thence South 45º 06' West, </w:t>
      </w:r>
      <w:r w:rsidRPr="003A4C78">
        <w:rPr>
          <w:rFonts w:ascii="Times New Roman" w:hAnsi="Times New Roman" w:cs="Times New Roman"/>
        </w:rPr>
        <w:lastRenderedPageBreak/>
        <w:t xml:space="preserve">2,750 feet, more or less.  2.3.3 </w:t>
      </w:r>
      <w:r w:rsidRPr="003A4C78">
        <w:rPr>
          <w:rFonts w:ascii="Times New Roman" w:hAnsi="Times New Roman" w:cs="Times New Roman"/>
          <w:u w:val="single"/>
        </w:rPr>
        <w:t>Snowmaking Diversion Point 2</w:t>
      </w:r>
      <w:r w:rsidRPr="003A4C78">
        <w:rPr>
          <w:rFonts w:ascii="Times New Roman" w:hAnsi="Times New Roman" w:cs="Times New Roman"/>
        </w:rPr>
        <w:t xml:space="preserve">:  Commencing at the Northwest corner of Tract 37, T37N, R2E, N.M.P.M., as monumented by a 2-3/8 inch aluminum pipe with cap marked A.P. 4 and considering the West line of said Tract 37 to bear South to the Southwest corner of said Tract 37 as monumented by a 2-3/8 inch pipe with cap, marked A.P. 5, with all bearings contained herein relative thereto; thence South 56º West, 3,350 feet more or less.  2.3.4 </w:t>
      </w:r>
      <w:r w:rsidRPr="003A4C78">
        <w:rPr>
          <w:rFonts w:ascii="Times New Roman" w:hAnsi="Times New Roman" w:cs="Times New Roman"/>
          <w:u w:val="single"/>
        </w:rPr>
        <w:t>Snowmaking Diversion Point 3</w:t>
      </w:r>
      <w:r w:rsidRPr="003A4C78">
        <w:rPr>
          <w:rFonts w:ascii="Times New Roman" w:hAnsi="Times New Roman" w:cs="Times New Roman"/>
        </w:rPr>
        <w:t xml:space="preserve">:  Commencing at the Northwest corner of Tract 37, T37N, R2E, N.M.P.M., as monumented by a 2-3/8 inch aluminum pipe with cap marked A.P. 4 and considering the West line of said Tract 37 to bear South to the Southwest corner of said Tract 37 as monumented by a 2-3/8 inch pipe with cap, marked A.P. 5, with all bearings contained herein relative thereto; thence South 03º 46' West, 3,060 feet more or less.  2.3.5 </w:t>
      </w:r>
      <w:r w:rsidRPr="003A4C78">
        <w:rPr>
          <w:rFonts w:ascii="Times New Roman" w:hAnsi="Times New Roman" w:cs="Times New Roman"/>
          <w:u w:val="single"/>
        </w:rPr>
        <w:t>Alternate points of diversion</w:t>
      </w:r>
      <w:r w:rsidRPr="003A4C78">
        <w:rPr>
          <w:rFonts w:ascii="Times New Roman" w:hAnsi="Times New Roman" w:cs="Times New Roman"/>
        </w:rPr>
        <w:t xml:space="preserve">: Snowmaking Diversion Points 1, 2, and 3 are decreed as alternate points of diversion for each other.  2.3.6 </w:t>
      </w:r>
      <w:r w:rsidRPr="003A4C78">
        <w:rPr>
          <w:rFonts w:ascii="Times New Roman" w:hAnsi="Times New Roman" w:cs="Times New Roman"/>
          <w:u w:val="single"/>
        </w:rPr>
        <w:t>No change in points of diversion</w:t>
      </w:r>
      <w:r w:rsidRPr="003A4C78">
        <w:rPr>
          <w:rFonts w:ascii="Times New Roman" w:hAnsi="Times New Roman" w:cs="Times New Roman"/>
        </w:rPr>
        <w:t xml:space="preserve">: Wolf Creek claims no change to the decreed points of diversion described in paragraphs 2.3.1 through 2.3.4 above.  2.4 </w:t>
      </w:r>
      <w:r w:rsidRPr="003A4C78">
        <w:rPr>
          <w:rFonts w:ascii="Times New Roman" w:hAnsi="Times New Roman" w:cs="Times New Roman"/>
          <w:u w:val="single"/>
        </w:rPr>
        <w:t>Sources</w:t>
      </w:r>
      <w:r w:rsidRPr="003A4C78">
        <w:rPr>
          <w:rFonts w:ascii="Times New Roman" w:hAnsi="Times New Roman" w:cs="Times New Roman"/>
        </w:rPr>
        <w:t xml:space="preserve">: Unnamed tributaries of Pass Creek, a tributary of the South Fork of the Rio Grande River.  2.5 </w:t>
      </w:r>
      <w:r w:rsidRPr="003A4C78">
        <w:rPr>
          <w:rFonts w:ascii="Times New Roman" w:hAnsi="Times New Roman" w:cs="Times New Roman"/>
          <w:u w:val="single"/>
        </w:rPr>
        <w:t>Appropriation dates</w:t>
      </w:r>
      <w:r w:rsidRPr="003A4C78">
        <w:rPr>
          <w:rFonts w:ascii="Times New Roman" w:hAnsi="Times New Roman" w:cs="Times New Roman"/>
        </w:rPr>
        <w:t xml:space="preserve">: 2.5.1 </w:t>
      </w:r>
      <w:r w:rsidRPr="003A4C78">
        <w:rPr>
          <w:rFonts w:ascii="Times New Roman" w:hAnsi="Times New Roman" w:cs="Times New Roman"/>
          <w:u w:val="single"/>
        </w:rPr>
        <w:t>Tanks 1, 2, and 3</w:t>
      </w:r>
      <w:r w:rsidRPr="003A4C78">
        <w:rPr>
          <w:rFonts w:ascii="Times New Roman" w:hAnsi="Times New Roman" w:cs="Times New Roman"/>
        </w:rPr>
        <w:t xml:space="preserve">: November 18, 1995, for snowmaking use; September 24, 1996, for commercial, domestic, and fire protection uses.  2.5.2 </w:t>
      </w:r>
      <w:r w:rsidRPr="003A4C78">
        <w:rPr>
          <w:rFonts w:ascii="Times New Roman" w:hAnsi="Times New Roman" w:cs="Times New Roman"/>
          <w:u w:val="single"/>
        </w:rPr>
        <w:t>Tank 5</w:t>
      </w:r>
      <w:r w:rsidRPr="003A4C78">
        <w:rPr>
          <w:rFonts w:ascii="Times New Roman" w:hAnsi="Times New Roman" w:cs="Times New Roman"/>
        </w:rPr>
        <w:t xml:space="preserve">: December 26, 2000.  2.6 </w:t>
      </w:r>
      <w:r w:rsidRPr="003A4C78">
        <w:rPr>
          <w:rFonts w:ascii="Times New Roman" w:hAnsi="Times New Roman" w:cs="Times New Roman"/>
          <w:u w:val="single"/>
        </w:rPr>
        <w:t>Amounts</w:t>
      </w:r>
      <w:r w:rsidRPr="003A4C78">
        <w:rPr>
          <w:rFonts w:ascii="Times New Roman" w:hAnsi="Times New Roman" w:cs="Times New Roman"/>
        </w:rPr>
        <w:t xml:space="preserve">:  2.6.1 </w:t>
      </w:r>
      <w:r w:rsidRPr="003A4C78">
        <w:rPr>
          <w:rFonts w:ascii="Times New Roman" w:hAnsi="Times New Roman" w:cs="Times New Roman"/>
          <w:u w:val="single"/>
          <w:lang w:val="en-CA"/>
        </w:rPr>
        <w:t>Tank 1</w:t>
      </w:r>
      <w:r w:rsidRPr="003A4C78">
        <w:rPr>
          <w:rFonts w:ascii="Times New Roman" w:hAnsi="Times New Roman" w:cs="Times New Roman"/>
          <w:lang w:val="en-CA"/>
        </w:rPr>
        <w:t>:  500,000 gallons (</w:t>
      </w:r>
      <w:r w:rsidRPr="003A4C78">
        <w:rPr>
          <w:rFonts w:ascii="Times New Roman" w:hAnsi="Times New Roman" w:cs="Times New Roman"/>
        </w:rPr>
        <w:t>1.534 acre-feet (“</w:t>
      </w:r>
      <w:proofErr w:type="spellStart"/>
      <w:r w:rsidRPr="003A4C78">
        <w:rPr>
          <w:rFonts w:ascii="Times New Roman" w:hAnsi="Times New Roman" w:cs="Times New Roman"/>
        </w:rPr>
        <w:t>af</w:t>
      </w:r>
      <w:proofErr w:type="spellEnd"/>
      <w:r w:rsidRPr="003A4C78">
        <w:rPr>
          <w:rFonts w:ascii="Times New Roman" w:hAnsi="Times New Roman" w:cs="Times New Roman"/>
        </w:rPr>
        <w:t xml:space="preserve">”), conditional.  2.6.2 </w:t>
      </w:r>
      <w:r w:rsidRPr="003A4C78">
        <w:rPr>
          <w:rFonts w:ascii="Times New Roman" w:hAnsi="Times New Roman" w:cs="Times New Roman"/>
          <w:u w:val="single"/>
          <w:lang w:val="en-CA"/>
        </w:rPr>
        <w:t>Tank 2</w:t>
      </w:r>
      <w:r w:rsidRPr="003A4C78">
        <w:rPr>
          <w:rFonts w:ascii="Times New Roman" w:hAnsi="Times New Roman" w:cs="Times New Roman"/>
          <w:lang w:val="en-CA"/>
        </w:rPr>
        <w:t>:  750,000 gallons (</w:t>
      </w:r>
      <w:r w:rsidRPr="003A4C78">
        <w:rPr>
          <w:rFonts w:ascii="Times New Roman" w:hAnsi="Times New Roman" w:cs="Times New Roman"/>
        </w:rPr>
        <w:t xml:space="preserve">2.302 </w:t>
      </w:r>
      <w:proofErr w:type="spellStart"/>
      <w:r w:rsidRPr="003A4C78">
        <w:rPr>
          <w:rFonts w:ascii="Times New Roman" w:hAnsi="Times New Roman" w:cs="Times New Roman"/>
        </w:rPr>
        <w:t>af</w:t>
      </w:r>
      <w:proofErr w:type="spellEnd"/>
      <w:r w:rsidRPr="003A4C78">
        <w:rPr>
          <w:rFonts w:ascii="Times New Roman" w:hAnsi="Times New Roman" w:cs="Times New Roman"/>
        </w:rPr>
        <w:t xml:space="preserve">), conditional.  2.6.3 </w:t>
      </w:r>
      <w:r w:rsidRPr="003A4C78">
        <w:rPr>
          <w:rFonts w:ascii="Times New Roman" w:hAnsi="Times New Roman" w:cs="Times New Roman"/>
          <w:u w:val="single"/>
          <w:lang w:val="en-CA"/>
        </w:rPr>
        <w:t>Tank 3</w:t>
      </w:r>
      <w:r w:rsidRPr="003A4C78">
        <w:rPr>
          <w:rFonts w:ascii="Times New Roman" w:hAnsi="Times New Roman" w:cs="Times New Roman"/>
          <w:lang w:val="en-CA"/>
        </w:rPr>
        <w:t>:  500,000 gallons (</w:t>
      </w:r>
      <w:r w:rsidRPr="003A4C78">
        <w:rPr>
          <w:rFonts w:ascii="Times New Roman" w:hAnsi="Times New Roman" w:cs="Times New Roman"/>
        </w:rPr>
        <w:t xml:space="preserve">1.534 </w:t>
      </w:r>
      <w:proofErr w:type="spellStart"/>
      <w:r w:rsidRPr="003A4C78">
        <w:rPr>
          <w:rFonts w:ascii="Times New Roman" w:hAnsi="Times New Roman" w:cs="Times New Roman"/>
        </w:rPr>
        <w:t>af</w:t>
      </w:r>
      <w:proofErr w:type="spellEnd"/>
      <w:r w:rsidRPr="003A4C78">
        <w:rPr>
          <w:rFonts w:ascii="Times New Roman" w:hAnsi="Times New Roman" w:cs="Times New Roman"/>
        </w:rPr>
        <w:t xml:space="preserve">), conditional.  2.6.4 </w:t>
      </w:r>
      <w:r w:rsidRPr="003A4C78">
        <w:rPr>
          <w:rFonts w:ascii="Times New Roman" w:hAnsi="Times New Roman" w:cs="Times New Roman"/>
          <w:u w:val="single"/>
          <w:lang w:val="en-CA"/>
        </w:rPr>
        <w:t>Tank 5</w:t>
      </w:r>
      <w:r w:rsidRPr="003A4C78">
        <w:rPr>
          <w:rFonts w:ascii="Times New Roman" w:hAnsi="Times New Roman" w:cs="Times New Roman"/>
          <w:lang w:val="en-CA"/>
        </w:rPr>
        <w:t>:  750,000 gallons (</w:t>
      </w:r>
      <w:r w:rsidRPr="003A4C78">
        <w:rPr>
          <w:rFonts w:ascii="Times New Roman" w:hAnsi="Times New Roman" w:cs="Times New Roman"/>
        </w:rPr>
        <w:t xml:space="preserve">2.302 </w:t>
      </w:r>
      <w:proofErr w:type="spellStart"/>
      <w:r w:rsidRPr="003A4C78">
        <w:rPr>
          <w:rFonts w:ascii="Times New Roman" w:hAnsi="Times New Roman" w:cs="Times New Roman"/>
        </w:rPr>
        <w:t>af</w:t>
      </w:r>
      <w:proofErr w:type="spellEnd"/>
      <w:r w:rsidRPr="003A4C78">
        <w:rPr>
          <w:rFonts w:ascii="Times New Roman" w:hAnsi="Times New Roman" w:cs="Times New Roman"/>
        </w:rPr>
        <w:t xml:space="preserve">), conditional.  2.7 </w:t>
      </w:r>
      <w:r w:rsidRPr="003A4C78">
        <w:rPr>
          <w:rFonts w:ascii="Times New Roman" w:hAnsi="Times New Roman" w:cs="Times New Roman"/>
          <w:u w:val="single"/>
        </w:rPr>
        <w:t>Decreed uses</w:t>
      </w:r>
      <w:r w:rsidRPr="003A4C78">
        <w:rPr>
          <w:rFonts w:ascii="Times New Roman" w:hAnsi="Times New Roman" w:cs="Times New Roman"/>
        </w:rPr>
        <w:t xml:space="preserve">:  Snowmaking, commercial, domestic, and fire protection uses at the Wolf Creek Ski Area (“Ski Area”).  The approximate location of the Ski Area is shown on the map attached as </w:t>
      </w:r>
      <w:r w:rsidRPr="003A4C78">
        <w:rPr>
          <w:rFonts w:ascii="Times New Roman" w:hAnsi="Times New Roman" w:cs="Times New Roman"/>
          <w:b/>
        </w:rPr>
        <w:t>Exhibit A</w:t>
      </w:r>
      <w:r w:rsidRPr="003A4C78">
        <w:rPr>
          <w:rFonts w:ascii="Times New Roman" w:hAnsi="Times New Roman" w:cs="Times New Roman"/>
        </w:rPr>
        <w:t xml:space="preserve">.  2.8 </w:t>
      </w:r>
      <w:r w:rsidRPr="003A4C78">
        <w:rPr>
          <w:rFonts w:ascii="Times New Roman" w:hAnsi="Times New Roman" w:cs="Times New Roman"/>
          <w:u w:val="single"/>
        </w:rPr>
        <w:t>Historical use</w:t>
      </w:r>
      <w:r w:rsidRPr="003A4C78">
        <w:rPr>
          <w:rFonts w:ascii="Times New Roman" w:hAnsi="Times New Roman" w:cs="Times New Roman"/>
        </w:rPr>
        <w:t xml:space="preserve">: Not applicable because the water rights are conditional.  3. </w:t>
      </w:r>
      <w:r w:rsidRPr="003A4C78">
        <w:rPr>
          <w:rFonts w:ascii="Times New Roman" w:hAnsi="Times New Roman" w:cs="Times New Roman"/>
          <w:u w:val="single"/>
        </w:rPr>
        <w:t>First claim: Tank 5 change of location</w:t>
      </w:r>
      <w:r w:rsidRPr="003A4C78">
        <w:rPr>
          <w:rFonts w:ascii="Times New Roman" w:hAnsi="Times New Roman" w:cs="Times New Roman"/>
        </w:rPr>
        <w:t xml:space="preserve">: 3.1 </w:t>
      </w:r>
      <w:r w:rsidRPr="003A4C78">
        <w:rPr>
          <w:rFonts w:ascii="Times New Roman" w:hAnsi="Times New Roman" w:cs="Times New Roman"/>
          <w:u w:val="single"/>
        </w:rPr>
        <w:t>Amount of water to be changed</w:t>
      </w:r>
      <w:r w:rsidRPr="003A4C78">
        <w:rPr>
          <w:rFonts w:ascii="Times New Roman" w:hAnsi="Times New Roman" w:cs="Times New Roman"/>
        </w:rPr>
        <w:t xml:space="preserve">: Entirety of the water right.  3.2 </w:t>
      </w:r>
      <w:r w:rsidRPr="003A4C78">
        <w:rPr>
          <w:rFonts w:ascii="Times New Roman" w:hAnsi="Times New Roman" w:cs="Times New Roman"/>
          <w:u w:val="single"/>
        </w:rPr>
        <w:t>Detailed description of proposed change</w:t>
      </w:r>
      <w:r w:rsidRPr="003A4C78">
        <w:rPr>
          <w:rFonts w:ascii="Times New Roman" w:hAnsi="Times New Roman" w:cs="Times New Roman"/>
        </w:rPr>
        <w:t xml:space="preserve">: Wolf Creek seeks to move the decreed location of Tank 5 to the location described below and shown on </w:t>
      </w:r>
      <w:r w:rsidRPr="003A4C78">
        <w:rPr>
          <w:rFonts w:ascii="Times New Roman" w:hAnsi="Times New Roman" w:cs="Times New Roman"/>
          <w:b/>
        </w:rPr>
        <w:t>Exhibit A</w:t>
      </w:r>
      <w:r w:rsidRPr="003A4C78">
        <w:rPr>
          <w:rFonts w:ascii="Times New Roman" w:hAnsi="Times New Roman" w:cs="Times New Roman"/>
        </w:rPr>
        <w:t xml:space="preserve">.  3.2.1 </w:t>
      </w:r>
      <w:r w:rsidRPr="003A4C78">
        <w:rPr>
          <w:rFonts w:ascii="Times New Roman" w:hAnsi="Times New Roman" w:cs="Times New Roman"/>
          <w:u w:val="single"/>
        </w:rPr>
        <w:t>Changed location</w:t>
      </w:r>
      <w:r w:rsidRPr="003A4C78">
        <w:rPr>
          <w:rFonts w:ascii="Times New Roman" w:hAnsi="Times New Roman" w:cs="Times New Roman"/>
        </w:rPr>
        <w:t>: SE 1/4 of NE 1/4 of Sec. 7, T37N, R2E of the N.M.P.M., Mineral County (UTM 340479.00 E, 4148243.00 N, Zone 13, NAD 83), as shown on</w:t>
      </w:r>
      <w:r w:rsidRPr="003A4C78">
        <w:rPr>
          <w:rFonts w:ascii="Times New Roman" w:hAnsi="Times New Roman" w:cs="Times New Roman"/>
          <w:b/>
        </w:rPr>
        <w:t xml:space="preserve"> Exhibit A.</w:t>
      </w:r>
      <w:r w:rsidRPr="003A4C78">
        <w:rPr>
          <w:rFonts w:ascii="Times New Roman" w:hAnsi="Times New Roman" w:cs="Times New Roman"/>
        </w:rPr>
        <w:t xml:space="preserve">  3.2.2 </w:t>
      </w:r>
      <w:r w:rsidRPr="003A4C78">
        <w:rPr>
          <w:rFonts w:ascii="Times New Roman" w:hAnsi="Times New Roman" w:cs="Times New Roman"/>
          <w:u w:val="single"/>
        </w:rPr>
        <w:t>No increase in contemplated draft</w:t>
      </w:r>
      <w:r w:rsidRPr="003A4C78">
        <w:rPr>
          <w:rFonts w:ascii="Times New Roman" w:hAnsi="Times New Roman" w:cs="Times New Roman"/>
        </w:rPr>
        <w:t xml:space="preserve">: Because it does not involve an increase in volume or a change in point of diversion, the claimed change in decreed location will not increase Tank 5’s contemplated draft on the stream.  4. </w:t>
      </w:r>
      <w:r w:rsidRPr="003A4C78">
        <w:rPr>
          <w:rFonts w:ascii="Times New Roman" w:hAnsi="Times New Roman" w:cs="Times New Roman"/>
          <w:u w:val="single"/>
        </w:rPr>
        <w:t>Second claim: Tank 3 transfer to Tank 5: 4.1</w:t>
      </w:r>
      <w:r w:rsidRPr="003A4C78">
        <w:rPr>
          <w:rFonts w:ascii="Times New Roman" w:hAnsi="Times New Roman" w:cs="Times New Roman"/>
        </w:rPr>
        <w:t xml:space="preserve"> </w:t>
      </w:r>
      <w:r w:rsidRPr="003A4C78">
        <w:rPr>
          <w:rFonts w:ascii="Times New Roman" w:hAnsi="Times New Roman" w:cs="Times New Roman"/>
          <w:u w:val="single"/>
        </w:rPr>
        <w:t>Amount of water to be changed</w:t>
      </w:r>
      <w:r w:rsidRPr="003A4C78">
        <w:rPr>
          <w:rFonts w:ascii="Times New Roman" w:hAnsi="Times New Roman" w:cs="Times New Roman"/>
        </w:rPr>
        <w:t xml:space="preserve">: Entirety of the Tank 3 water right.  4.2 </w:t>
      </w:r>
      <w:r w:rsidRPr="003A4C78">
        <w:rPr>
          <w:rFonts w:ascii="Times New Roman" w:hAnsi="Times New Roman" w:cs="Times New Roman"/>
          <w:u w:val="single"/>
        </w:rPr>
        <w:t>Detailed description of proposed change</w:t>
      </w:r>
      <w:r w:rsidRPr="003A4C78">
        <w:rPr>
          <w:rFonts w:ascii="Times New Roman" w:hAnsi="Times New Roman" w:cs="Times New Roman"/>
        </w:rPr>
        <w:t xml:space="preserve">: Wolf Creek seeks to transfer Tank 3’s decreed volume to Tank 5 at the changed location described in paragraph 3.2.1 above.  4.2.1 </w:t>
      </w:r>
      <w:r w:rsidRPr="003A4C78">
        <w:rPr>
          <w:rFonts w:ascii="Times New Roman" w:hAnsi="Times New Roman" w:cs="Times New Roman"/>
          <w:u w:val="single"/>
        </w:rPr>
        <w:t>Transfer to Tank 5</w:t>
      </w:r>
      <w:r w:rsidRPr="003A4C78">
        <w:rPr>
          <w:rFonts w:ascii="Times New Roman" w:hAnsi="Times New Roman" w:cs="Times New Roman"/>
        </w:rPr>
        <w:t xml:space="preserve">:  Following transfer of Tank 3’s decreed volume of 500,000 gallons (1.534 </w:t>
      </w:r>
      <w:proofErr w:type="spellStart"/>
      <w:r w:rsidRPr="003A4C78">
        <w:rPr>
          <w:rFonts w:ascii="Times New Roman" w:hAnsi="Times New Roman" w:cs="Times New Roman"/>
        </w:rPr>
        <w:t>af</w:t>
      </w:r>
      <w:proofErr w:type="spellEnd"/>
      <w:r w:rsidRPr="003A4C78">
        <w:rPr>
          <w:rFonts w:ascii="Times New Roman" w:hAnsi="Times New Roman" w:cs="Times New Roman"/>
        </w:rPr>
        <w:t xml:space="preserve">) to Tank 5, Tank 3 will have no decreed volume remaining; and the Wolf Creek Snowmaking Tank Field will comprise Tank No. 1, Tank No. 2, and Tank No. 5.  4.2.2 </w:t>
      </w:r>
      <w:r w:rsidRPr="003A4C78">
        <w:rPr>
          <w:rFonts w:ascii="Times New Roman" w:hAnsi="Times New Roman" w:cs="Times New Roman"/>
          <w:u w:val="single"/>
        </w:rPr>
        <w:t>No increase in contemplated draft</w:t>
      </w:r>
      <w:r w:rsidRPr="003A4C78">
        <w:rPr>
          <w:rFonts w:ascii="Times New Roman" w:hAnsi="Times New Roman" w:cs="Times New Roman"/>
        </w:rPr>
        <w:t xml:space="preserve">: Because the claimed transfer will not increase the combined volume decreed </w:t>
      </w:r>
      <w:proofErr w:type="gramStart"/>
      <w:r w:rsidRPr="003A4C78">
        <w:rPr>
          <w:rFonts w:ascii="Times New Roman" w:hAnsi="Times New Roman" w:cs="Times New Roman"/>
        </w:rPr>
        <w:t>to be stored</w:t>
      </w:r>
      <w:proofErr w:type="gramEnd"/>
      <w:r w:rsidRPr="003A4C78">
        <w:rPr>
          <w:rFonts w:ascii="Times New Roman" w:hAnsi="Times New Roman" w:cs="Times New Roman"/>
        </w:rPr>
        <w:t xml:space="preserve"> in the Snowmaking Tanks and does not involve a change in point of diversion, the transfer will not increase Tank 3’s contemplated draft on the stream.  5. </w:t>
      </w:r>
      <w:r w:rsidRPr="003A4C78">
        <w:rPr>
          <w:rFonts w:ascii="Times New Roman" w:hAnsi="Times New Roman" w:cs="Times New Roman"/>
          <w:u w:val="single"/>
        </w:rPr>
        <w:t>Third claim: change to Tank 1 to include alternate places of storage</w:t>
      </w:r>
      <w:r w:rsidRPr="003A4C78">
        <w:rPr>
          <w:rFonts w:ascii="Times New Roman" w:hAnsi="Times New Roman" w:cs="Times New Roman"/>
        </w:rPr>
        <w:t xml:space="preserve">: 5.1 </w:t>
      </w:r>
      <w:r w:rsidRPr="003A4C78">
        <w:rPr>
          <w:rFonts w:ascii="Times New Roman" w:hAnsi="Times New Roman" w:cs="Times New Roman"/>
          <w:u w:val="single"/>
        </w:rPr>
        <w:t>Amount of water to be changed</w:t>
      </w:r>
      <w:r w:rsidRPr="003A4C78">
        <w:rPr>
          <w:rFonts w:ascii="Times New Roman" w:hAnsi="Times New Roman" w:cs="Times New Roman"/>
        </w:rPr>
        <w:t xml:space="preserve">: Entirety of </w:t>
      </w:r>
      <w:proofErr w:type="gramStart"/>
      <w:r w:rsidRPr="003A4C78">
        <w:rPr>
          <w:rFonts w:ascii="Times New Roman" w:hAnsi="Times New Roman" w:cs="Times New Roman"/>
        </w:rPr>
        <w:t>the Tank</w:t>
      </w:r>
      <w:proofErr w:type="gramEnd"/>
      <w:r w:rsidRPr="003A4C78">
        <w:rPr>
          <w:rFonts w:ascii="Times New Roman" w:hAnsi="Times New Roman" w:cs="Times New Roman"/>
        </w:rPr>
        <w:t xml:space="preserve"> 1 water right.  5.2 </w:t>
      </w:r>
      <w:r w:rsidRPr="003A4C78">
        <w:rPr>
          <w:rFonts w:ascii="Times New Roman" w:hAnsi="Times New Roman" w:cs="Times New Roman"/>
          <w:u w:val="single"/>
        </w:rPr>
        <w:t>Detailed description of proposed change</w:t>
      </w:r>
      <w:r w:rsidRPr="003A4C78">
        <w:rPr>
          <w:rFonts w:ascii="Times New Roman" w:hAnsi="Times New Roman" w:cs="Times New Roman"/>
        </w:rPr>
        <w:t xml:space="preserve">: Wolf Creek seeks to change the Tank 1 water right to allow water diverted under that water right to be stored in any tank within the Wolf Creek Snowmaking Tank Field.  Wolf Creek will store water in the Wolf Creek Snowmaking Tank Field to maximize snowmaking efficiency.  5.3 </w:t>
      </w:r>
      <w:r w:rsidRPr="003A4C78">
        <w:rPr>
          <w:rFonts w:ascii="Times New Roman" w:hAnsi="Times New Roman" w:cs="Times New Roman"/>
          <w:u w:val="single"/>
        </w:rPr>
        <w:t>No increase in contemplated draft</w:t>
      </w:r>
      <w:r w:rsidRPr="003A4C78">
        <w:rPr>
          <w:rFonts w:ascii="Times New Roman" w:hAnsi="Times New Roman" w:cs="Times New Roman"/>
        </w:rPr>
        <w:t xml:space="preserve">:  Because the claimed change of Tank 1 to include alternate places of storage will not increase the combined volume decreed to be stored in the Snowmaking Tanks and does not involve a change in point of diversion, the claimed alternate places of storage will not increase the water rights’ </w:t>
      </w:r>
      <w:r w:rsidRPr="003A4C78">
        <w:rPr>
          <w:rFonts w:ascii="Times New Roman" w:hAnsi="Times New Roman" w:cs="Times New Roman"/>
        </w:rPr>
        <w:lastRenderedPageBreak/>
        <w:t xml:space="preserve">contemplated draft on the stream.  6. </w:t>
      </w:r>
      <w:r w:rsidRPr="003A4C78">
        <w:rPr>
          <w:rFonts w:ascii="Times New Roman" w:hAnsi="Times New Roman" w:cs="Times New Roman"/>
          <w:u w:val="single"/>
        </w:rPr>
        <w:t>Exchange-to point under decreed exchanges</w:t>
      </w:r>
      <w:r w:rsidRPr="003A4C78">
        <w:rPr>
          <w:rFonts w:ascii="Times New Roman" w:hAnsi="Times New Roman" w:cs="Times New Roman"/>
        </w:rPr>
        <w:t xml:space="preserve">:  The Snowmaking Tanks are places of storage under the exchanges decreed in Case Nos. 96CW44 and 00CW41 (“Snowmaking Exchanges”).  Because Wolf Creek claims no change to the decreed points of diversion for the Snowmaking Tanks, the exchange-to points under the Snowmaking Exchanges are not affected by this Application.  7. </w:t>
      </w:r>
      <w:r w:rsidRPr="003A4C78">
        <w:rPr>
          <w:rFonts w:ascii="Times New Roman" w:hAnsi="Times New Roman" w:cs="Times New Roman"/>
          <w:u w:val="single"/>
        </w:rPr>
        <w:t>Name and address of owner of the land upon which any new diversion or storage structure, or modification to any existing diversion or storage structure is or will be constructed, or upon which water is or will be stored</w:t>
      </w:r>
      <w:r w:rsidRPr="003A4C78">
        <w:rPr>
          <w:rFonts w:ascii="Times New Roman" w:hAnsi="Times New Roman" w:cs="Times New Roman"/>
        </w:rPr>
        <w:t>:  U.S. Forest Service, Rio Grande National Forest, 1803 W. Highway 160, Monte Vista, Colorado, 81144.  WHEREFORE, Wolf Creek asks that the Court enter a decree granting this Application and approving the changes of water rights described in paragraphs 3 through 5 above</w:t>
      </w:r>
      <w:r w:rsidRPr="003A4C78">
        <w:rPr>
          <w:rFonts w:ascii="Times New Roman" w:hAnsi="Times New Roman" w:cs="Times New Roman"/>
          <w:lang w:val="en-CA"/>
        </w:rPr>
        <w:t>.</w:t>
      </w:r>
    </w:p>
    <w:p w14:paraId="07FD7F37" w14:textId="77777777" w:rsidR="00485292" w:rsidRPr="003A4C78" w:rsidRDefault="00485292" w:rsidP="00301528">
      <w:pPr>
        <w:spacing w:line="240" w:lineRule="auto"/>
        <w:rPr>
          <w:rFonts w:ascii="Times New Roman" w:hAnsi="Times New Roman" w:cs="Times New Roman"/>
          <w:b/>
          <w:bCs/>
        </w:rPr>
      </w:pPr>
      <w:r w:rsidRPr="003A4C78">
        <w:rPr>
          <w:rFonts w:ascii="Times New Roman" w:hAnsi="Times New Roman" w:cs="Times New Roman"/>
          <w:b/>
          <w:bCs/>
        </w:rPr>
        <w:t xml:space="preserve">You are notified that you have, until the last day of May 2026, file with the Water </w:t>
      </w:r>
      <w:proofErr w:type="gramStart"/>
      <w:r w:rsidRPr="003A4C78">
        <w:rPr>
          <w:rFonts w:ascii="Times New Roman" w:hAnsi="Times New Roman" w:cs="Times New Roman"/>
          <w:b/>
          <w:bCs/>
        </w:rPr>
        <w:t>Clerk</w:t>
      </w:r>
      <w:proofErr w:type="gramEnd"/>
      <w:r w:rsidRPr="003A4C78">
        <w:rPr>
          <w:rFonts w:ascii="Times New Roman" w:hAnsi="Times New Roman" w:cs="Times New Roman"/>
          <w:b/>
          <w:bCs/>
        </w:rPr>
        <w:t xml:space="preserve">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09F23147" w14:textId="77777777" w:rsidR="00485292" w:rsidRPr="00571D05" w:rsidRDefault="00485292" w:rsidP="00571D05">
      <w:pPr>
        <w:spacing w:after="0" w:line="240" w:lineRule="auto"/>
        <w:rPr>
          <w:rFonts w:ascii="Times New Roman" w:eastAsia="Times New Roman" w:hAnsi="Times New Roman" w:cs="Times New Roman"/>
          <w:b/>
          <w:bCs/>
          <w:color w:val="000000"/>
          <w:kern w:val="0"/>
          <w14:ligatures w14:val="none"/>
        </w:rPr>
      </w:pPr>
    </w:p>
    <w:p w14:paraId="27B46455" w14:textId="77777777" w:rsidR="00571D05" w:rsidRPr="00900E7E" w:rsidRDefault="00571D05" w:rsidP="00201191">
      <w:pPr>
        <w:spacing w:after="0" w:line="240" w:lineRule="auto"/>
        <w:rPr>
          <w:rFonts w:ascii="Times New Roman" w:eastAsia="Times New Roman" w:hAnsi="Times New Roman" w:cs="Times New Roman"/>
          <w:b/>
          <w:bCs/>
          <w:color w:val="0563C1"/>
          <w:kern w:val="0"/>
          <w14:ligatures w14:val="none"/>
        </w:rPr>
      </w:pPr>
    </w:p>
    <w:p w14:paraId="237A09BA" w14:textId="77777777" w:rsidR="00201191" w:rsidRPr="00900E7E" w:rsidRDefault="00201191">
      <w:pPr>
        <w:rPr>
          <w:rFonts w:ascii="Times New Roman" w:hAnsi="Times New Roman" w:cs="Times New Roman"/>
        </w:rPr>
      </w:pPr>
    </w:p>
    <w:sectPr w:rsidR="00201191" w:rsidRPr="00900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1"/>
    <w:rsid w:val="0003467C"/>
    <w:rsid w:val="00077C4A"/>
    <w:rsid w:val="000A5DA0"/>
    <w:rsid w:val="0011405F"/>
    <w:rsid w:val="001767AB"/>
    <w:rsid w:val="0018002A"/>
    <w:rsid w:val="00201191"/>
    <w:rsid w:val="00267F1F"/>
    <w:rsid w:val="002D1483"/>
    <w:rsid w:val="002D3E2A"/>
    <w:rsid w:val="00301528"/>
    <w:rsid w:val="00485292"/>
    <w:rsid w:val="00562A17"/>
    <w:rsid w:val="00571D05"/>
    <w:rsid w:val="005A2DBA"/>
    <w:rsid w:val="00791870"/>
    <w:rsid w:val="007F1A85"/>
    <w:rsid w:val="00820515"/>
    <w:rsid w:val="008313A5"/>
    <w:rsid w:val="008A43BE"/>
    <w:rsid w:val="00900E7E"/>
    <w:rsid w:val="009846AC"/>
    <w:rsid w:val="009B19DD"/>
    <w:rsid w:val="009D5E32"/>
    <w:rsid w:val="009F2315"/>
    <w:rsid w:val="00A739BC"/>
    <w:rsid w:val="00B0559C"/>
    <w:rsid w:val="00D87F24"/>
    <w:rsid w:val="00DB4C12"/>
    <w:rsid w:val="00DF0C1E"/>
    <w:rsid w:val="00DF7267"/>
    <w:rsid w:val="00E26A88"/>
    <w:rsid w:val="00F1034D"/>
    <w:rsid w:val="00F11EE6"/>
    <w:rsid w:val="00F77702"/>
    <w:rsid w:val="00F806D6"/>
    <w:rsid w:val="00FE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6321"/>
  <w15:chartTrackingRefBased/>
  <w15:docId w15:val="{3AF1F7C1-FA06-4859-97A1-27C1E3A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191"/>
  </w:style>
  <w:style w:type="paragraph" w:styleId="Heading1">
    <w:name w:val="heading 1"/>
    <w:basedOn w:val="Normal"/>
    <w:next w:val="Normal"/>
    <w:link w:val="Heading1Char"/>
    <w:uiPriority w:val="9"/>
    <w:qFormat/>
    <w:rsid w:val="0020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191"/>
    <w:rPr>
      <w:rFonts w:eastAsiaTheme="majorEastAsia" w:cstheme="majorBidi"/>
      <w:color w:val="272727" w:themeColor="text1" w:themeTint="D8"/>
    </w:rPr>
  </w:style>
  <w:style w:type="paragraph" w:styleId="Title">
    <w:name w:val="Title"/>
    <w:basedOn w:val="Normal"/>
    <w:next w:val="Normal"/>
    <w:link w:val="TitleChar"/>
    <w:uiPriority w:val="10"/>
    <w:qFormat/>
    <w:rsid w:val="0020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191"/>
    <w:pPr>
      <w:spacing w:before="160"/>
      <w:jc w:val="center"/>
    </w:pPr>
    <w:rPr>
      <w:i/>
      <w:iCs/>
      <w:color w:val="404040" w:themeColor="text1" w:themeTint="BF"/>
    </w:rPr>
  </w:style>
  <w:style w:type="character" w:customStyle="1" w:styleId="QuoteChar">
    <w:name w:val="Quote Char"/>
    <w:basedOn w:val="DefaultParagraphFont"/>
    <w:link w:val="Quote"/>
    <w:uiPriority w:val="29"/>
    <w:rsid w:val="00201191"/>
    <w:rPr>
      <w:i/>
      <w:iCs/>
      <w:color w:val="404040" w:themeColor="text1" w:themeTint="BF"/>
    </w:rPr>
  </w:style>
  <w:style w:type="paragraph" w:styleId="ListParagraph">
    <w:name w:val="List Paragraph"/>
    <w:basedOn w:val="Normal"/>
    <w:uiPriority w:val="34"/>
    <w:qFormat/>
    <w:rsid w:val="00201191"/>
    <w:pPr>
      <w:ind w:left="720"/>
      <w:contextualSpacing/>
    </w:pPr>
  </w:style>
  <w:style w:type="character" w:styleId="IntenseEmphasis">
    <w:name w:val="Intense Emphasis"/>
    <w:basedOn w:val="DefaultParagraphFont"/>
    <w:uiPriority w:val="21"/>
    <w:qFormat/>
    <w:rsid w:val="00201191"/>
    <w:rPr>
      <w:i/>
      <w:iCs/>
      <w:color w:val="0F4761" w:themeColor="accent1" w:themeShade="BF"/>
    </w:rPr>
  </w:style>
  <w:style w:type="paragraph" w:styleId="IntenseQuote">
    <w:name w:val="Intense Quote"/>
    <w:basedOn w:val="Normal"/>
    <w:next w:val="Normal"/>
    <w:link w:val="IntenseQuoteChar"/>
    <w:uiPriority w:val="30"/>
    <w:qFormat/>
    <w:rsid w:val="0020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191"/>
    <w:rPr>
      <w:i/>
      <w:iCs/>
      <w:color w:val="0F4761" w:themeColor="accent1" w:themeShade="BF"/>
    </w:rPr>
  </w:style>
  <w:style w:type="character" w:styleId="IntenseReference">
    <w:name w:val="Intense Reference"/>
    <w:basedOn w:val="DefaultParagraphFont"/>
    <w:uiPriority w:val="32"/>
    <w:qFormat/>
    <w:rsid w:val="00201191"/>
    <w:rPr>
      <w:b/>
      <w:bCs/>
      <w:smallCaps/>
      <w:color w:val="0F4761" w:themeColor="accent1" w:themeShade="BF"/>
      <w:spacing w:val="5"/>
    </w:rPr>
  </w:style>
  <w:style w:type="character" w:customStyle="1" w:styleId="fontstyle01">
    <w:name w:val="fontstyle01"/>
    <w:basedOn w:val="DefaultParagraphFont"/>
    <w:rsid w:val="0003467C"/>
    <w:rPr>
      <w:rFonts w:ascii="Arial-BoldMT" w:hAnsi="Arial-BoldMT" w:hint="default"/>
      <w:b/>
      <w:bCs/>
      <w:i w:val="0"/>
      <w:iCs w:val="0"/>
      <w:color w:val="000000"/>
      <w:sz w:val="24"/>
      <w:szCs w:val="24"/>
    </w:rPr>
  </w:style>
  <w:style w:type="character" w:styleId="Hyperlink">
    <w:name w:val="Hyperlink"/>
    <w:basedOn w:val="DefaultParagraphFont"/>
    <w:uiPriority w:val="99"/>
    <w:unhideWhenUsed/>
    <w:rsid w:val="0003467C"/>
    <w:rPr>
      <w:color w:val="467886" w:themeColor="hyperlink"/>
      <w:u w:val="single"/>
    </w:rPr>
  </w:style>
  <w:style w:type="character" w:styleId="UnresolvedMention">
    <w:name w:val="Unresolved Mention"/>
    <w:basedOn w:val="DefaultParagraphFont"/>
    <w:uiPriority w:val="99"/>
    <w:semiHidden/>
    <w:unhideWhenUsed/>
    <w:rsid w:val="0003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seykimbrell@l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b81154@gmail.com" TargetMode="External"/><Relationship Id="rId5" Type="http://schemas.openxmlformats.org/officeDocument/2006/relationships/hyperlink" Target="mailto:webb81154@gmail.com" TargetMode="External"/><Relationship Id="rId4" Type="http://schemas.openxmlformats.org/officeDocument/2006/relationships/hyperlink" Target="mailto:adrianmaestas420@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3307</Words>
  <Characters>16562</Characters>
  <Application>Microsoft Office Word</Application>
  <DocSecurity>0</DocSecurity>
  <Lines>251</Lines>
  <Paragraphs>29</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pacheco, jennifer</cp:lastModifiedBy>
  <cp:revision>3</cp:revision>
  <dcterms:created xsi:type="dcterms:W3CDTF">2026-04-02T13:38:00Z</dcterms:created>
  <dcterms:modified xsi:type="dcterms:W3CDTF">2026-04-02T13:38:00Z</dcterms:modified>
</cp:coreProperties>
</file>