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2723" w14:textId="77777777" w:rsidR="003252D3" w:rsidRPr="00C706BF" w:rsidRDefault="003252D3" w:rsidP="003719D3">
      <w:pPr>
        <w:jc w:val="center"/>
        <w:rPr>
          <w:b/>
          <w:sz w:val="20"/>
          <w:szCs w:val="20"/>
        </w:rPr>
      </w:pPr>
      <w:bookmarkStart w:id="0" w:name="_Hlk45609241"/>
      <w:bookmarkStart w:id="1" w:name="_Hlk526925666"/>
      <w:bookmarkStart w:id="2" w:name="_Hlk535244379"/>
      <w:bookmarkStart w:id="3" w:name="_Hlk535225266"/>
      <w:bookmarkStart w:id="4" w:name="_Hlk34399347"/>
      <w:bookmarkStart w:id="5" w:name="_Hlk535244975"/>
      <w:r w:rsidRPr="00C706BF">
        <w:rPr>
          <w:b/>
          <w:sz w:val="20"/>
          <w:szCs w:val="20"/>
        </w:rPr>
        <w:t>DISTRICT COURT, WATER DIVISION 6, COLORADO</w:t>
      </w:r>
    </w:p>
    <w:p w14:paraId="126F5BAF" w14:textId="77777777" w:rsidR="003252D3" w:rsidRPr="00C706BF" w:rsidRDefault="003252D3" w:rsidP="003719D3">
      <w:pPr>
        <w:jc w:val="center"/>
        <w:rPr>
          <w:b/>
          <w:sz w:val="20"/>
          <w:szCs w:val="20"/>
        </w:rPr>
      </w:pPr>
      <w:r w:rsidRPr="00C706BF">
        <w:rPr>
          <w:b/>
          <w:sz w:val="20"/>
          <w:szCs w:val="20"/>
        </w:rPr>
        <w:t>TO ALL PERSONS INTERESTED IN WATER APPLICATIONS</w:t>
      </w:r>
    </w:p>
    <w:p w14:paraId="551D06B0" w14:textId="77777777" w:rsidR="003252D3" w:rsidRPr="00C706BF" w:rsidRDefault="003252D3" w:rsidP="003719D3">
      <w:pPr>
        <w:jc w:val="center"/>
        <w:rPr>
          <w:b/>
          <w:sz w:val="20"/>
          <w:szCs w:val="20"/>
        </w:rPr>
      </w:pPr>
      <w:r w:rsidRPr="00C706BF">
        <w:rPr>
          <w:b/>
          <w:sz w:val="20"/>
          <w:szCs w:val="20"/>
        </w:rPr>
        <w:t>IN WATER DIVISION 6</w:t>
      </w:r>
    </w:p>
    <w:p w14:paraId="55967E07" w14:textId="77777777" w:rsidR="003252D3" w:rsidRPr="00C706BF" w:rsidRDefault="003252D3" w:rsidP="003252D3">
      <w:pPr>
        <w:rPr>
          <w:b/>
          <w:sz w:val="20"/>
          <w:szCs w:val="20"/>
        </w:rPr>
      </w:pPr>
    </w:p>
    <w:p w14:paraId="096DC88F" w14:textId="4218E273" w:rsidR="003252D3" w:rsidRPr="00C706BF" w:rsidRDefault="003252D3" w:rsidP="003719D3">
      <w:pPr>
        <w:jc w:val="both"/>
        <w:rPr>
          <w:b/>
          <w:sz w:val="20"/>
          <w:szCs w:val="20"/>
        </w:rPr>
      </w:pPr>
      <w:bookmarkStart w:id="6" w:name="_Hlk526925311"/>
      <w:r w:rsidRPr="00C706BF">
        <w:rPr>
          <w:sz w:val="20"/>
          <w:szCs w:val="20"/>
        </w:rPr>
        <w:t>Pursuant to C.R.S. 37-92-302, you are hereby notified that the following pages comprise a resume of Applications and Amended Applications filed in the office of Water Division 6, during the month of</w:t>
      </w:r>
      <w:r w:rsidRPr="00C706BF">
        <w:rPr>
          <w:b/>
          <w:sz w:val="20"/>
          <w:szCs w:val="20"/>
        </w:rPr>
        <w:t xml:space="preserve"> </w:t>
      </w:r>
      <w:bookmarkEnd w:id="0"/>
      <w:r w:rsidR="00A77522">
        <w:rPr>
          <w:b/>
          <w:sz w:val="20"/>
          <w:szCs w:val="20"/>
        </w:rPr>
        <w:t xml:space="preserve">December </w:t>
      </w:r>
      <w:r w:rsidR="006207C6" w:rsidRPr="00C706BF">
        <w:rPr>
          <w:b/>
          <w:sz w:val="20"/>
          <w:szCs w:val="20"/>
        </w:rPr>
        <w:t>2025</w:t>
      </w:r>
      <w:r w:rsidRPr="00C706BF">
        <w:rPr>
          <w:b/>
          <w:sz w:val="20"/>
          <w:szCs w:val="20"/>
        </w:rPr>
        <w:t>.</w:t>
      </w:r>
    </w:p>
    <w:p w14:paraId="1BDCAE0A" w14:textId="77777777" w:rsidR="00A77522" w:rsidRDefault="00A77522" w:rsidP="003719D3">
      <w:pPr>
        <w:jc w:val="both"/>
        <w:rPr>
          <w:sz w:val="20"/>
          <w:szCs w:val="20"/>
        </w:rPr>
      </w:pPr>
      <w:bookmarkStart w:id="7" w:name="_Hlk535237473"/>
      <w:bookmarkStart w:id="8" w:name="_Hlk535237624"/>
      <w:bookmarkStart w:id="9" w:name="_Hlk526925387"/>
      <w:bookmarkStart w:id="10" w:name="_Hlk535225584"/>
      <w:bookmarkStart w:id="11" w:name="_Hlk87430550"/>
      <w:bookmarkStart w:id="12" w:name="_Hlk526925467"/>
      <w:bookmarkStart w:id="13" w:name="_Hlk187646038"/>
      <w:bookmarkEnd w:id="1"/>
      <w:bookmarkEnd w:id="2"/>
      <w:bookmarkEnd w:id="6"/>
      <w:bookmarkEnd w:id="3"/>
      <w:bookmarkEnd w:id="4"/>
    </w:p>
    <w:p w14:paraId="4BB701E1" w14:textId="07D33D8D" w:rsidR="00A861BD" w:rsidRPr="00A861BD" w:rsidRDefault="00A861BD" w:rsidP="00A861BD">
      <w:pPr>
        <w:jc w:val="both"/>
        <w:rPr>
          <w:rFonts w:eastAsia="Aptos"/>
          <w:color w:val="000000"/>
          <w:sz w:val="20"/>
          <w:szCs w:val="20"/>
        </w:rPr>
      </w:pPr>
      <w:bookmarkStart w:id="14" w:name="_Hlk218859031"/>
      <w:bookmarkEnd w:id="7"/>
      <w:bookmarkEnd w:id="8"/>
      <w:r w:rsidRPr="00A861BD">
        <w:rPr>
          <w:rFonts w:eastAsia="Aptos"/>
          <w:color w:val="000000"/>
          <w:sz w:val="20"/>
          <w:szCs w:val="20"/>
        </w:rPr>
        <w:t xml:space="preserve">25CW18 </w:t>
      </w:r>
      <w:r>
        <w:rPr>
          <w:rFonts w:eastAsia="Aptos"/>
          <w:color w:val="000000"/>
          <w:sz w:val="20"/>
          <w:szCs w:val="20"/>
        </w:rPr>
        <w:t>Routt County</w:t>
      </w:r>
      <w:r w:rsidRPr="00A861BD">
        <w:rPr>
          <w:rFonts w:eastAsia="Aptos"/>
          <w:color w:val="000000"/>
          <w:sz w:val="20"/>
          <w:szCs w:val="20"/>
        </w:rPr>
        <w:t xml:space="preserve"> Application for Change of Water Right. </w:t>
      </w:r>
      <w:r w:rsidRPr="00A861BD">
        <w:rPr>
          <w:rFonts w:eastAsia="Aptos"/>
          <w:b/>
          <w:bCs/>
          <w:color w:val="000000"/>
          <w:sz w:val="20"/>
          <w:szCs w:val="20"/>
        </w:rPr>
        <w:t xml:space="preserve">Summary of Application: </w:t>
      </w:r>
      <w:r w:rsidRPr="00A861BD">
        <w:rPr>
          <w:rFonts w:eastAsia="Aptos"/>
          <w:color w:val="000000"/>
          <w:sz w:val="20"/>
          <w:szCs w:val="20"/>
        </w:rPr>
        <w:t xml:space="preserve">Applicant seeks to add an alternative point of diversion for their 2.0 </w:t>
      </w:r>
      <w:proofErr w:type="spellStart"/>
      <w:r w:rsidRPr="00A861BD">
        <w:rPr>
          <w:rFonts w:eastAsia="Aptos"/>
          <w:color w:val="000000"/>
          <w:sz w:val="20"/>
          <w:szCs w:val="20"/>
        </w:rPr>
        <w:t>cfs</w:t>
      </w:r>
      <w:proofErr w:type="spellEnd"/>
      <w:r w:rsidRPr="00A861BD">
        <w:rPr>
          <w:rFonts w:eastAsia="Aptos"/>
          <w:color w:val="000000"/>
          <w:sz w:val="20"/>
          <w:szCs w:val="20"/>
        </w:rPr>
        <w:t xml:space="preserve"> water right in the East Side Grieser Ditch. A headgate, flume and ditch have been installed by the Applicant as of September 30, 2025, to irrigate at least 15 acres of the 20 original acres decreed for stock watering. </w:t>
      </w:r>
      <w:r w:rsidRPr="00A861BD">
        <w:rPr>
          <w:rFonts w:eastAsia="Aptos"/>
          <w:b/>
          <w:bCs/>
          <w:color w:val="000000"/>
          <w:sz w:val="20"/>
          <w:szCs w:val="20"/>
        </w:rPr>
        <w:t xml:space="preserve">Applicant: </w:t>
      </w:r>
      <w:r w:rsidRPr="00A861BD">
        <w:rPr>
          <w:rFonts w:eastAsia="Aptos"/>
          <w:color w:val="000000"/>
          <w:sz w:val="20"/>
          <w:szCs w:val="20"/>
        </w:rPr>
        <w:t xml:space="preserve">Ted Myers, 25625 RCR 55 Hamilton, CO 81638, </w:t>
      </w:r>
      <w:hyperlink r:id="rId4" w:history="1">
        <w:r w:rsidRPr="00A861BD">
          <w:rPr>
            <w:rFonts w:eastAsia="Aptos"/>
            <w:color w:val="467886"/>
            <w:sz w:val="20"/>
            <w:szCs w:val="20"/>
            <w:u w:val="single"/>
          </w:rPr>
          <w:t>tedandpattymyers@gmail.com</w:t>
        </w:r>
      </w:hyperlink>
      <w:r w:rsidRPr="00A861BD">
        <w:rPr>
          <w:rFonts w:eastAsia="Aptos"/>
          <w:color w:val="000000"/>
          <w:sz w:val="20"/>
          <w:szCs w:val="20"/>
        </w:rPr>
        <w:t xml:space="preserve">; 970-276-3870. </w:t>
      </w:r>
      <w:r w:rsidRPr="00A861BD">
        <w:rPr>
          <w:rFonts w:eastAsia="Aptos"/>
          <w:b/>
          <w:bCs/>
          <w:color w:val="000000"/>
          <w:sz w:val="20"/>
          <w:szCs w:val="20"/>
        </w:rPr>
        <w:t>Structure</w:t>
      </w:r>
      <w:bookmarkEnd w:id="14"/>
      <w:r w:rsidRPr="00A861BD">
        <w:rPr>
          <w:rFonts w:eastAsia="Aptos"/>
          <w:b/>
          <w:bCs/>
          <w:color w:val="000000"/>
          <w:sz w:val="20"/>
          <w:szCs w:val="20"/>
        </w:rPr>
        <w:t xml:space="preserve">: </w:t>
      </w:r>
      <w:r w:rsidRPr="00A861BD">
        <w:rPr>
          <w:rFonts w:eastAsia="Aptos"/>
          <w:color w:val="000000"/>
          <w:sz w:val="20"/>
          <w:szCs w:val="20"/>
        </w:rPr>
        <w:t xml:space="preserve">East Side Grieser Ditch. </w:t>
      </w:r>
      <w:r w:rsidRPr="00A861BD">
        <w:rPr>
          <w:rFonts w:eastAsia="Aptos"/>
          <w:b/>
          <w:bCs/>
          <w:color w:val="000000"/>
          <w:sz w:val="20"/>
          <w:szCs w:val="20"/>
        </w:rPr>
        <w:t xml:space="preserve">Date of original and subsequent decrees: </w:t>
      </w:r>
      <w:r w:rsidRPr="00A861BD">
        <w:rPr>
          <w:rFonts w:eastAsia="Aptos"/>
          <w:color w:val="000000"/>
          <w:sz w:val="20"/>
          <w:szCs w:val="20"/>
        </w:rPr>
        <w:t xml:space="preserve">09/18/1902 Case No. 93CW115 (change of use); 12/31/1993 Case No. 93CW117. </w:t>
      </w:r>
      <w:r w:rsidRPr="00A861BD">
        <w:rPr>
          <w:rFonts w:eastAsia="Aptos"/>
          <w:b/>
          <w:bCs/>
          <w:color w:val="000000"/>
          <w:sz w:val="20"/>
          <w:szCs w:val="20"/>
        </w:rPr>
        <w:t xml:space="preserve">Legal Description: </w:t>
      </w:r>
      <w:r w:rsidRPr="00A861BD">
        <w:rPr>
          <w:rFonts w:eastAsia="Aptos"/>
          <w:color w:val="000000"/>
          <w:sz w:val="20"/>
          <w:szCs w:val="20"/>
        </w:rPr>
        <w:t xml:space="preserve">SE1/4, SW1/4, S29, T4N, R88W, 6PM, Routt County Colorado at a point 1700 feet from the west line and 425 feet from the south line of said section. </w:t>
      </w:r>
      <w:r w:rsidRPr="00A861BD">
        <w:rPr>
          <w:rFonts w:eastAsia="Aptos"/>
          <w:b/>
          <w:bCs/>
          <w:color w:val="000000"/>
          <w:sz w:val="20"/>
          <w:szCs w:val="20"/>
        </w:rPr>
        <w:t xml:space="preserve">Source: </w:t>
      </w:r>
      <w:r w:rsidRPr="00A861BD">
        <w:rPr>
          <w:rFonts w:eastAsia="Aptos"/>
          <w:color w:val="000000"/>
          <w:sz w:val="20"/>
          <w:szCs w:val="20"/>
        </w:rPr>
        <w:t xml:space="preserve">Unnamed Trib to East Side Grieser Ditch Trib to East Fork Willimas Fork River. </w:t>
      </w:r>
      <w:r w:rsidRPr="00A861BD">
        <w:rPr>
          <w:rFonts w:eastAsia="Aptos"/>
          <w:b/>
          <w:bCs/>
          <w:color w:val="000000"/>
          <w:sz w:val="20"/>
          <w:szCs w:val="20"/>
        </w:rPr>
        <w:t xml:space="preserve">Appropriation Date: </w:t>
      </w:r>
      <w:r w:rsidRPr="00A861BD">
        <w:rPr>
          <w:rFonts w:eastAsia="Aptos"/>
          <w:color w:val="000000"/>
          <w:sz w:val="20"/>
          <w:szCs w:val="20"/>
        </w:rPr>
        <w:t xml:space="preserve">09/18/1902 (05/10/1892); 93CW115 (05/10/1892); 93CW117 (05/30/1948). </w:t>
      </w:r>
      <w:r w:rsidRPr="00A861BD">
        <w:rPr>
          <w:rFonts w:eastAsia="Aptos"/>
          <w:b/>
          <w:bCs/>
          <w:color w:val="000000"/>
          <w:sz w:val="20"/>
          <w:szCs w:val="20"/>
        </w:rPr>
        <w:t xml:space="preserve">Amount Decreed: </w:t>
      </w:r>
      <w:r w:rsidRPr="00A861BD">
        <w:rPr>
          <w:rFonts w:eastAsia="Aptos"/>
          <w:color w:val="000000"/>
          <w:sz w:val="20"/>
          <w:szCs w:val="20"/>
        </w:rPr>
        <w:t xml:space="preserve">Absolute 2.5 </w:t>
      </w:r>
      <w:proofErr w:type="spellStart"/>
      <w:r w:rsidRPr="00A861BD">
        <w:rPr>
          <w:rFonts w:eastAsia="Aptos"/>
          <w:color w:val="000000"/>
          <w:sz w:val="20"/>
          <w:szCs w:val="20"/>
        </w:rPr>
        <w:t>cfs</w:t>
      </w:r>
      <w:proofErr w:type="spellEnd"/>
      <w:r w:rsidRPr="00A861BD">
        <w:rPr>
          <w:rFonts w:eastAsia="Aptos"/>
          <w:color w:val="000000"/>
          <w:sz w:val="20"/>
          <w:szCs w:val="20"/>
        </w:rPr>
        <w:t xml:space="preserve">. </w:t>
      </w:r>
      <w:r w:rsidRPr="00A861BD">
        <w:rPr>
          <w:rFonts w:eastAsia="Aptos"/>
          <w:b/>
          <w:bCs/>
          <w:color w:val="000000"/>
          <w:sz w:val="20"/>
          <w:szCs w:val="20"/>
        </w:rPr>
        <w:t xml:space="preserve">Decreed Use: </w:t>
      </w:r>
      <w:r w:rsidRPr="00A861BD">
        <w:rPr>
          <w:rFonts w:eastAsia="Aptos"/>
          <w:color w:val="000000"/>
          <w:sz w:val="20"/>
          <w:szCs w:val="20"/>
        </w:rPr>
        <w:t xml:space="preserve">Irrigation and livestock water. </w:t>
      </w:r>
      <w:r w:rsidRPr="00A861BD">
        <w:rPr>
          <w:rFonts w:eastAsia="Aptos"/>
          <w:b/>
          <w:bCs/>
          <w:color w:val="000000"/>
          <w:sz w:val="20"/>
          <w:szCs w:val="20"/>
        </w:rPr>
        <w:t xml:space="preserve">Amount Applicant intends to change: </w:t>
      </w:r>
      <w:r w:rsidRPr="00A861BD">
        <w:rPr>
          <w:rFonts w:eastAsia="Aptos"/>
          <w:color w:val="000000"/>
          <w:sz w:val="20"/>
          <w:szCs w:val="20"/>
        </w:rPr>
        <w:t xml:space="preserve">Absolute 2.0 </w:t>
      </w:r>
      <w:proofErr w:type="spellStart"/>
      <w:r w:rsidRPr="00A861BD">
        <w:rPr>
          <w:rFonts w:eastAsia="Aptos"/>
          <w:color w:val="000000"/>
          <w:sz w:val="20"/>
          <w:szCs w:val="20"/>
        </w:rPr>
        <w:t>cfs</w:t>
      </w:r>
      <w:proofErr w:type="spellEnd"/>
      <w:r w:rsidRPr="00A861BD">
        <w:rPr>
          <w:rFonts w:eastAsia="Aptos"/>
          <w:color w:val="000000"/>
          <w:sz w:val="20"/>
          <w:szCs w:val="20"/>
        </w:rPr>
        <w:t xml:space="preserve">. </w:t>
      </w:r>
      <w:r w:rsidRPr="00A861BD">
        <w:rPr>
          <w:rFonts w:eastAsia="Aptos"/>
          <w:b/>
          <w:bCs/>
          <w:color w:val="000000"/>
          <w:sz w:val="20"/>
          <w:szCs w:val="20"/>
        </w:rPr>
        <w:t xml:space="preserve">Detailed description of proposed change: </w:t>
      </w:r>
      <w:r w:rsidRPr="00A861BD">
        <w:rPr>
          <w:rFonts w:eastAsia="Aptos"/>
          <w:color w:val="000000"/>
          <w:sz w:val="20"/>
          <w:szCs w:val="20"/>
        </w:rPr>
        <w:t xml:space="preserve">Applicant proposes to change their water rights (2.0 </w:t>
      </w:r>
      <w:proofErr w:type="spellStart"/>
      <w:r w:rsidRPr="00A861BD">
        <w:rPr>
          <w:rFonts w:eastAsia="Aptos"/>
          <w:color w:val="000000"/>
          <w:sz w:val="20"/>
          <w:szCs w:val="20"/>
        </w:rPr>
        <w:t>cfs</w:t>
      </w:r>
      <w:proofErr w:type="spellEnd"/>
      <w:r w:rsidRPr="00A861BD">
        <w:rPr>
          <w:rFonts w:eastAsia="Aptos"/>
          <w:color w:val="000000"/>
          <w:sz w:val="20"/>
          <w:szCs w:val="20"/>
        </w:rPr>
        <w:t xml:space="preserve">) in the East Side Grieser Ditch by claiming an alternate point of diversion (AP). The AP diverts from the river approximately 600 feet downstream of the decreed diversion and can irrigate the historically irrigated lands under the East Side Grieser Ditch. The change will affect 0.5 </w:t>
      </w:r>
      <w:proofErr w:type="spellStart"/>
      <w:r w:rsidRPr="00A861BD">
        <w:rPr>
          <w:rFonts w:eastAsia="Aptos"/>
          <w:color w:val="000000"/>
          <w:sz w:val="20"/>
          <w:szCs w:val="20"/>
        </w:rPr>
        <w:t>cfs</w:t>
      </w:r>
      <w:proofErr w:type="spellEnd"/>
      <w:r w:rsidRPr="00A861BD">
        <w:rPr>
          <w:rFonts w:eastAsia="Aptos"/>
          <w:color w:val="000000"/>
          <w:sz w:val="20"/>
          <w:szCs w:val="20"/>
        </w:rPr>
        <w:t xml:space="preserve"> of the 09/18/1902 water right decreed for irrigation and livestock watering, and 1.5 </w:t>
      </w:r>
      <w:proofErr w:type="spellStart"/>
      <w:r w:rsidRPr="00A861BD">
        <w:rPr>
          <w:rFonts w:eastAsia="Aptos"/>
          <w:color w:val="000000"/>
          <w:sz w:val="20"/>
          <w:szCs w:val="20"/>
        </w:rPr>
        <w:t>cfs</w:t>
      </w:r>
      <w:proofErr w:type="spellEnd"/>
      <w:r w:rsidRPr="00A861BD">
        <w:rPr>
          <w:rFonts w:eastAsia="Aptos"/>
          <w:color w:val="000000"/>
          <w:sz w:val="20"/>
          <w:szCs w:val="20"/>
        </w:rPr>
        <w:t xml:space="preserve"> of the East Side Griser Ditch First Enlargement 93CW117 decreed for irrigation by providing an alternate diversion point for the Applicant to divert up to the entire decreed amount. Usage records indicate that the Applicant historically diverts the entire water right to the irrigated land from the decreed diversion. </w:t>
      </w:r>
      <w:proofErr w:type="gramStart"/>
      <w:r w:rsidRPr="00A861BD">
        <w:rPr>
          <w:rFonts w:eastAsia="Aptos"/>
          <w:color w:val="000000"/>
          <w:sz w:val="20"/>
          <w:szCs w:val="20"/>
        </w:rPr>
        <w:t>Applicant plans</w:t>
      </w:r>
      <w:proofErr w:type="gramEnd"/>
      <w:r w:rsidRPr="00A861BD">
        <w:rPr>
          <w:rFonts w:eastAsia="Aptos"/>
          <w:color w:val="000000"/>
          <w:sz w:val="20"/>
          <w:szCs w:val="20"/>
        </w:rPr>
        <w:t xml:space="preserve"> to divert water from the new AP location via a short ditch section which will connect to the existing ditch alignment as depicted on Exhibit A. The Applicant will continue to utilize the original point of diversion in addition to the AP location. Th new AP structure name is proposed to be called East Side Grieser Ditch Myers AP. </w:t>
      </w:r>
      <w:r w:rsidRPr="00A861BD">
        <w:rPr>
          <w:rFonts w:eastAsia="Aptos"/>
          <w:b/>
          <w:bCs/>
          <w:color w:val="000000"/>
          <w:sz w:val="20"/>
          <w:szCs w:val="20"/>
        </w:rPr>
        <w:t xml:space="preserve">Legals: </w:t>
      </w:r>
      <w:r w:rsidRPr="00A861BD">
        <w:rPr>
          <w:rFonts w:eastAsia="Aptos"/>
          <w:color w:val="000000"/>
          <w:sz w:val="20"/>
          <w:szCs w:val="20"/>
        </w:rPr>
        <w:t xml:space="preserve">Routt County, SE1/4, SW1/4, S29, T4N, R88W, 6PM. </w:t>
      </w:r>
      <w:r w:rsidRPr="00A861BD">
        <w:rPr>
          <w:rFonts w:eastAsia="Aptos"/>
          <w:b/>
          <w:bCs/>
          <w:color w:val="000000"/>
          <w:sz w:val="20"/>
          <w:szCs w:val="20"/>
        </w:rPr>
        <w:t xml:space="preserve">UTM: </w:t>
      </w:r>
      <w:r w:rsidRPr="00A861BD">
        <w:rPr>
          <w:rFonts w:eastAsia="Aptos"/>
          <w:color w:val="000000"/>
          <w:sz w:val="20"/>
          <w:szCs w:val="20"/>
        </w:rPr>
        <w:t xml:space="preserve">E304205.9, N461786.0, Z13. </w:t>
      </w:r>
      <w:r w:rsidRPr="00A861BD">
        <w:rPr>
          <w:rFonts w:eastAsia="Aptos"/>
          <w:b/>
          <w:bCs/>
          <w:color w:val="000000"/>
          <w:sz w:val="20"/>
          <w:szCs w:val="20"/>
        </w:rPr>
        <w:t xml:space="preserve">Source of UTM: </w:t>
      </w:r>
      <w:r w:rsidRPr="00A861BD">
        <w:rPr>
          <w:rFonts w:eastAsia="Aptos"/>
          <w:color w:val="000000"/>
          <w:sz w:val="20"/>
          <w:szCs w:val="20"/>
        </w:rPr>
        <w:t xml:space="preserve">Hand-held GPS accurate to within 15 ft. </w:t>
      </w:r>
      <w:r w:rsidRPr="00A861BD">
        <w:rPr>
          <w:rFonts w:eastAsia="Aptos"/>
          <w:b/>
          <w:bCs/>
          <w:color w:val="000000"/>
          <w:sz w:val="20"/>
          <w:szCs w:val="20"/>
        </w:rPr>
        <w:t xml:space="preserve">Owner: </w:t>
      </w:r>
      <w:r w:rsidRPr="00A861BD">
        <w:rPr>
          <w:rFonts w:eastAsia="Aptos"/>
          <w:color w:val="000000"/>
          <w:sz w:val="20"/>
          <w:szCs w:val="20"/>
        </w:rPr>
        <w:t>JL East Fork Ranch LLC, 2720 Donald Ross Road, Apt 505, Palm Beach Gardens, FL 33410</w:t>
      </w:r>
    </w:p>
    <w:p w14:paraId="63B98A91" w14:textId="77777777" w:rsidR="00D6529F" w:rsidRPr="00D6529F" w:rsidRDefault="00D6529F" w:rsidP="00D6529F">
      <w:pPr>
        <w:rPr>
          <w:b/>
          <w:sz w:val="20"/>
          <w:szCs w:val="20"/>
        </w:rPr>
      </w:pPr>
    </w:p>
    <w:p w14:paraId="6005D502" w14:textId="77777777" w:rsidR="00D6529F" w:rsidRPr="00D6529F" w:rsidRDefault="00D6529F" w:rsidP="00E3480E">
      <w:pPr>
        <w:jc w:val="both"/>
        <w:rPr>
          <w:sz w:val="20"/>
          <w:szCs w:val="20"/>
        </w:rPr>
      </w:pPr>
      <w:r w:rsidRPr="00D6529F">
        <w:rPr>
          <w:b/>
          <w:bCs/>
          <w:sz w:val="20"/>
          <w:szCs w:val="20"/>
        </w:rPr>
        <w:t xml:space="preserve">2025CW3039 ROUTT COUNTY </w:t>
      </w:r>
      <w:r w:rsidRPr="00D6529F">
        <w:rPr>
          <w:sz w:val="20"/>
          <w:szCs w:val="20"/>
        </w:rPr>
        <w:t xml:space="preserve">Application for Absolute Water Rights (Surface). Phillips Creek Ranch, LLC, c/o Paul Sachs, Esq., Paul Sachs, P.C., P.O. Box 773554, Steamboat Springs, CO 80477.  Telephone: (970) 879-8600 Fax: (970) 879-8601.  Email:  </w:t>
      </w:r>
      <w:hyperlink r:id="rId5" w:history="1">
        <w:r w:rsidRPr="00D6529F">
          <w:rPr>
            <w:rStyle w:val="Hyperlink"/>
            <w:sz w:val="20"/>
            <w:szCs w:val="20"/>
          </w:rPr>
          <w:t>psachs@paulsachspc.com</w:t>
        </w:r>
      </w:hyperlink>
      <w:r w:rsidRPr="00D6529F">
        <w:rPr>
          <w:sz w:val="20"/>
          <w:szCs w:val="20"/>
        </w:rPr>
        <w:t xml:space="preserve">.  </w:t>
      </w:r>
      <w:r w:rsidRPr="00D6529F">
        <w:rPr>
          <w:b/>
          <w:sz w:val="20"/>
          <w:szCs w:val="20"/>
        </w:rPr>
        <w:t>Name of Structure</w:t>
      </w:r>
      <w:r w:rsidRPr="00D6529F">
        <w:rPr>
          <w:sz w:val="20"/>
          <w:szCs w:val="20"/>
        </w:rPr>
        <w:t xml:space="preserve">:  Hein Spring #1.  </w:t>
      </w:r>
      <w:r w:rsidRPr="00D6529F">
        <w:rPr>
          <w:b/>
          <w:sz w:val="20"/>
          <w:szCs w:val="20"/>
        </w:rPr>
        <w:t>Legal Description of Each Point of Diversion</w:t>
      </w:r>
      <w:r w:rsidRPr="00D6529F">
        <w:rPr>
          <w:sz w:val="20"/>
          <w:szCs w:val="20"/>
        </w:rPr>
        <w:t xml:space="preserve">:  UTM Easting 341326 Northing 4445514 Zone 13.  </w:t>
      </w:r>
      <w:r w:rsidRPr="00D6529F">
        <w:rPr>
          <w:b/>
          <w:sz w:val="20"/>
          <w:szCs w:val="20"/>
        </w:rPr>
        <w:t>Source of Water</w:t>
      </w:r>
      <w:r w:rsidRPr="00D6529F">
        <w:rPr>
          <w:sz w:val="20"/>
          <w:szCs w:val="20"/>
        </w:rPr>
        <w:t xml:space="preserve">:  Tributary to Phillips Creek, tributary to Yampa River.  </w:t>
      </w:r>
      <w:r w:rsidRPr="00D6529F">
        <w:rPr>
          <w:b/>
          <w:sz w:val="20"/>
          <w:szCs w:val="20"/>
        </w:rPr>
        <w:t xml:space="preserve">Appropriation Date: </w:t>
      </w:r>
      <w:r w:rsidRPr="00D6529F">
        <w:rPr>
          <w:sz w:val="20"/>
          <w:szCs w:val="20"/>
        </w:rPr>
        <w:t xml:space="preserve">May 2023.  </w:t>
      </w:r>
      <w:r w:rsidRPr="00D6529F">
        <w:rPr>
          <w:b/>
          <w:sz w:val="20"/>
          <w:szCs w:val="20"/>
        </w:rPr>
        <w:t>Amount of Water Claimed and Use</w:t>
      </w:r>
      <w:r w:rsidRPr="00D6529F">
        <w:rPr>
          <w:sz w:val="20"/>
          <w:szCs w:val="20"/>
        </w:rPr>
        <w:t xml:space="preserve">:  3 </w:t>
      </w:r>
      <w:proofErr w:type="spellStart"/>
      <w:r w:rsidRPr="00D6529F">
        <w:rPr>
          <w:sz w:val="20"/>
          <w:szCs w:val="20"/>
        </w:rPr>
        <w:t>gpm</w:t>
      </w:r>
      <w:proofErr w:type="spellEnd"/>
      <w:r w:rsidRPr="00D6529F">
        <w:rPr>
          <w:sz w:val="20"/>
          <w:szCs w:val="20"/>
        </w:rPr>
        <w:t xml:space="preserve"> absolute for domestic and stock watering. </w:t>
      </w:r>
      <w:r w:rsidRPr="00D6529F">
        <w:rPr>
          <w:b/>
          <w:sz w:val="20"/>
          <w:szCs w:val="20"/>
        </w:rPr>
        <w:t>Name and address of owner or reputed owners of the land upon which any new diversion or storage structure, or modification to any existing diversion or storage structure is or will be constructed or upon which water is or will be stored, including any modification to the existing storage pool</w:t>
      </w:r>
      <w:r w:rsidRPr="00D6529F">
        <w:rPr>
          <w:sz w:val="20"/>
          <w:szCs w:val="20"/>
        </w:rPr>
        <w:t>:  Applicant.</w:t>
      </w:r>
    </w:p>
    <w:p w14:paraId="1C9D38D9" w14:textId="77777777" w:rsidR="00D6529F" w:rsidRDefault="00D6529F">
      <w:pPr>
        <w:rPr>
          <w:sz w:val="20"/>
          <w:szCs w:val="20"/>
        </w:rPr>
      </w:pPr>
    </w:p>
    <w:p w14:paraId="5CE2AE24" w14:textId="4C1B0FA2" w:rsidR="00A861BD" w:rsidRDefault="00A861BD" w:rsidP="00A861BD">
      <w:pPr>
        <w:spacing w:after="160" w:line="259" w:lineRule="auto"/>
        <w:jc w:val="both"/>
        <w:rPr>
          <w:rFonts w:eastAsia="Calibri"/>
          <w:sz w:val="20"/>
          <w:szCs w:val="20"/>
        </w:rPr>
      </w:pPr>
      <w:bookmarkStart w:id="15" w:name="_Hlk218859053"/>
      <w:r w:rsidRPr="00A861BD">
        <w:rPr>
          <w:rFonts w:eastAsia="Calibri"/>
          <w:sz w:val="20"/>
          <w:szCs w:val="20"/>
        </w:rPr>
        <w:t>25CW3043</w:t>
      </w:r>
      <w:r>
        <w:rPr>
          <w:rFonts w:eastAsia="Calibri"/>
          <w:sz w:val="20"/>
          <w:szCs w:val="20"/>
        </w:rPr>
        <w:t xml:space="preserve"> Routt County</w:t>
      </w:r>
      <w:r w:rsidRPr="00A861BD">
        <w:rPr>
          <w:rFonts w:eastAsia="Calibri"/>
          <w:sz w:val="20"/>
          <w:szCs w:val="20"/>
        </w:rPr>
        <w:t xml:space="preserve"> </w:t>
      </w:r>
      <w:proofErr w:type="spellStart"/>
      <w:r w:rsidRPr="00A861BD">
        <w:rPr>
          <w:rFonts w:eastAsia="Calibri"/>
          <w:sz w:val="20"/>
          <w:szCs w:val="20"/>
        </w:rPr>
        <w:t>SBoat</w:t>
      </w:r>
      <w:proofErr w:type="spellEnd"/>
      <w:r w:rsidRPr="00A861BD">
        <w:rPr>
          <w:rFonts w:eastAsia="Calibri"/>
          <w:sz w:val="20"/>
          <w:szCs w:val="20"/>
        </w:rPr>
        <w:t xml:space="preserve"> Springs, LLC, c/o Kelley Burford, 697 Cascade Drive, Grand Junction, CO 81506. Please address all pleadings and inquiries regarding this matter to Applicant’s attorneys: Gabe Racz, Esq., Clark Hill PLC, 2595 Canyon Blvd, Suite 400, Boulder, CO 80302, Telephone: (303) 301-2925; Email: gracz@clarkhill.com; and Alexandra Timbas, Esq., Clark Hill PLC, 1400 </w:t>
      </w:r>
      <w:proofErr w:type="spellStart"/>
      <w:r w:rsidRPr="00A861BD">
        <w:rPr>
          <w:rFonts w:eastAsia="Calibri"/>
          <w:sz w:val="20"/>
          <w:szCs w:val="20"/>
        </w:rPr>
        <w:t>Wewatta</w:t>
      </w:r>
      <w:proofErr w:type="spellEnd"/>
      <w:r w:rsidRPr="00A861BD">
        <w:rPr>
          <w:rFonts w:eastAsia="Calibri"/>
          <w:sz w:val="20"/>
          <w:szCs w:val="20"/>
        </w:rPr>
        <w:t xml:space="preserve"> St., Suite 550, Denver, CO 80202, Telephone: (303) 943-9278; Email: atimbas@clarkhill.com</w:t>
      </w:r>
      <w:bookmarkEnd w:id="15"/>
      <w:r w:rsidRPr="00A861BD">
        <w:rPr>
          <w:rFonts w:eastAsia="Calibri"/>
          <w:sz w:val="20"/>
          <w:szCs w:val="20"/>
        </w:rPr>
        <w:t xml:space="preserve">. APPLICATION FOR SIMPLE CHANGE IN SURFACE POINT OF DIVERSION PURSUANT TO § 37-92-305(3.5), C.R.S. </w:t>
      </w:r>
      <w:r w:rsidRPr="00A861BD">
        <w:rPr>
          <w:rFonts w:eastAsia="Calibri"/>
          <w:b/>
          <w:bCs/>
          <w:sz w:val="20"/>
          <w:szCs w:val="20"/>
        </w:rPr>
        <w:t>2. Name of Structures to be changed:</w:t>
      </w:r>
      <w:r w:rsidRPr="00A861BD">
        <w:rPr>
          <w:rFonts w:eastAsia="Calibri"/>
          <w:sz w:val="20"/>
          <w:szCs w:val="20"/>
        </w:rPr>
        <w:t xml:space="preserve">  Smith Ditch (WDID: 5800864); Smith Ditch – First Enlargement. A. Name of structure: Smith Ditch (WDID: 5800864); Smith Ditch – First Enlargement B. Date of original and all relevant subsequent decrees: Smith Ditch: September 20, 1904; September 14, 1946; Smith Ditch – First Enlargement: September 14, 1946 Case No: Smith Ditch: CA0146; CA2475; Smith Ditch – First Enlargement: CA2475 Court: County of Routt District Court. C. Legal description of structure as described in most recent decree that adjudicated the location: [A] ditch used for the irrigation of 73.8 acres of land and takes its supply of water from Deep </w:t>
      </w:r>
      <w:proofErr w:type="gramStart"/>
      <w:r w:rsidRPr="00A861BD">
        <w:rPr>
          <w:rFonts w:eastAsia="Calibri"/>
          <w:sz w:val="20"/>
          <w:szCs w:val="20"/>
        </w:rPr>
        <w:t>Creek[</w:t>
      </w:r>
      <w:proofErr w:type="gramEnd"/>
      <w:r w:rsidRPr="00A861BD">
        <w:rPr>
          <w:rFonts w:eastAsia="Calibri"/>
          <w:sz w:val="20"/>
          <w:szCs w:val="20"/>
        </w:rPr>
        <w:t xml:space="preserve">,] a tributary of Elk River. The original headgate is located on the south or left bank of said creek whence the N.E. corner of the NW ¼ of Section 26, Township 8 North of Range 86 West of the 6th P.W. bears North 25° East 16.25 chains, the actual and correct location of said headgate is on the south bank </w:t>
      </w:r>
      <w:r w:rsidRPr="00A861BD">
        <w:rPr>
          <w:rFonts w:eastAsia="Calibri"/>
          <w:sz w:val="20"/>
          <w:szCs w:val="20"/>
        </w:rPr>
        <w:lastRenderedPageBreak/>
        <w:t xml:space="preserve">of Deep Creek whence corner No. 8 of Tract 108 bears South 62° East 812 feet, Township 8 North of Range 86 West of the 6th P.W., in Routt County, Colorado. </w:t>
      </w:r>
      <w:proofErr w:type="spellStart"/>
      <w:r w:rsidRPr="00A861BD">
        <w:rPr>
          <w:rFonts w:eastAsia="Calibri"/>
          <w:sz w:val="20"/>
          <w:szCs w:val="20"/>
        </w:rPr>
        <w:t>D.Decreed</w:t>
      </w:r>
      <w:proofErr w:type="spellEnd"/>
      <w:r w:rsidRPr="00A861BD">
        <w:rPr>
          <w:rFonts w:eastAsia="Calibri"/>
          <w:sz w:val="20"/>
          <w:szCs w:val="20"/>
        </w:rPr>
        <w:t xml:space="preserve"> source of water: Deep Creek, a tributary of Elk River E. Appropriation Date: Smith Ditch: September 5, 1887; Smith Ditch – First Enlargement: June 1, 1920 F. Total amount decreed to structure in gallons per minute (</w:t>
      </w:r>
      <w:proofErr w:type="spellStart"/>
      <w:r w:rsidRPr="00A861BD">
        <w:rPr>
          <w:rFonts w:eastAsia="Calibri"/>
          <w:sz w:val="20"/>
          <w:szCs w:val="20"/>
        </w:rPr>
        <w:t>gpm</w:t>
      </w:r>
      <w:proofErr w:type="spellEnd"/>
      <w:r w:rsidRPr="00A861BD">
        <w:rPr>
          <w:rFonts w:eastAsia="Calibri"/>
          <w:sz w:val="20"/>
          <w:szCs w:val="20"/>
        </w:rPr>
        <w:t>) or cubic feet per second (</w:t>
      </w:r>
      <w:proofErr w:type="spellStart"/>
      <w:r w:rsidRPr="00A861BD">
        <w:rPr>
          <w:rFonts w:eastAsia="Calibri"/>
          <w:sz w:val="20"/>
          <w:szCs w:val="20"/>
        </w:rPr>
        <w:t>cfs</w:t>
      </w:r>
      <w:proofErr w:type="spellEnd"/>
      <w:r w:rsidRPr="00A861BD">
        <w:rPr>
          <w:rFonts w:eastAsia="Calibri"/>
          <w:sz w:val="20"/>
          <w:szCs w:val="20"/>
        </w:rPr>
        <w:t xml:space="preserve">): Conditional n/a Absolute Smith Ditch: 1.83 </w:t>
      </w:r>
      <w:proofErr w:type="spellStart"/>
      <w:r w:rsidRPr="00A861BD">
        <w:rPr>
          <w:rFonts w:eastAsia="Calibri"/>
          <w:sz w:val="20"/>
          <w:szCs w:val="20"/>
        </w:rPr>
        <w:t>cfs</w:t>
      </w:r>
      <w:proofErr w:type="spellEnd"/>
      <w:r w:rsidRPr="00A861BD">
        <w:rPr>
          <w:rFonts w:eastAsia="Calibri"/>
          <w:sz w:val="20"/>
          <w:szCs w:val="20"/>
        </w:rPr>
        <w:t xml:space="preserve">; Smith Ditch – First Enlargement: 2.17 </w:t>
      </w:r>
      <w:proofErr w:type="spellStart"/>
      <w:r w:rsidRPr="00A861BD">
        <w:rPr>
          <w:rFonts w:eastAsia="Calibri"/>
          <w:sz w:val="20"/>
          <w:szCs w:val="20"/>
        </w:rPr>
        <w:t>cfs</w:t>
      </w:r>
      <w:proofErr w:type="spellEnd"/>
      <w:r w:rsidRPr="00A861BD">
        <w:rPr>
          <w:rFonts w:eastAsia="Calibri"/>
          <w:sz w:val="20"/>
          <w:szCs w:val="20"/>
        </w:rPr>
        <w:t xml:space="preserve"> G. Decreed use or uses: Irrigation (both Smith Ditch and Smith Ditch – First Enlargement) H. Amount of water that applicant intends to change: Conditional n/a Absolute _Smith Ditch: 1.83 </w:t>
      </w:r>
      <w:proofErr w:type="spellStart"/>
      <w:r w:rsidRPr="00A861BD">
        <w:rPr>
          <w:rFonts w:eastAsia="Calibri"/>
          <w:sz w:val="20"/>
          <w:szCs w:val="20"/>
        </w:rPr>
        <w:t>cfs</w:t>
      </w:r>
      <w:proofErr w:type="spellEnd"/>
      <w:r w:rsidRPr="00A861BD">
        <w:rPr>
          <w:rFonts w:eastAsia="Calibri"/>
          <w:sz w:val="20"/>
          <w:szCs w:val="20"/>
        </w:rPr>
        <w:t xml:space="preserve">; Smith Ditch – First Enlargement: 2.17 </w:t>
      </w:r>
      <w:proofErr w:type="spellStart"/>
      <w:r w:rsidRPr="00A861BD">
        <w:rPr>
          <w:rFonts w:eastAsia="Calibri"/>
          <w:sz w:val="20"/>
          <w:szCs w:val="20"/>
        </w:rPr>
        <w:t>cfs</w:t>
      </w:r>
      <w:proofErr w:type="spellEnd"/>
      <w:r w:rsidRPr="00A861BD">
        <w:rPr>
          <w:rFonts w:eastAsia="Calibri"/>
          <w:sz w:val="20"/>
          <w:szCs w:val="20"/>
        </w:rPr>
        <w:t xml:space="preserve"> </w:t>
      </w:r>
      <w:r w:rsidRPr="00A861BD">
        <w:rPr>
          <w:rFonts w:eastAsia="Calibri"/>
          <w:b/>
          <w:bCs/>
          <w:sz w:val="20"/>
          <w:szCs w:val="20"/>
        </w:rPr>
        <w:t>3. Detailed description of proposed change in a surface point of diversion.</w:t>
      </w:r>
      <w:r w:rsidRPr="00A861BD">
        <w:rPr>
          <w:rFonts w:eastAsia="Calibri"/>
          <w:sz w:val="20"/>
          <w:szCs w:val="20"/>
        </w:rPr>
        <w:t xml:space="preserve"> A. Complete statement of change, including a description of how the change meets the definition of a simple change in a surface point of diversion.  This change is requested to relocate the Smith Ditch headgate approximately 215 feet from the decreed location. The change is requested because it is necessary to relocate the existing headgate because the course of Deep Creek moved away from the decreed point of diversion. (I) The change requested herein will not result in diversion of a greater flow rate or amount of water than has been decreed to the water right and, without </w:t>
      </w:r>
      <w:proofErr w:type="spellStart"/>
      <w:r w:rsidRPr="00A861BD">
        <w:rPr>
          <w:rFonts w:eastAsia="Calibri"/>
          <w:sz w:val="20"/>
          <w:szCs w:val="20"/>
        </w:rPr>
        <w:t>requantifying</w:t>
      </w:r>
      <w:proofErr w:type="spellEnd"/>
      <w:r w:rsidRPr="00A861BD">
        <w:rPr>
          <w:rFonts w:eastAsia="Calibri"/>
          <w:sz w:val="20"/>
          <w:szCs w:val="20"/>
        </w:rPr>
        <w:t xml:space="preserve"> the water right, is physically and legally available at the diversion point from which a change is being made because (a) the change is only a change in the physical location of the original point of diversion; (b) there is no change in the amount or type of use (still irrigating the same fields); (c) the change is a distance of only 215 feet; and (d) there are no other water diversions or inflows between the old headgate and the new point of diversion. Please see attached map titled “CDSS </w:t>
      </w:r>
      <w:proofErr w:type="spellStart"/>
      <w:r w:rsidRPr="00A861BD">
        <w:rPr>
          <w:rFonts w:eastAsia="Calibri"/>
          <w:sz w:val="20"/>
          <w:szCs w:val="20"/>
        </w:rPr>
        <w:t>MapViewer</w:t>
      </w:r>
      <w:proofErr w:type="spellEnd"/>
      <w:r w:rsidRPr="00A861BD">
        <w:rPr>
          <w:rFonts w:eastAsia="Calibri"/>
          <w:sz w:val="20"/>
          <w:szCs w:val="20"/>
        </w:rPr>
        <w:t xml:space="preserve"> - Existing Smith Ditch and Proposed Simple Change in Surface Point of Diversion,” which illustrates that there are no other water rights between the decreed point of diversion and the actual point of diversion. (II) The change requested herein will not injuriously affect the owner of or </w:t>
      </w:r>
      <w:proofErr w:type="gramStart"/>
      <w:r w:rsidRPr="00A861BD">
        <w:rPr>
          <w:rFonts w:eastAsia="Calibri"/>
          <w:sz w:val="20"/>
          <w:szCs w:val="20"/>
        </w:rPr>
        <w:t>persons</w:t>
      </w:r>
      <w:proofErr w:type="gramEnd"/>
      <w:r w:rsidRPr="00A861BD">
        <w:rPr>
          <w:rFonts w:eastAsia="Calibri"/>
          <w:sz w:val="20"/>
          <w:szCs w:val="20"/>
        </w:rPr>
        <w:t xml:space="preserve"> entitled to use water under a vested water right or decreed conditional water right because there is no intervening water right between the decreed point of diversion and the changed point of diversion. The attached map titled “CDSS </w:t>
      </w:r>
      <w:proofErr w:type="spellStart"/>
      <w:r w:rsidRPr="00A861BD">
        <w:rPr>
          <w:rFonts w:eastAsia="Calibri"/>
          <w:sz w:val="20"/>
          <w:szCs w:val="20"/>
        </w:rPr>
        <w:t>MapViewer</w:t>
      </w:r>
      <w:proofErr w:type="spellEnd"/>
      <w:r w:rsidRPr="00A861BD">
        <w:rPr>
          <w:rFonts w:eastAsia="Calibri"/>
          <w:sz w:val="20"/>
          <w:szCs w:val="20"/>
        </w:rPr>
        <w:t xml:space="preserve"> - Existing Smith Ditch and Proposed Simple Change in Surface Point of Diversion,” which illustrates that there are no other water features or diversion structures between the decreed point of diversion and the actual point of diversion B. Location of the new surface point of diversion: 1. Public Land Survey System (PLSS) (Required): NE 1/4 NW 1/4 Section 26 Township 8N Range 86W of the 6th P.M. Source: GIS System, CDSS </w:t>
      </w:r>
      <w:proofErr w:type="spellStart"/>
      <w:r w:rsidRPr="00A861BD">
        <w:rPr>
          <w:rFonts w:eastAsia="Calibri"/>
          <w:sz w:val="20"/>
          <w:szCs w:val="20"/>
        </w:rPr>
        <w:t>MapViewer</w:t>
      </w:r>
      <w:proofErr w:type="spellEnd"/>
      <w:r w:rsidRPr="00A861BD">
        <w:rPr>
          <w:rFonts w:eastAsia="Calibri"/>
          <w:sz w:val="20"/>
          <w:szCs w:val="20"/>
        </w:rPr>
        <w:t>. 2. Point(s) of Diversion: a. Location information in UTM format (Preferred): UTM coordinates Easting 330281.81705 Northing 4499501.12812 Zone 13. Street Address</w:t>
      </w:r>
      <w:proofErr w:type="gramStart"/>
      <w:r w:rsidRPr="00A861BD">
        <w:rPr>
          <w:rFonts w:eastAsia="Calibri"/>
          <w:sz w:val="20"/>
          <w:szCs w:val="20"/>
        </w:rPr>
        <w:t>: :</w:t>
      </w:r>
      <w:proofErr w:type="gramEnd"/>
      <w:r w:rsidRPr="00A861BD">
        <w:rPr>
          <w:rFonts w:eastAsia="Calibri"/>
          <w:sz w:val="20"/>
          <w:szCs w:val="20"/>
        </w:rPr>
        <w:t xml:space="preserve"> 22982 County Road 54, Steamboat Springs, CO 80487. Source of UTMs (for example, hand-held Garmin GPS or located from aerial </w:t>
      </w:r>
      <w:proofErr w:type="gramStart"/>
      <w:r w:rsidRPr="00A861BD">
        <w:rPr>
          <w:rFonts w:eastAsia="Calibri"/>
          <w:sz w:val="20"/>
          <w:szCs w:val="20"/>
        </w:rPr>
        <w:t>map</w:t>
      </w:r>
      <w:proofErr w:type="gramEnd"/>
      <w:r w:rsidRPr="00A861BD">
        <w:rPr>
          <w:rFonts w:eastAsia="Calibri"/>
          <w:sz w:val="20"/>
          <w:szCs w:val="20"/>
        </w:rPr>
        <w:t xml:space="preserve">, </w:t>
      </w:r>
      <w:proofErr w:type="spellStart"/>
      <w:r w:rsidRPr="00A861BD">
        <w:rPr>
          <w:rFonts w:eastAsia="Calibri"/>
          <w:sz w:val="20"/>
          <w:szCs w:val="20"/>
        </w:rPr>
        <w:t>etc</w:t>
      </w:r>
      <w:proofErr w:type="spellEnd"/>
      <w:r w:rsidRPr="00A861BD">
        <w:rPr>
          <w:rFonts w:eastAsia="Calibri"/>
          <w:sz w:val="20"/>
          <w:szCs w:val="20"/>
        </w:rPr>
        <w:t xml:space="preserve">): Located from GIS System, CDSS </w:t>
      </w:r>
      <w:proofErr w:type="spellStart"/>
      <w:r w:rsidRPr="00A861BD">
        <w:rPr>
          <w:rFonts w:eastAsia="Calibri"/>
          <w:sz w:val="20"/>
          <w:szCs w:val="20"/>
        </w:rPr>
        <w:t>MapViewer</w:t>
      </w:r>
      <w:proofErr w:type="spellEnd"/>
      <w:r w:rsidRPr="00A861BD">
        <w:rPr>
          <w:rFonts w:eastAsia="Calibri"/>
          <w:sz w:val="20"/>
          <w:szCs w:val="20"/>
        </w:rPr>
        <w:t xml:space="preserve">. Accuracy of location displayed on GPS device (for example, accurate to within 200 feet): N/A </w:t>
      </w:r>
      <w:r w:rsidRPr="00A861BD">
        <w:rPr>
          <w:rFonts w:eastAsia="Calibri"/>
          <w:b/>
          <w:bCs/>
          <w:sz w:val="20"/>
          <w:szCs w:val="20"/>
        </w:rPr>
        <w:t>4. Name(s) and address(es) of owner(s) or reputed owner(s) of the land upon which any new diversion structure, or modification to any existing diversion structure is or will be constructed.</w:t>
      </w:r>
      <w:r w:rsidRPr="00A861BD">
        <w:rPr>
          <w:rFonts w:eastAsia="Calibri"/>
          <w:sz w:val="20"/>
          <w:szCs w:val="20"/>
        </w:rPr>
        <w:t xml:space="preserve"> William J. </w:t>
      </w:r>
      <w:proofErr w:type="spellStart"/>
      <w:r w:rsidRPr="00A861BD">
        <w:rPr>
          <w:rFonts w:eastAsia="Calibri"/>
          <w:sz w:val="20"/>
          <w:szCs w:val="20"/>
        </w:rPr>
        <w:t>Badaracca</w:t>
      </w:r>
      <w:proofErr w:type="spellEnd"/>
      <w:r w:rsidRPr="00A861BD">
        <w:rPr>
          <w:rFonts w:eastAsia="Calibri"/>
          <w:sz w:val="20"/>
          <w:szCs w:val="20"/>
        </w:rPr>
        <w:t>, 22215 County Road 52e, Steamboat Springs, Colorado, 80487.</w:t>
      </w:r>
    </w:p>
    <w:p w14:paraId="06B7C910" w14:textId="77777777" w:rsidR="0094669B" w:rsidRPr="00F279A8" w:rsidRDefault="0094669B" w:rsidP="0094669B">
      <w:pPr>
        <w:tabs>
          <w:tab w:val="left" w:pos="-1320"/>
          <w:tab w:val="left" w:pos="-720"/>
        </w:tabs>
        <w:jc w:val="both"/>
        <w:rPr>
          <w:sz w:val="20"/>
          <w:szCs w:val="20"/>
        </w:rPr>
      </w:pPr>
      <w:bookmarkStart w:id="16" w:name="_Hlk218859082"/>
      <w:r w:rsidRPr="00F279A8">
        <w:rPr>
          <w:sz w:val="20"/>
          <w:szCs w:val="20"/>
        </w:rPr>
        <w:t>25CW3046 – ROUTT COUNTY – APPLICATION FOR WATER STORAGE RIGHT.</w:t>
      </w:r>
      <w:r w:rsidRPr="00F279A8">
        <w:rPr>
          <w:b/>
          <w:sz w:val="20"/>
          <w:szCs w:val="20"/>
        </w:rPr>
        <w:t xml:space="preserve"> 1.</w:t>
      </w:r>
      <w:r w:rsidRPr="00F279A8">
        <w:rPr>
          <w:sz w:val="20"/>
          <w:szCs w:val="20"/>
        </w:rPr>
        <w:t xml:space="preserve"> </w:t>
      </w:r>
      <w:r w:rsidRPr="00F279A8">
        <w:rPr>
          <w:b/>
          <w:sz w:val="20"/>
          <w:szCs w:val="20"/>
          <w:u w:val="single"/>
        </w:rPr>
        <w:t>Name, Address, Phone Number, and E-Mail Address of Applicant</w:t>
      </w:r>
      <w:r w:rsidRPr="00F279A8">
        <w:rPr>
          <w:b/>
          <w:sz w:val="20"/>
          <w:szCs w:val="20"/>
        </w:rPr>
        <w:t xml:space="preserve">. </w:t>
      </w:r>
      <w:r w:rsidRPr="00F279A8">
        <w:rPr>
          <w:sz w:val="20"/>
          <w:szCs w:val="20"/>
        </w:rPr>
        <w:t>Steamboat Ski &amp; Resort Corporation, c/o Corey Peterson, Vice President of Mountain Operations, 2305 Mt. Werner Circle, Steamboat Springs, Colorado 80487; Phone: (970) 871-5319; E-mail: cpeterson@steamboat.com. Copies of all pleadings to David F. Bower and Cameron C. Frazier, Johnson &amp; Repucci LLP, 850 W. South Boulder Road, Suite 100, Louisville, Colorado 80027; Phone: (303) 442-1900; E-mail: dfbower@j-rlaw.com and ccfrazier@j-rlaw.com</w:t>
      </w:r>
      <w:bookmarkEnd w:id="16"/>
      <w:r w:rsidRPr="00F279A8">
        <w:rPr>
          <w:sz w:val="20"/>
          <w:szCs w:val="20"/>
        </w:rPr>
        <w:t xml:space="preserve">. </w:t>
      </w:r>
      <w:r w:rsidRPr="00F279A8">
        <w:rPr>
          <w:b/>
          <w:sz w:val="20"/>
          <w:szCs w:val="20"/>
        </w:rPr>
        <w:t>2.</w:t>
      </w:r>
      <w:r w:rsidRPr="00F279A8">
        <w:rPr>
          <w:sz w:val="20"/>
          <w:szCs w:val="20"/>
        </w:rPr>
        <w:t xml:space="preserve"> </w:t>
      </w:r>
      <w:r w:rsidRPr="00F279A8">
        <w:rPr>
          <w:b/>
          <w:sz w:val="20"/>
          <w:szCs w:val="20"/>
          <w:u w:val="single"/>
        </w:rPr>
        <w:t>Claim for Conditional Storage Right</w:t>
      </w:r>
      <w:r w:rsidRPr="00F279A8">
        <w:rPr>
          <w:b/>
          <w:sz w:val="20"/>
          <w:szCs w:val="20"/>
        </w:rPr>
        <w:t xml:space="preserve">. </w:t>
      </w:r>
      <w:r w:rsidRPr="00F279A8">
        <w:rPr>
          <w:sz w:val="20"/>
          <w:szCs w:val="20"/>
        </w:rPr>
        <w:t xml:space="preserve">(a) </w:t>
      </w:r>
      <w:r w:rsidRPr="00F279A8">
        <w:rPr>
          <w:sz w:val="20"/>
          <w:szCs w:val="20"/>
          <w:u w:val="single"/>
        </w:rPr>
        <w:t>Name of Storage Structure</w:t>
      </w:r>
      <w:r w:rsidRPr="00F279A8">
        <w:rPr>
          <w:sz w:val="20"/>
          <w:szCs w:val="20"/>
        </w:rPr>
        <w:t xml:space="preserve">. Voo Doo Pond. (b) </w:t>
      </w:r>
      <w:r w:rsidRPr="00F279A8">
        <w:rPr>
          <w:sz w:val="20"/>
          <w:szCs w:val="20"/>
          <w:u w:val="single"/>
        </w:rPr>
        <w:t>Location</w:t>
      </w:r>
      <w:r w:rsidRPr="00F279A8">
        <w:rPr>
          <w:sz w:val="20"/>
          <w:szCs w:val="20"/>
        </w:rPr>
        <w:t xml:space="preserve">. SW1/4 SE1/4 of Section 22, Township 6 North, Range 84 West of the 6th P.M., the centroid of which is expected to be at a point described as Zone 13, NAD83, Easting 347952, Northing 4480332. A map showing the general location of the Voo Doo Pond is attached as </w:t>
      </w:r>
      <w:r w:rsidRPr="00F279A8">
        <w:rPr>
          <w:sz w:val="20"/>
          <w:szCs w:val="20"/>
          <w:u w:val="single"/>
        </w:rPr>
        <w:t xml:space="preserve">Exhibit </w:t>
      </w:r>
      <w:proofErr w:type="gramStart"/>
      <w:r w:rsidRPr="00F279A8">
        <w:rPr>
          <w:sz w:val="20"/>
          <w:szCs w:val="20"/>
          <w:u w:val="single"/>
        </w:rPr>
        <w:t>A</w:t>
      </w:r>
      <w:r w:rsidRPr="00F279A8">
        <w:rPr>
          <w:sz w:val="20"/>
          <w:szCs w:val="20"/>
        </w:rPr>
        <w:t>. (</w:t>
      </w:r>
      <w:proofErr w:type="gramEnd"/>
      <w:r w:rsidRPr="00F279A8">
        <w:rPr>
          <w:sz w:val="20"/>
          <w:szCs w:val="20"/>
        </w:rPr>
        <w:t xml:space="preserve">c) </w:t>
      </w:r>
      <w:r w:rsidRPr="00F279A8">
        <w:rPr>
          <w:sz w:val="20"/>
          <w:szCs w:val="20"/>
          <w:u w:val="single"/>
        </w:rPr>
        <w:t>Description of Filler Structure</w:t>
      </w:r>
      <w:r w:rsidRPr="00F279A8">
        <w:rPr>
          <w:sz w:val="20"/>
          <w:szCs w:val="20"/>
        </w:rPr>
        <w:t xml:space="preserve">. (i) </w:t>
      </w:r>
      <w:r w:rsidRPr="00F279A8">
        <w:rPr>
          <w:i/>
          <w:iCs/>
          <w:sz w:val="20"/>
          <w:szCs w:val="20"/>
          <w:u w:val="single"/>
        </w:rPr>
        <w:t>Name of Filler Structure</w:t>
      </w:r>
      <w:r w:rsidRPr="00F279A8">
        <w:rPr>
          <w:sz w:val="20"/>
          <w:szCs w:val="20"/>
        </w:rPr>
        <w:t xml:space="preserve">. </w:t>
      </w:r>
      <w:r w:rsidRPr="00F279A8">
        <w:rPr>
          <w:iCs/>
          <w:sz w:val="20"/>
          <w:szCs w:val="20"/>
        </w:rPr>
        <w:t xml:space="preserve">Steamboat Ski and Resort Corporation Snowmaking Equipment </w:t>
      </w:r>
      <w:r w:rsidRPr="00F279A8">
        <w:rPr>
          <w:sz w:val="20"/>
          <w:szCs w:val="20"/>
        </w:rPr>
        <w:t xml:space="preserve">[WDID 5802374]. (ii) </w:t>
      </w:r>
      <w:r w:rsidRPr="00F279A8">
        <w:rPr>
          <w:i/>
          <w:iCs/>
          <w:sz w:val="20"/>
          <w:szCs w:val="20"/>
          <w:u w:val="single"/>
        </w:rPr>
        <w:t>Relevant Decrees</w:t>
      </w:r>
      <w:r w:rsidRPr="00F279A8">
        <w:rPr>
          <w:sz w:val="20"/>
          <w:szCs w:val="20"/>
        </w:rPr>
        <w:t xml:space="preserve">. The filler structure was originally decreed in Case No. 81CW13, Water Division 6, dated July 10, 1981. An alternate point of diversion was decreed in Case No. 18CW3046, Water Division 6, dated December 9, 2019. (iii) </w:t>
      </w:r>
      <w:r w:rsidRPr="00F279A8">
        <w:rPr>
          <w:i/>
          <w:iCs/>
          <w:sz w:val="20"/>
          <w:szCs w:val="20"/>
          <w:u w:val="single"/>
        </w:rPr>
        <w:t>Diversion Location</w:t>
      </w:r>
      <w:r w:rsidRPr="00F279A8">
        <w:rPr>
          <w:sz w:val="20"/>
          <w:szCs w:val="20"/>
        </w:rPr>
        <w:t xml:space="preserve">. The original point of diversion was decreed on the east bank of the Yampa River in the W1/2 of Section 28, Township 6 North, Range 84 West of the 6th P.M., between the following points: (1) 2,390 feet from the south section line and 2,040 feet from the west section line of said Section 28, and (2) 190 feet from the north section line and 1,100 feet from the west section line of said Section 28. An alternate point of diversion was decreed in the SE1/4 NW1/4 of Section 28, Township 6 North, Range 84 West of the 6th P.M., at a point described as Zone 13, NAD83, Easting 345907, Northing 4479671. (iv) </w:t>
      </w:r>
      <w:r w:rsidRPr="00F279A8">
        <w:rPr>
          <w:i/>
          <w:iCs/>
          <w:sz w:val="20"/>
          <w:szCs w:val="20"/>
          <w:u w:val="single"/>
        </w:rPr>
        <w:t>Fill Rate</w:t>
      </w:r>
      <w:r w:rsidRPr="00F279A8">
        <w:rPr>
          <w:sz w:val="20"/>
          <w:szCs w:val="20"/>
        </w:rPr>
        <w:t xml:space="preserve">. 1 </w:t>
      </w:r>
      <w:proofErr w:type="spellStart"/>
      <w:r w:rsidRPr="00F279A8">
        <w:rPr>
          <w:sz w:val="20"/>
          <w:szCs w:val="20"/>
        </w:rPr>
        <w:t>cfs</w:t>
      </w:r>
      <w:proofErr w:type="spellEnd"/>
      <w:r w:rsidRPr="00F279A8">
        <w:rPr>
          <w:sz w:val="20"/>
          <w:szCs w:val="20"/>
        </w:rPr>
        <w:t xml:space="preserve">. (d) </w:t>
      </w:r>
      <w:r w:rsidRPr="00F279A8">
        <w:rPr>
          <w:sz w:val="20"/>
          <w:szCs w:val="20"/>
          <w:u w:val="single"/>
        </w:rPr>
        <w:t>Sources</w:t>
      </w:r>
      <w:r w:rsidRPr="00F279A8">
        <w:rPr>
          <w:sz w:val="20"/>
          <w:szCs w:val="20"/>
        </w:rPr>
        <w:t xml:space="preserve">. The Voo Doo Pond will fill directly from the Yampa River via the </w:t>
      </w:r>
      <w:r w:rsidRPr="00F279A8">
        <w:rPr>
          <w:iCs/>
          <w:sz w:val="20"/>
          <w:szCs w:val="20"/>
        </w:rPr>
        <w:t>Steamboat Ski and Resort Corporation Snowmaking Equipment</w:t>
      </w:r>
      <w:r w:rsidRPr="00F279A8">
        <w:rPr>
          <w:sz w:val="20"/>
          <w:szCs w:val="20"/>
        </w:rPr>
        <w:t xml:space="preserve">. In addition, the pond may fill from snowmelt and other runoff </w:t>
      </w:r>
      <w:proofErr w:type="gramStart"/>
      <w:r w:rsidRPr="00F279A8">
        <w:rPr>
          <w:sz w:val="20"/>
          <w:szCs w:val="20"/>
        </w:rPr>
        <w:t>tributary</w:t>
      </w:r>
      <w:proofErr w:type="gramEnd"/>
      <w:r w:rsidRPr="00F279A8">
        <w:rPr>
          <w:sz w:val="20"/>
          <w:szCs w:val="20"/>
        </w:rPr>
        <w:t xml:space="preserve"> to Burgess Creek, tributary to the Yampa River. (e) </w:t>
      </w:r>
      <w:r w:rsidRPr="00F279A8">
        <w:rPr>
          <w:sz w:val="20"/>
          <w:szCs w:val="20"/>
          <w:u w:val="single"/>
        </w:rPr>
        <w:t>Appropriation Date</w:t>
      </w:r>
      <w:r w:rsidRPr="00F279A8">
        <w:rPr>
          <w:sz w:val="20"/>
          <w:szCs w:val="20"/>
        </w:rPr>
        <w:t xml:space="preserve">. December 31, 2025. (f) </w:t>
      </w:r>
      <w:r w:rsidRPr="00F279A8">
        <w:rPr>
          <w:sz w:val="20"/>
          <w:szCs w:val="20"/>
          <w:u w:val="single"/>
        </w:rPr>
        <w:t>Amount</w:t>
      </w:r>
      <w:r w:rsidRPr="00F279A8">
        <w:rPr>
          <w:sz w:val="20"/>
          <w:szCs w:val="20"/>
        </w:rPr>
        <w:t xml:space="preserve">. 1.5 acre-feet, conditional, with the right to fill and refill. (g) </w:t>
      </w:r>
      <w:r w:rsidRPr="00F279A8">
        <w:rPr>
          <w:sz w:val="20"/>
          <w:szCs w:val="20"/>
          <w:u w:val="single"/>
        </w:rPr>
        <w:lastRenderedPageBreak/>
        <w:t>Uses</w:t>
      </w:r>
      <w:r w:rsidRPr="00F279A8">
        <w:rPr>
          <w:sz w:val="20"/>
          <w:szCs w:val="20"/>
        </w:rPr>
        <w:t xml:space="preserve">. Recreation, commercial, snowmaking, and fire protection. (h) </w:t>
      </w:r>
      <w:r w:rsidRPr="00F279A8">
        <w:rPr>
          <w:sz w:val="20"/>
          <w:szCs w:val="20"/>
          <w:u w:val="single"/>
        </w:rPr>
        <w:t xml:space="preserve">Surface Area of the </w:t>
      </w:r>
      <w:proofErr w:type="gramStart"/>
      <w:r w:rsidRPr="00F279A8">
        <w:rPr>
          <w:sz w:val="20"/>
          <w:szCs w:val="20"/>
          <w:u w:val="single"/>
        </w:rPr>
        <w:t>High Water</w:t>
      </w:r>
      <w:proofErr w:type="gramEnd"/>
      <w:r w:rsidRPr="00F279A8">
        <w:rPr>
          <w:sz w:val="20"/>
          <w:szCs w:val="20"/>
          <w:u w:val="single"/>
        </w:rPr>
        <w:t xml:space="preserve"> Line</w:t>
      </w:r>
      <w:r w:rsidRPr="00F279A8">
        <w:rPr>
          <w:sz w:val="20"/>
          <w:szCs w:val="20"/>
        </w:rPr>
        <w:t xml:space="preserve">. ~0.3 acre. (i) </w:t>
      </w:r>
      <w:r w:rsidRPr="00F279A8">
        <w:rPr>
          <w:sz w:val="20"/>
          <w:szCs w:val="20"/>
          <w:u w:val="single"/>
        </w:rPr>
        <w:t>Height and Length of Dam</w:t>
      </w:r>
      <w:r w:rsidRPr="00F279A8">
        <w:rPr>
          <w:sz w:val="20"/>
          <w:szCs w:val="20"/>
        </w:rPr>
        <w:t xml:space="preserve">. The Voo Doo Pond will be an excavated structure that is lined. If a dam is also constructed, it will be less than 10 feet in height. (j) </w:t>
      </w:r>
      <w:r w:rsidRPr="00F279A8">
        <w:rPr>
          <w:sz w:val="20"/>
          <w:szCs w:val="20"/>
          <w:u w:val="single"/>
        </w:rPr>
        <w:t>Total Capacity</w:t>
      </w:r>
      <w:r w:rsidRPr="00F279A8">
        <w:rPr>
          <w:sz w:val="20"/>
          <w:szCs w:val="20"/>
        </w:rPr>
        <w:t xml:space="preserve">. 1.5 acre-feet. (k) </w:t>
      </w:r>
      <w:r w:rsidRPr="00F279A8">
        <w:rPr>
          <w:sz w:val="20"/>
          <w:szCs w:val="20"/>
          <w:u w:val="single"/>
        </w:rPr>
        <w:t>Remarks</w:t>
      </w:r>
      <w:r w:rsidRPr="00F279A8">
        <w:rPr>
          <w:sz w:val="20"/>
          <w:szCs w:val="20"/>
        </w:rPr>
        <w:t xml:space="preserve">. The Voo Doo Pond will primarily be used as a community training facility for aerial and acrobatic skiing and snowboarding. The pond will be constructed adjacent to an aerials water ramp, and water from the pond may be used as part of facility operations. The amount claimed is based on Applicant’s estimate of the maximum pond volume; however, the final dimensions and capacity of the Voo Doo Pond are still being determined. </w:t>
      </w:r>
      <w:r w:rsidRPr="00F279A8">
        <w:rPr>
          <w:b/>
          <w:sz w:val="20"/>
          <w:szCs w:val="20"/>
        </w:rPr>
        <w:t>3.</w:t>
      </w:r>
      <w:r w:rsidRPr="00F279A8">
        <w:rPr>
          <w:sz w:val="20"/>
          <w:szCs w:val="20"/>
        </w:rPr>
        <w:t xml:space="preserve"> </w:t>
      </w:r>
      <w:r w:rsidRPr="00F279A8">
        <w:rPr>
          <w:b/>
          <w:sz w:val="20"/>
          <w:szCs w:val="20"/>
          <w:u w:val="single"/>
        </w:rPr>
        <w:t>Name and Address of Landowner Upon which any New or Modified Diversion or Storage Structure is Located</w:t>
      </w:r>
      <w:r w:rsidRPr="00F279A8">
        <w:rPr>
          <w:b/>
          <w:sz w:val="20"/>
          <w:szCs w:val="20"/>
        </w:rPr>
        <w:t>.</w:t>
      </w:r>
      <w:r w:rsidRPr="00F279A8">
        <w:rPr>
          <w:sz w:val="20"/>
          <w:szCs w:val="20"/>
        </w:rPr>
        <w:t xml:space="preserve"> The Voo Doo Pond will be on land owned by Applicant. WHEREFORE, Applicant respectfully requests that the Court grant the claim for water storage right for the Voo Doo Pond as set forth above. (4 pages plus exhibit)</w:t>
      </w:r>
    </w:p>
    <w:p w14:paraId="67CA3F8C" w14:textId="77777777" w:rsidR="0094669B" w:rsidRDefault="0094669B" w:rsidP="001F14CF">
      <w:pPr>
        <w:jc w:val="both"/>
        <w:rPr>
          <w:b/>
          <w:bCs/>
          <w:sz w:val="20"/>
          <w:szCs w:val="20"/>
        </w:rPr>
      </w:pPr>
    </w:p>
    <w:p w14:paraId="1B032127" w14:textId="73F70D68" w:rsidR="001F14CF" w:rsidRPr="005B4CB2" w:rsidRDefault="001F14CF" w:rsidP="001F14CF">
      <w:pPr>
        <w:jc w:val="both"/>
        <w:rPr>
          <w:sz w:val="20"/>
          <w:szCs w:val="20"/>
        </w:rPr>
      </w:pPr>
      <w:bookmarkStart w:id="17" w:name="_Hlk218859100"/>
      <w:r w:rsidRPr="005B4CB2">
        <w:rPr>
          <w:b/>
          <w:bCs/>
          <w:sz w:val="20"/>
          <w:szCs w:val="20"/>
        </w:rPr>
        <w:t>25CW3050 ROUTT COUNTY. Application for Findings of Reasonable Diligence and to Make Conditional Water Right Partially Absolute</w:t>
      </w:r>
      <w:r w:rsidRPr="005B4CB2">
        <w:rPr>
          <w:sz w:val="20"/>
          <w:szCs w:val="20"/>
        </w:rPr>
        <w:t xml:space="preserve">. </w:t>
      </w:r>
      <w:r w:rsidRPr="005B4CB2">
        <w:rPr>
          <w:i/>
          <w:iCs/>
          <w:sz w:val="20"/>
          <w:szCs w:val="20"/>
        </w:rPr>
        <w:t>Applicant</w:t>
      </w:r>
      <w:r w:rsidRPr="005B4CB2">
        <w:rPr>
          <w:sz w:val="20"/>
          <w:szCs w:val="20"/>
        </w:rPr>
        <w:t xml:space="preserve">:  Mount Werner Water &amp; Sanitation District, c/o Mark E. Hamilton, Esq. and Samantha L. Ogden, Esq., Holland &amp; Hart LLP, 600 E. Main St., Ste. 104, Aspen, CO 81611, 970-925-3476, </w:t>
      </w:r>
      <w:hyperlink r:id="rId6" w:history="1">
        <w:r w:rsidRPr="005B4CB2">
          <w:rPr>
            <w:rStyle w:val="Hyperlink"/>
            <w:sz w:val="20"/>
            <w:szCs w:val="20"/>
          </w:rPr>
          <w:t>mehamilton@hollandhart.com</w:t>
        </w:r>
      </w:hyperlink>
      <w:r w:rsidRPr="005B4CB2">
        <w:rPr>
          <w:sz w:val="20"/>
          <w:szCs w:val="20"/>
        </w:rPr>
        <w:t xml:space="preserve">, </w:t>
      </w:r>
      <w:hyperlink r:id="rId7" w:history="1">
        <w:r w:rsidRPr="005B4CB2">
          <w:rPr>
            <w:rStyle w:val="Hyperlink"/>
            <w:sz w:val="20"/>
            <w:szCs w:val="20"/>
          </w:rPr>
          <w:t>slogden@hollandhart.com</w:t>
        </w:r>
      </w:hyperlink>
      <w:bookmarkEnd w:id="17"/>
      <w:r w:rsidRPr="005B4CB2">
        <w:rPr>
          <w:sz w:val="20"/>
          <w:szCs w:val="20"/>
        </w:rPr>
        <w:t xml:space="preserve">. </w:t>
      </w:r>
      <w:r w:rsidRPr="005B4CB2">
        <w:rPr>
          <w:i/>
          <w:iCs/>
          <w:sz w:val="20"/>
          <w:szCs w:val="20"/>
        </w:rPr>
        <w:t>Name of Structure</w:t>
      </w:r>
      <w:proofErr w:type="gramStart"/>
      <w:r w:rsidRPr="005B4CB2">
        <w:rPr>
          <w:sz w:val="20"/>
          <w:szCs w:val="20"/>
        </w:rPr>
        <w:t>:  More</w:t>
      </w:r>
      <w:proofErr w:type="gramEnd"/>
      <w:r w:rsidRPr="005B4CB2">
        <w:rPr>
          <w:sz w:val="20"/>
          <w:szCs w:val="20"/>
        </w:rPr>
        <w:t xml:space="preserve"> Property Infiltration Gallery No. 1. </w:t>
      </w:r>
      <w:r w:rsidRPr="005B4CB2">
        <w:rPr>
          <w:i/>
          <w:iCs/>
          <w:sz w:val="20"/>
          <w:szCs w:val="20"/>
        </w:rPr>
        <w:t>Original Decree</w:t>
      </w:r>
      <w:proofErr w:type="gramStart"/>
      <w:r w:rsidRPr="005B4CB2">
        <w:rPr>
          <w:sz w:val="20"/>
          <w:szCs w:val="20"/>
        </w:rPr>
        <w:t>:  03CW62</w:t>
      </w:r>
      <w:proofErr w:type="gramEnd"/>
      <w:r w:rsidRPr="005B4CB2">
        <w:rPr>
          <w:sz w:val="20"/>
          <w:szCs w:val="20"/>
        </w:rPr>
        <w:t xml:space="preserve">, 4/28/2006, Water Div. 6. </w:t>
      </w:r>
      <w:r w:rsidRPr="005B4CB2">
        <w:rPr>
          <w:i/>
          <w:iCs/>
          <w:sz w:val="20"/>
          <w:szCs w:val="20"/>
        </w:rPr>
        <w:t>Subsequent decrees</w:t>
      </w:r>
      <w:proofErr w:type="gramStart"/>
      <w:r w:rsidRPr="005B4CB2">
        <w:rPr>
          <w:sz w:val="20"/>
          <w:szCs w:val="20"/>
        </w:rPr>
        <w:t>:  12CW10</w:t>
      </w:r>
      <w:proofErr w:type="gramEnd"/>
      <w:r w:rsidRPr="005B4CB2">
        <w:rPr>
          <w:sz w:val="20"/>
          <w:szCs w:val="20"/>
        </w:rPr>
        <w:t xml:space="preserve">, 12/29/2012, Water Div. 6; 18CW3044, 12/21/2019, Water Div. 6. </w:t>
      </w:r>
      <w:r w:rsidRPr="005B4CB2">
        <w:rPr>
          <w:i/>
          <w:iCs/>
          <w:sz w:val="20"/>
          <w:szCs w:val="20"/>
        </w:rPr>
        <w:t>Location</w:t>
      </w:r>
      <w:r w:rsidRPr="005B4CB2">
        <w:rPr>
          <w:sz w:val="20"/>
          <w:szCs w:val="20"/>
        </w:rPr>
        <w:t xml:space="preserve">: NW¼NE¼ of Sec. 33, T. 6 N., R. 84 W. of the 6th P.M., Routt County, CO, at a location 270 ft from the N. Sec. Line of said Sec. 33, and 2,250 ft from the E. Sec. Line of said Sec. 33. In Case No. 18CW3020, an alternate point of diversion for this water right was confirmed at the location of the Yampa Meadows Infiltration Gallery (YMIG), which location is described as follows: NE1/4 NW1/4, Sec. 33, T. 6 N., R. 84 W. of the 6th P.M., Routt County, Colorado UTM Coordinates NAD 83, Zone 13 N.: Northing: 4478443 Easting: 345748. These points are depicted on Exhibit A to the Application. </w:t>
      </w:r>
      <w:r w:rsidRPr="005B4CB2">
        <w:rPr>
          <w:i/>
          <w:iCs/>
          <w:sz w:val="20"/>
          <w:szCs w:val="20"/>
        </w:rPr>
        <w:t>Source</w:t>
      </w:r>
      <w:proofErr w:type="gramStart"/>
      <w:r w:rsidRPr="005B4CB2">
        <w:rPr>
          <w:sz w:val="20"/>
          <w:szCs w:val="20"/>
        </w:rPr>
        <w:t>:  The</w:t>
      </w:r>
      <w:proofErr w:type="gramEnd"/>
      <w:r w:rsidRPr="005B4CB2">
        <w:rPr>
          <w:sz w:val="20"/>
          <w:szCs w:val="20"/>
        </w:rPr>
        <w:t xml:space="preserve"> sources of water for More Property Infiltration Gallery No. 1 as decreed in 03CW62 are the alluvium of Walton Creek, tributary of the Yampa River, and the alluvium of the Yampa River itself. The sole source of water for the YMIG (the alternate point of diversion decreed in 18CW3020) is groundwater tributary to the Yampa River. (The More water right will not be exercised at its original </w:t>
      </w:r>
      <w:proofErr w:type="gramStart"/>
      <w:r w:rsidRPr="005B4CB2">
        <w:rPr>
          <w:sz w:val="20"/>
          <w:szCs w:val="20"/>
        </w:rPr>
        <w:t>decreed</w:t>
      </w:r>
      <w:proofErr w:type="gramEnd"/>
      <w:r w:rsidRPr="005B4CB2">
        <w:rPr>
          <w:sz w:val="20"/>
          <w:szCs w:val="20"/>
        </w:rPr>
        <w:t xml:space="preserve"> point of diversion unless and until construction of a diversion facility is completed at that location and any additional engineering requirements have been satisfied </w:t>
      </w:r>
      <w:proofErr w:type="gramStart"/>
      <w:r w:rsidRPr="005B4CB2">
        <w:rPr>
          <w:sz w:val="20"/>
          <w:szCs w:val="20"/>
        </w:rPr>
        <w:t>per</w:t>
      </w:r>
      <w:proofErr w:type="gramEnd"/>
      <w:r w:rsidRPr="005B4CB2">
        <w:rPr>
          <w:sz w:val="20"/>
          <w:szCs w:val="20"/>
        </w:rPr>
        <w:t xml:space="preserve"> the terms of the final decree in Case No. 03CW62).  </w:t>
      </w:r>
      <w:r w:rsidRPr="005B4CB2">
        <w:rPr>
          <w:i/>
          <w:iCs/>
          <w:sz w:val="20"/>
          <w:szCs w:val="20"/>
        </w:rPr>
        <w:t>Depth</w:t>
      </w:r>
      <w:proofErr w:type="gramStart"/>
      <w:r w:rsidRPr="005B4CB2">
        <w:rPr>
          <w:sz w:val="20"/>
          <w:szCs w:val="20"/>
        </w:rPr>
        <w:t>:  Between</w:t>
      </w:r>
      <w:proofErr w:type="gramEnd"/>
      <w:r w:rsidRPr="005B4CB2">
        <w:rPr>
          <w:sz w:val="20"/>
          <w:szCs w:val="20"/>
        </w:rPr>
        <w:t xml:space="preserve"> 10 to 40 feet. </w:t>
      </w:r>
      <w:r w:rsidRPr="005B4CB2">
        <w:rPr>
          <w:i/>
          <w:iCs/>
          <w:sz w:val="20"/>
          <w:szCs w:val="20"/>
        </w:rPr>
        <w:t>Appropriation date</w:t>
      </w:r>
      <w:r w:rsidRPr="005B4CB2">
        <w:rPr>
          <w:sz w:val="20"/>
          <w:szCs w:val="20"/>
        </w:rPr>
        <w:t xml:space="preserve">: November 26, 2003.  </w:t>
      </w:r>
      <w:r w:rsidRPr="005B4CB2">
        <w:rPr>
          <w:i/>
          <w:iCs/>
          <w:sz w:val="20"/>
          <w:szCs w:val="20"/>
        </w:rPr>
        <w:t>Amount</w:t>
      </w:r>
      <w:r w:rsidRPr="005B4CB2">
        <w:rPr>
          <w:sz w:val="20"/>
          <w:szCs w:val="20"/>
        </w:rPr>
        <w:t xml:space="preserve">: 5.0 </w:t>
      </w:r>
      <w:proofErr w:type="spellStart"/>
      <w:r w:rsidRPr="005B4CB2">
        <w:rPr>
          <w:sz w:val="20"/>
          <w:szCs w:val="20"/>
        </w:rPr>
        <w:t>c.f.s</w:t>
      </w:r>
      <w:proofErr w:type="spellEnd"/>
      <w:r w:rsidRPr="005B4CB2">
        <w:rPr>
          <w:sz w:val="20"/>
          <w:szCs w:val="20"/>
        </w:rPr>
        <w:t xml:space="preserve">. (2.245 </w:t>
      </w:r>
      <w:proofErr w:type="spellStart"/>
      <w:r w:rsidRPr="005B4CB2">
        <w:rPr>
          <w:sz w:val="20"/>
          <w:szCs w:val="20"/>
        </w:rPr>
        <w:t>g.p.m</w:t>
      </w:r>
      <w:proofErr w:type="spellEnd"/>
      <w:r w:rsidRPr="005B4CB2">
        <w:rPr>
          <w:sz w:val="20"/>
          <w:szCs w:val="20"/>
        </w:rPr>
        <w:t xml:space="preserve">.), conditional.  </w:t>
      </w:r>
      <w:r w:rsidRPr="005B4CB2">
        <w:rPr>
          <w:i/>
          <w:iCs/>
          <w:sz w:val="20"/>
          <w:szCs w:val="20"/>
        </w:rPr>
        <w:t>Uses</w:t>
      </w:r>
      <w:r w:rsidRPr="005B4CB2">
        <w:rPr>
          <w:sz w:val="20"/>
          <w:szCs w:val="20"/>
        </w:rPr>
        <w:t xml:space="preserve">: municipal, domestic, </w:t>
      </w:r>
      <w:proofErr w:type="spellStart"/>
      <w:r w:rsidRPr="005B4CB2">
        <w:rPr>
          <w:sz w:val="20"/>
          <w:szCs w:val="20"/>
        </w:rPr>
        <w:t>stockwatering</w:t>
      </w:r>
      <w:proofErr w:type="spellEnd"/>
      <w:r w:rsidRPr="005B4CB2">
        <w:rPr>
          <w:sz w:val="20"/>
          <w:szCs w:val="20"/>
        </w:rPr>
        <w:t xml:space="preserve">, lawn irrigation, commercial, industrial, and fire protection.  </w:t>
      </w:r>
      <w:r w:rsidRPr="005B4CB2">
        <w:rPr>
          <w:i/>
          <w:iCs/>
          <w:sz w:val="20"/>
          <w:szCs w:val="20"/>
        </w:rPr>
        <w:t>Owner of the land upon which the structures are or may be located</w:t>
      </w:r>
      <w:r w:rsidRPr="005B4CB2">
        <w:rPr>
          <w:sz w:val="20"/>
          <w:szCs w:val="20"/>
        </w:rPr>
        <w:t xml:space="preserve">: Applicant.  A detailed outline of activities and expenditures during the most recent diligence period is included in the Application. </w:t>
      </w:r>
      <w:r w:rsidRPr="005B4CB2">
        <w:rPr>
          <w:i/>
          <w:iCs/>
          <w:sz w:val="20"/>
          <w:szCs w:val="20"/>
        </w:rPr>
        <w:t>Claim to make partially absolute</w:t>
      </w:r>
      <w:proofErr w:type="gramStart"/>
      <w:r w:rsidRPr="005B4CB2">
        <w:rPr>
          <w:sz w:val="20"/>
          <w:szCs w:val="20"/>
        </w:rPr>
        <w:t>:  Commencing</w:t>
      </w:r>
      <w:proofErr w:type="gramEnd"/>
      <w:r w:rsidRPr="005B4CB2">
        <w:rPr>
          <w:sz w:val="20"/>
          <w:szCs w:val="20"/>
        </w:rPr>
        <w:t xml:space="preserve"> on about 09/18/23, Applicant has diverted up to 2.42 </w:t>
      </w:r>
      <w:proofErr w:type="spellStart"/>
      <w:r w:rsidRPr="005B4CB2">
        <w:rPr>
          <w:sz w:val="20"/>
          <w:szCs w:val="20"/>
        </w:rPr>
        <w:t>c.f.s</w:t>
      </w:r>
      <w:proofErr w:type="spellEnd"/>
      <w:r w:rsidRPr="005B4CB2">
        <w:rPr>
          <w:sz w:val="20"/>
          <w:szCs w:val="20"/>
        </w:rPr>
        <w:t xml:space="preserve">. of water pursuant to the subject conditional water right in priority at the YMIG, and treated and delivered such water to its customers, for all decreed purposes. The Applicant therefore requests that the subject conditional water right be confirmed </w:t>
      </w:r>
      <w:proofErr w:type="gramStart"/>
      <w:r w:rsidRPr="005B4CB2">
        <w:rPr>
          <w:sz w:val="20"/>
          <w:szCs w:val="20"/>
        </w:rPr>
        <w:t>absolute</w:t>
      </w:r>
      <w:proofErr w:type="gramEnd"/>
      <w:r w:rsidRPr="005B4CB2">
        <w:rPr>
          <w:sz w:val="20"/>
          <w:szCs w:val="20"/>
        </w:rPr>
        <w:t xml:space="preserve"> in the amount of 2.42 </w:t>
      </w:r>
      <w:proofErr w:type="spellStart"/>
      <w:r w:rsidRPr="005B4CB2">
        <w:rPr>
          <w:sz w:val="20"/>
          <w:szCs w:val="20"/>
        </w:rPr>
        <w:t>c.f.s</w:t>
      </w:r>
      <w:proofErr w:type="spellEnd"/>
      <w:r w:rsidRPr="005B4CB2">
        <w:rPr>
          <w:sz w:val="20"/>
          <w:szCs w:val="20"/>
        </w:rPr>
        <w:t xml:space="preserve">. for all decreed purposes, and that all remaining amounts and uses be continued conditional. (5 pages). </w:t>
      </w:r>
    </w:p>
    <w:p w14:paraId="76A5533C" w14:textId="77777777" w:rsidR="00A77522" w:rsidRDefault="00A77522">
      <w:pPr>
        <w:rPr>
          <w:sz w:val="20"/>
          <w:szCs w:val="20"/>
        </w:rPr>
      </w:pPr>
    </w:p>
    <w:p w14:paraId="2466DE0B" w14:textId="02A7A74A" w:rsidR="001F14CF" w:rsidRPr="009E6BC6" w:rsidRDefault="001F14CF" w:rsidP="001F14CF">
      <w:pPr>
        <w:pStyle w:val="ListParagraph"/>
        <w:autoSpaceDE w:val="0"/>
        <w:autoSpaceDN w:val="0"/>
        <w:spacing w:after="240"/>
        <w:ind w:left="0"/>
        <w:contextualSpacing w:val="0"/>
        <w:jc w:val="both"/>
        <w:rPr>
          <w:rFonts w:ascii="Times New Roman" w:hAnsi="Times New Roman"/>
          <w:sz w:val="20"/>
          <w:szCs w:val="20"/>
        </w:rPr>
      </w:pPr>
      <w:bookmarkStart w:id="18" w:name="_Hlk218859126"/>
      <w:r w:rsidRPr="009E6BC6">
        <w:rPr>
          <w:rFonts w:ascii="Times New Roman" w:hAnsi="Times New Roman"/>
          <w:b/>
          <w:bCs/>
          <w:sz w:val="20"/>
          <w:szCs w:val="20"/>
        </w:rPr>
        <w:t>2025CW3051</w:t>
      </w:r>
      <w:r w:rsidRPr="009E6BC6">
        <w:rPr>
          <w:rFonts w:ascii="Times New Roman" w:hAnsi="Times New Roman"/>
          <w:sz w:val="20"/>
          <w:szCs w:val="20"/>
        </w:rPr>
        <w:t xml:space="preserve"> (2015CW3061) </w:t>
      </w:r>
      <w:r>
        <w:rPr>
          <w:rFonts w:ascii="Times New Roman" w:hAnsi="Times New Roman"/>
          <w:sz w:val="20"/>
          <w:szCs w:val="20"/>
        </w:rPr>
        <w:t xml:space="preserve">Routt County </w:t>
      </w:r>
      <w:r w:rsidRPr="009E6BC6">
        <w:rPr>
          <w:rFonts w:ascii="Times New Roman" w:hAnsi="Times New Roman"/>
          <w:sz w:val="20"/>
          <w:szCs w:val="20"/>
        </w:rPr>
        <w:t>spring and structures in Hayden Gulch and in unnamed tributaries to Hayden Gulch, tributary to East Fork Williams Fork, tributary to Williams Fork, tributary to Yampa River; and structures in Dowden Gulch, tributary to East Fork Williams Fork, tributary to Williams Fork, tributary to Yampa River</w:t>
      </w:r>
      <w:r w:rsidRPr="009E6BC6">
        <w:rPr>
          <w:rFonts w:ascii="Times New Roman" w:hAnsi="Times New Roman"/>
          <w:spacing w:val="-1"/>
          <w:sz w:val="20"/>
          <w:szCs w:val="20"/>
        </w:rPr>
        <w:t xml:space="preserve">, </w:t>
      </w:r>
      <w:r w:rsidRPr="009E6BC6">
        <w:rPr>
          <w:rFonts w:ascii="Times New Roman" w:hAnsi="Times New Roman"/>
          <w:sz w:val="20"/>
          <w:szCs w:val="20"/>
        </w:rPr>
        <w:t xml:space="preserve">in </w:t>
      </w:r>
      <w:r w:rsidRPr="009E6BC6">
        <w:rPr>
          <w:rFonts w:ascii="Times New Roman" w:hAnsi="Times New Roman"/>
          <w:smallCaps/>
          <w:sz w:val="20"/>
          <w:szCs w:val="20"/>
        </w:rPr>
        <w:t xml:space="preserve">Routt County, Colorado, </w:t>
      </w:r>
      <w:r w:rsidRPr="009E6BC6">
        <w:rPr>
          <w:rFonts w:ascii="Times New Roman" w:hAnsi="Times New Roman"/>
          <w:b/>
          <w:bCs/>
          <w:smallCaps/>
          <w:color w:val="000000" w:themeColor="text1"/>
          <w:sz w:val="20"/>
          <w:szCs w:val="20"/>
        </w:rPr>
        <w:t>Application for Findings of Reasonable Diligence and</w:t>
      </w:r>
      <w:r w:rsidRPr="009E6BC6">
        <w:rPr>
          <w:rFonts w:ascii="Times New Roman" w:hAnsi="Times New Roman"/>
          <w:b/>
          <w:bCs/>
          <w:smallCaps/>
          <w:sz w:val="20"/>
          <w:szCs w:val="20"/>
        </w:rPr>
        <w:t xml:space="preserve"> </w:t>
      </w:r>
      <w:r w:rsidRPr="009E6BC6">
        <w:rPr>
          <w:rFonts w:ascii="Times New Roman" w:hAnsi="Times New Roman"/>
          <w:b/>
          <w:bCs/>
          <w:smallCaps/>
          <w:color w:val="000000" w:themeColor="text1"/>
          <w:sz w:val="20"/>
          <w:szCs w:val="20"/>
        </w:rPr>
        <w:t xml:space="preserve">To Make Absolute In Whole or In Part 1. </w:t>
      </w:r>
      <w:r w:rsidRPr="009E6BC6">
        <w:rPr>
          <w:rFonts w:ascii="Times New Roman" w:hAnsi="Times New Roman"/>
          <w:b/>
          <w:i/>
          <w:sz w:val="20"/>
          <w:szCs w:val="20"/>
        </w:rPr>
        <w:t>Applicant and Summary of Application</w:t>
      </w:r>
      <w:r w:rsidRPr="009E6BC6">
        <w:rPr>
          <w:rFonts w:ascii="Times New Roman" w:hAnsi="Times New Roman"/>
          <w:bCs/>
          <w:iCs/>
          <w:sz w:val="20"/>
          <w:szCs w:val="20"/>
        </w:rPr>
        <w:t xml:space="preserve">: Lazy B Investment, LLC, c/o </w:t>
      </w:r>
      <w:proofErr w:type="spellStart"/>
      <w:r w:rsidRPr="009E6BC6">
        <w:rPr>
          <w:rFonts w:ascii="Times New Roman" w:hAnsi="Times New Roman"/>
          <w:bCs/>
          <w:iCs/>
          <w:sz w:val="20"/>
          <w:szCs w:val="20"/>
        </w:rPr>
        <w:t>Antoune</w:t>
      </w:r>
      <w:proofErr w:type="spellEnd"/>
      <w:r w:rsidRPr="009E6BC6">
        <w:rPr>
          <w:rFonts w:ascii="Times New Roman" w:hAnsi="Times New Roman"/>
          <w:bCs/>
          <w:iCs/>
          <w:sz w:val="20"/>
          <w:szCs w:val="20"/>
        </w:rPr>
        <w:t xml:space="preserve"> Brake and Diane Brake, </w:t>
      </w:r>
      <w:r w:rsidRPr="009E6BC6">
        <w:rPr>
          <w:rFonts w:ascii="Times New Roman" w:hAnsi="Times New Roman"/>
          <w:color w:val="000000"/>
          <w:sz w:val="20"/>
          <w:szCs w:val="20"/>
        </w:rPr>
        <w:t xml:space="preserve">3090 South Dahlia St, Denver, CO 80222 (“Lazy B”).  </w:t>
      </w:r>
      <w:r w:rsidRPr="009E6BC6">
        <w:rPr>
          <w:rFonts w:ascii="Times New Roman" w:hAnsi="Times New Roman"/>
          <w:sz w:val="20"/>
          <w:szCs w:val="20"/>
        </w:rPr>
        <w:t xml:space="preserve">All pleadings and court-related documents are to be sent to Claire E. Sollars, Esq., Colorado Water Matters, PLLC; P.O. Box 773474, Steamboat Springs, CO 80477; </w:t>
      </w:r>
      <w:hyperlink r:id="rId8" w:history="1">
        <w:r w:rsidRPr="009E6BC6">
          <w:rPr>
            <w:rStyle w:val="Hyperlink"/>
            <w:rFonts w:ascii="Times New Roman" w:eastAsiaTheme="majorEastAsia" w:hAnsi="Times New Roman"/>
            <w:sz w:val="20"/>
            <w:szCs w:val="20"/>
          </w:rPr>
          <w:t>Claire@ColoradoWaterMatters.com</w:t>
        </w:r>
      </w:hyperlink>
      <w:bookmarkEnd w:id="18"/>
      <w:r w:rsidRPr="009E6BC6">
        <w:rPr>
          <w:rFonts w:ascii="Times New Roman" w:hAnsi="Times New Roman"/>
          <w:sz w:val="20"/>
          <w:szCs w:val="20"/>
        </w:rPr>
        <w:t xml:space="preserve">; 970.875.3370 (office), 970.757.2713 (cell). The Lazy B water rights are and will be used on lands owned by </w:t>
      </w:r>
      <w:r w:rsidRPr="009E6BC6">
        <w:rPr>
          <w:rFonts w:ascii="Times New Roman" w:hAnsi="Times New Roman"/>
          <w:iCs/>
          <w:sz w:val="20"/>
          <w:szCs w:val="20"/>
        </w:rPr>
        <w:t xml:space="preserve">the Diane Brake Trust Dated July 30, </w:t>
      </w:r>
      <w:proofErr w:type="gramStart"/>
      <w:r w:rsidRPr="009E6BC6">
        <w:rPr>
          <w:rFonts w:ascii="Times New Roman" w:hAnsi="Times New Roman"/>
          <w:iCs/>
          <w:sz w:val="20"/>
          <w:szCs w:val="20"/>
        </w:rPr>
        <w:t>2018</w:t>
      </w:r>
      <w:proofErr w:type="gramEnd"/>
      <w:r w:rsidRPr="009E6BC6">
        <w:rPr>
          <w:rFonts w:ascii="Times New Roman" w:hAnsi="Times New Roman"/>
          <w:iCs/>
          <w:sz w:val="20"/>
          <w:szCs w:val="20"/>
        </w:rPr>
        <w:t xml:space="preserve"> and the </w:t>
      </w:r>
      <w:proofErr w:type="spellStart"/>
      <w:r w:rsidRPr="009E6BC6">
        <w:rPr>
          <w:rFonts w:ascii="Times New Roman" w:hAnsi="Times New Roman"/>
          <w:iCs/>
          <w:sz w:val="20"/>
          <w:szCs w:val="20"/>
        </w:rPr>
        <w:t>Antoune</w:t>
      </w:r>
      <w:proofErr w:type="spellEnd"/>
      <w:r w:rsidRPr="009E6BC6">
        <w:rPr>
          <w:rFonts w:ascii="Times New Roman" w:hAnsi="Times New Roman"/>
          <w:iCs/>
          <w:sz w:val="20"/>
          <w:szCs w:val="20"/>
        </w:rPr>
        <w:t xml:space="preserve"> Brake Trust dated July 30, 2018 (“Trust Properties”).  In this</w:t>
      </w:r>
      <w:r w:rsidRPr="009E6BC6">
        <w:rPr>
          <w:rFonts w:ascii="Times New Roman" w:hAnsi="Times New Roman"/>
          <w:sz w:val="20"/>
          <w:szCs w:val="20"/>
        </w:rPr>
        <w:t xml:space="preserve"> Application, Lazy B requests findings of reasonable diligence to continue the conditional water rights of LBI Spring 3, LBI Pond 2, LBI Pond 4, and LBI 5, and claims the conditional water rights of LBI Pond 3, LBI Pond 4, and LBI Pond 5 have been made absolute, in whole or in part (collectively referred to as “Subject Water Rights”).  Lazy B relinquishes the full amounts and all uses of the </w:t>
      </w:r>
      <w:r w:rsidRPr="009E6BC6">
        <w:rPr>
          <w:rFonts w:ascii="Times New Roman" w:hAnsi="Times New Roman"/>
          <w:bCs/>
          <w:sz w:val="20"/>
          <w:szCs w:val="20"/>
        </w:rPr>
        <w:t>LBI Spring 1, LBI Spring 5, LBI Spring 7, and LBI Spring 8</w:t>
      </w:r>
      <w:r w:rsidRPr="009E6BC6">
        <w:rPr>
          <w:rFonts w:ascii="Times New Roman" w:hAnsi="Times New Roman"/>
          <w:sz w:val="20"/>
          <w:szCs w:val="20"/>
        </w:rPr>
        <w:t xml:space="preserve"> conditional water rights, </w:t>
      </w:r>
      <w:r w:rsidRPr="009E6BC6">
        <w:rPr>
          <w:rFonts w:ascii="Times New Roman" w:hAnsi="Times New Roman"/>
          <w:bCs/>
          <w:sz w:val="20"/>
          <w:szCs w:val="20"/>
        </w:rPr>
        <w:t>and relinquishes the conditional use of irrigation decreed for LBI Spring 3 and LBI Spring 4 conditional water rights</w:t>
      </w:r>
      <w:r w:rsidRPr="009E6BC6">
        <w:rPr>
          <w:rFonts w:ascii="Times New Roman" w:hAnsi="Times New Roman"/>
          <w:sz w:val="20"/>
          <w:szCs w:val="20"/>
        </w:rPr>
        <w:t xml:space="preserve">. </w:t>
      </w:r>
      <w:r w:rsidRPr="009E6BC6">
        <w:rPr>
          <w:rFonts w:ascii="Times New Roman" w:hAnsi="Times New Roman"/>
          <w:b/>
          <w:bCs/>
          <w:sz w:val="20"/>
          <w:szCs w:val="20"/>
        </w:rPr>
        <w:t xml:space="preserve">2. </w:t>
      </w:r>
      <w:r w:rsidRPr="009E6BC6">
        <w:rPr>
          <w:rFonts w:ascii="Times New Roman" w:hAnsi="Times New Roman"/>
          <w:b/>
          <w:i/>
          <w:sz w:val="20"/>
          <w:szCs w:val="20"/>
        </w:rPr>
        <w:t>Names and Types of Structures of Subject Water Rights</w:t>
      </w:r>
      <w:r w:rsidRPr="009E6BC6">
        <w:rPr>
          <w:rFonts w:ascii="Times New Roman" w:hAnsi="Times New Roman"/>
          <w:sz w:val="20"/>
          <w:szCs w:val="20"/>
        </w:rPr>
        <w:t xml:space="preserve">: LBI Spring 3 (surface structure); LBI Pond 2, LBI Pond 3, LBI Pond 4, and LBI Pond 5 (storage structures). </w:t>
      </w:r>
      <w:r w:rsidRPr="009E6BC6">
        <w:rPr>
          <w:rFonts w:ascii="Times New Roman" w:hAnsi="Times New Roman"/>
          <w:b/>
          <w:bCs/>
          <w:sz w:val="20"/>
          <w:szCs w:val="20"/>
        </w:rPr>
        <w:t>3.</w:t>
      </w:r>
      <w:r w:rsidRPr="009E6BC6">
        <w:rPr>
          <w:rFonts w:ascii="Times New Roman" w:hAnsi="Times New Roman"/>
          <w:sz w:val="20"/>
          <w:szCs w:val="20"/>
        </w:rPr>
        <w:t xml:space="preserve"> </w:t>
      </w:r>
      <w:r w:rsidRPr="009E6BC6">
        <w:rPr>
          <w:rFonts w:ascii="Times New Roman" w:hAnsi="Times New Roman"/>
          <w:b/>
          <w:i/>
          <w:sz w:val="20"/>
          <w:szCs w:val="20"/>
        </w:rPr>
        <w:t xml:space="preserve">Description of Conditional Rights as Decreed </w:t>
      </w:r>
      <w:r w:rsidRPr="009E6BC6">
        <w:rPr>
          <w:rFonts w:ascii="Times New Roman" w:hAnsi="Times New Roman"/>
          <w:bCs/>
          <w:iCs/>
          <w:sz w:val="20"/>
          <w:szCs w:val="20"/>
        </w:rPr>
        <w:t>(a)</w:t>
      </w:r>
      <w:r w:rsidRPr="009E6BC6">
        <w:rPr>
          <w:rFonts w:ascii="Times New Roman" w:hAnsi="Times New Roman"/>
          <w:bCs/>
          <w:i/>
          <w:sz w:val="20"/>
          <w:szCs w:val="20"/>
        </w:rPr>
        <w:t xml:space="preserve"> </w:t>
      </w:r>
      <w:r w:rsidRPr="009E6BC6">
        <w:rPr>
          <w:rFonts w:ascii="Times New Roman" w:hAnsi="Times New Roman"/>
          <w:b/>
          <w:i/>
          <w:sz w:val="20"/>
          <w:szCs w:val="20"/>
        </w:rPr>
        <w:t>Original Decree</w:t>
      </w:r>
      <w:r w:rsidRPr="009E6BC6">
        <w:rPr>
          <w:rFonts w:ascii="Times New Roman" w:hAnsi="Times New Roman"/>
          <w:bCs/>
          <w:iCs/>
          <w:sz w:val="20"/>
          <w:szCs w:val="20"/>
        </w:rPr>
        <w:t xml:space="preserve">: </w:t>
      </w:r>
      <w:r w:rsidRPr="009E6BC6">
        <w:rPr>
          <w:rFonts w:ascii="Times New Roman" w:hAnsi="Times New Roman"/>
          <w:sz w:val="20"/>
          <w:szCs w:val="20"/>
        </w:rPr>
        <w:t xml:space="preserve">District Court, Water Div. 6, Case No. 2015CW3061, decree entered December 14, </w:t>
      </w:r>
      <w:proofErr w:type="gramStart"/>
      <w:r w:rsidRPr="009E6BC6">
        <w:rPr>
          <w:rFonts w:ascii="Times New Roman" w:hAnsi="Times New Roman"/>
          <w:sz w:val="20"/>
          <w:szCs w:val="20"/>
        </w:rPr>
        <w:t>2019</w:t>
      </w:r>
      <w:proofErr w:type="gramEnd"/>
      <w:r w:rsidRPr="009E6BC6">
        <w:rPr>
          <w:rFonts w:ascii="Times New Roman" w:hAnsi="Times New Roman"/>
          <w:sz w:val="20"/>
          <w:szCs w:val="20"/>
        </w:rPr>
        <w:t xml:space="preserve"> concerning seven surface rights (springs) and four storage structures, all of which are depicted on </w:t>
      </w:r>
      <w:proofErr w:type="gramStart"/>
      <w:r w:rsidRPr="009E6BC6">
        <w:rPr>
          <w:rFonts w:ascii="Times New Roman" w:hAnsi="Times New Roman"/>
          <w:sz w:val="20"/>
          <w:szCs w:val="20"/>
        </w:rPr>
        <w:t>the filed</w:t>
      </w:r>
      <w:proofErr w:type="gramEnd"/>
      <w:r w:rsidRPr="009E6BC6">
        <w:rPr>
          <w:rFonts w:ascii="Times New Roman" w:hAnsi="Times New Roman"/>
          <w:sz w:val="20"/>
          <w:szCs w:val="20"/>
        </w:rPr>
        <w:t xml:space="preserve"> Exhibit 1. (b) </w:t>
      </w:r>
      <w:r w:rsidRPr="009E6BC6">
        <w:rPr>
          <w:rFonts w:ascii="Times New Roman" w:hAnsi="Times New Roman"/>
          <w:b/>
          <w:i/>
          <w:sz w:val="20"/>
          <w:szCs w:val="20"/>
        </w:rPr>
        <w:t>Subsequent Decree</w:t>
      </w:r>
      <w:r w:rsidRPr="009E6BC6">
        <w:rPr>
          <w:rFonts w:ascii="Times New Roman" w:hAnsi="Times New Roman"/>
          <w:bCs/>
          <w:iCs/>
          <w:sz w:val="20"/>
          <w:szCs w:val="20"/>
        </w:rPr>
        <w:t xml:space="preserve">: Not applicable; this is the </w:t>
      </w:r>
      <w:r w:rsidRPr="009E6BC6">
        <w:rPr>
          <w:rFonts w:ascii="Times New Roman" w:hAnsi="Times New Roman"/>
          <w:bCs/>
          <w:iCs/>
          <w:sz w:val="20"/>
          <w:szCs w:val="20"/>
        </w:rPr>
        <w:lastRenderedPageBreak/>
        <w:t xml:space="preserve">first Application filed after entry of the Decree of the Water Court in Case No. 2015CW3061. (c) </w:t>
      </w:r>
      <w:r w:rsidRPr="009E6BC6">
        <w:rPr>
          <w:rFonts w:ascii="Times New Roman" w:hAnsi="Times New Roman"/>
          <w:b/>
          <w:i/>
          <w:sz w:val="20"/>
          <w:szCs w:val="20"/>
        </w:rPr>
        <w:t>Conditional Water Rights to be Relinquished</w:t>
      </w:r>
      <w:r w:rsidRPr="009E6BC6">
        <w:rPr>
          <w:rFonts w:ascii="Times New Roman" w:hAnsi="Times New Roman"/>
          <w:bCs/>
          <w:iCs/>
          <w:sz w:val="20"/>
          <w:szCs w:val="20"/>
        </w:rPr>
        <w:t xml:space="preserve">: </w:t>
      </w:r>
      <w:r w:rsidRPr="009E6BC6">
        <w:rPr>
          <w:rFonts w:ascii="Times New Roman" w:hAnsi="Times New Roman"/>
          <w:bCs/>
          <w:sz w:val="20"/>
          <w:szCs w:val="20"/>
        </w:rPr>
        <w:t xml:space="preserve">LBI Spring 1, LBI Spring 5, LBI Spring 7, and LBI Spring 8 (full amounts and all uses); LBI Spring 3 and LBI Spring 4 (only conditional use of irrigation). (d) </w:t>
      </w:r>
      <w:r w:rsidRPr="009E6BC6">
        <w:rPr>
          <w:rFonts w:ascii="Times New Roman" w:hAnsi="Times New Roman"/>
          <w:b/>
          <w:i/>
          <w:sz w:val="20"/>
          <w:szCs w:val="20"/>
        </w:rPr>
        <w:t>Legal Description of Subject Water Rights as Decreed (PLSS and UTM Coordinates (Zone 13, NAD 83)</w:t>
      </w:r>
      <w:r w:rsidRPr="009E6BC6">
        <w:rPr>
          <w:rFonts w:ascii="Times New Roman" w:hAnsi="Times New Roman"/>
          <w:sz w:val="20"/>
          <w:szCs w:val="20"/>
        </w:rPr>
        <w:t xml:space="preserve">: All structures </w:t>
      </w:r>
      <w:proofErr w:type="gramStart"/>
      <w:r w:rsidRPr="009E6BC6">
        <w:rPr>
          <w:rFonts w:ascii="Times New Roman" w:hAnsi="Times New Roman"/>
          <w:sz w:val="20"/>
          <w:szCs w:val="20"/>
        </w:rPr>
        <w:t>are located in</w:t>
      </w:r>
      <w:proofErr w:type="gramEnd"/>
      <w:r w:rsidRPr="009E6BC6">
        <w:rPr>
          <w:rFonts w:ascii="Times New Roman" w:hAnsi="Times New Roman"/>
          <w:sz w:val="20"/>
          <w:szCs w:val="20"/>
        </w:rPr>
        <w:t xml:space="preserve"> Township 5 North, </w:t>
      </w:r>
      <w:proofErr w:type="gramStart"/>
      <w:r w:rsidRPr="009E6BC6">
        <w:rPr>
          <w:rFonts w:ascii="Times New Roman" w:hAnsi="Times New Roman"/>
          <w:sz w:val="20"/>
          <w:szCs w:val="20"/>
        </w:rPr>
        <w:t>Range 88 West,</w:t>
      </w:r>
      <w:proofErr w:type="gramEnd"/>
      <w:r w:rsidRPr="009E6BC6">
        <w:rPr>
          <w:rFonts w:ascii="Times New Roman" w:hAnsi="Times New Roman"/>
          <w:sz w:val="20"/>
          <w:szCs w:val="20"/>
        </w:rPr>
        <w:t xml:space="preserve"> of the 6</w:t>
      </w:r>
      <w:r w:rsidRPr="009E6BC6">
        <w:rPr>
          <w:rFonts w:ascii="Times New Roman" w:hAnsi="Times New Roman"/>
          <w:sz w:val="20"/>
          <w:szCs w:val="20"/>
          <w:vertAlign w:val="superscript"/>
        </w:rPr>
        <w:t>th</w:t>
      </w:r>
      <w:r w:rsidRPr="009E6BC6">
        <w:rPr>
          <w:rFonts w:ascii="Times New Roman" w:hAnsi="Times New Roman"/>
          <w:sz w:val="20"/>
          <w:szCs w:val="20"/>
        </w:rPr>
        <w:t xml:space="preserve"> </w:t>
      </w:r>
      <w:proofErr w:type="gramStart"/>
      <w:r w:rsidRPr="009E6BC6">
        <w:rPr>
          <w:rFonts w:ascii="Times New Roman" w:hAnsi="Times New Roman"/>
          <w:sz w:val="20"/>
          <w:szCs w:val="20"/>
        </w:rPr>
        <w:t>Principle</w:t>
      </w:r>
      <w:proofErr w:type="gramEnd"/>
      <w:r w:rsidRPr="009E6BC6">
        <w:rPr>
          <w:rFonts w:ascii="Times New Roman" w:hAnsi="Times New Roman"/>
          <w:sz w:val="20"/>
          <w:szCs w:val="20"/>
        </w:rPr>
        <w:t xml:space="preserve"> Meridian, in Routt County, Colorado, and are depicted on the filed Exhibit 1. i. </w:t>
      </w:r>
      <w:r w:rsidRPr="009E6BC6">
        <w:rPr>
          <w:rFonts w:ascii="Times New Roman" w:hAnsi="Times New Roman"/>
          <w:sz w:val="20"/>
          <w:szCs w:val="20"/>
          <w:u w:val="single"/>
        </w:rPr>
        <w:t>LBI Spring #3</w:t>
      </w:r>
      <w:r w:rsidRPr="009E6BC6">
        <w:rPr>
          <w:rFonts w:ascii="Times New Roman" w:hAnsi="Times New Roman"/>
          <w:sz w:val="20"/>
          <w:szCs w:val="20"/>
        </w:rPr>
        <w:t xml:space="preserve">, </w:t>
      </w:r>
      <w:r w:rsidRPr="009E6BC6">
        <w:rPr>
          <w:rFonts w:ascii="Times New Roman" w:hAnsi="Times New Roman"/>
          <w:bCs/>
          <w:sz w:val="20"/>
          <w:szCs w:val="20"/>
        </w:rPr>
        <w:t xml:space="preserve">Sec. 31 NE4 NW4, 778 ft. from N Sec. line, 2966 ft. from E Sec. line, UTM coordinates 304184 </w:t>
      </w:r>
      <w:proofErr w:type="spellStart"/>
      <w:r w:rsidRPr="009E6BC6">
        <w:rPr>
          <w:rFonts w:ascii="Times New Roman" w:hAnsi="Times New Roman"/>
          <w:bCs/>
          <w:sz w:val="20"/>
          <w:szCs w:val="20"/>
        </w:rPr>
        <w:t>mE</w:t>
      </w:r>
      <w:proofErr w:type="spellEnd"/>
      <w:r w:rsidRPr="009E6BC6">
        <w:rPr>
          <w:rFonts w:ascii="Times New Roman" w:hAnsi="Times New Roman"/>
          <w:bCs/>
          <w:sz w:val="20"/>
          <w:szCs w:val="20"/>
        </w:rPr>
        <w:t xml:space="preserve"> 4469427 </w:t>
      </w:r>
      <w:proofErr w:type="spellStart"/>
      <w:r w:rsidRPr="009E6BC6">
        <w:rPr>
          <w:rFonts w:ascii="Times New Roman" w:hAnsi="Times New Roman"/>
          <w:bCs/>
          <w:sz w:val="20"/>
          <w:szCs w:val="20"/>
        </w:rPr>
        <w:t>mN</w:t>
      </w:r>
      <w:proofErr w:type="spellEnd"/>
      <w:r w:rsidRPr="009E6BC6">
        <w:rPr>
          <w:rFonts w:ascii="Times New Roman" w:hAnsi="Times New Roman"/>
          <w:bCs/>
          <w:sz w:val="20"/>
          <w:szCs w:val="20"/>
        </w:rPr>
        <w:t xml:space="preserve">; ii. </w:t>
      </w:r>
      <w:r w:rsidRPr="009E6BC6">
        <w:rPr>
          <w:rFonts w:ascii="Times New Roman" w:hAnsi="Times New Roman"/>
          <w:bCs/>
          <w:sz w:val="20"/>
          <w:szCs w:val="20"/>
          <w:u w:val="single"/>
        </w:rPr>
        <w:t>LBI Pond #2</w:t>
      </w:r>
      <w:r w:rsidRPr="009E6BC6">
        <w:rPr>
          <w:rFonts w:ascii="Times New Roman" w:hAnsi="Times New Roman"/>
          <w:bCs/>
          <w:sz w:val="20"/>
          <w:szCs w:val="20"/>
        </w:rPr>
        <w:t xml:space="preserve">, Sec. 32 NW4 SW4, 2469 ft. from S Sec. line, 399 ft. from W Sec. line, UTM coordinates 305183 </w:t>
      </w:r>
      <w:proofErr w:type="spellStart"/>
      <w:r w:rsidRPr="009E6BC6">
        <w:rPr>
          <w:rFonts w:ascii="Times New Roman" w:hAnsi="Times New Roman"/>
          <w:bCs/>
          <w:sz w:val="20"/>
          <w:szCs w:val="20"/>
        </w:rPr>
        <w:t>mE</w:t>
      </w:r>
      <w:proofErr w:type="spellEnd"/>
      <w:r w:rsidRPr="009E6BC6">
        <w:rPr>
          <w:rFonts w:ascii="Times New Roman" w:hAnsi="Times New Roman"/>
          <w:bCs/>
          <w:sz w:val="20"/>
          <w:szCs w:val="20"/>
        </w:rPr>
        <w:t xml:space="preserve"> 4468327 </w:t>
      </w:r>
      <w:proofErr w:type="spellStart"/>
      <w:r w:rsidRPr="009E6BC6">
        <w:rPr>
          <w:rFonts w:ascii="Times New Roman" w:hAnsi="Times New Roman"/>
          <w:bCs/>
          <w:sz w:val="20"/>
          <w:szCs w:val="20"/>
        </w:rPr>
        <w:t>mN</w:t>
      </w:r>
      <w:proofErr w:type="spellEnd"/>
      <w:r w:rsidRPr="009E6BC6">
        <w:rPr>
          <w:rFonts w:ascii="Times New Roman" w:hAnsi="Times New Roman"/>
          <w:bCs/>
          <w:sz w:val="20"/>
          <w:szCs w:val="20"/>
        </w:rPr>
        <w:t xml:space="preserve">; iii. </w:t>
      </w:r>
      <w:r w:rsidRPr="009E6BC6">
        <w:rPr>
          <w:rFonts w:ascii="Times New Roman" w:hAnsi="Times New Roman"/>
          <w:bCs/>
          <w:sz w:val="20"/>
          <w:szCs w:val="20"/>
          <w:u w:val="single"/>
        </w:rPr>
        <w:t>LBI Pond #3</w:t>
      </w:r>
      <w:r w:rsidRPr="009E6BC6">
        <w:rPr>
          <w:rFonts w:ascii="Times New Roman" w:hAnsi="Times New Roman"/>
          <w:bCs/>
          <w:sz w:val="20"/>
          <w:szCs w:val="20"/>
        </w:rPr>
        <w:t xml:space="preserve">, Sec. 31 NE4 SE4, 1560 ft. from S Sec. line, 674 ft. from E Sec. line, UTM coordinates 304849 </w:t>
      </w:r>
      <w:proofErr w:type="spellStart"/>
      <w:r w:rsidRPr="009E6BC6">
        <w:rPr>
          <w:rFonts w:ascii="Times New Roman" w:hAnsi="Times New Roman"/>
          <w:bCs/>
          <w:sz w:val="20"/>
          <w:szCs w:val="20"/>
        </w:rPr>
        <w:t>mE</w:t>
      </w:r>
      <w:proofErr w:type="spellEnd"/>
      <w:r w:rsidRPr="009E6BC6">
        <w:rPr>
          <w:rFonts w:ascii="Times New Roman" w:hAnsi="Times New Roman"/>
          <w:bCs/>
          <w:sz w:val="20"/>
          <w:szCs w:val="20"/>
        </w:rPr>
        <w:t xml:space="preserve"> 4468055 </w:t>
      </w:r>
      <w:proofErr w:type="spellStart"/>
      <w:r w:rsidRPr="009E6BC6">
        <w:rPr>
          <w:rFonts w:ascii="Times New Roman" w:hAnsi="Times New Roman"/>
          <w:bCs/>
          <w:sz w:val="20"/>
          <w:szCs w:val="20"/>
        </w:rPr>
        <w:t>mN</w:t>
      </w:r>
      <w:proofErr w:type="spellEnd"/>
      <w:r w:rsidRPr="009E6BC6">
        <w:rPr>
          <w:rFonts w:ascii="Times New Roman" w:hAnsi="Times New Roman"/>
          <w:bCs/>
          <w:sz w:val="20"/>
          <w:szCs w:val="20"/>
        </w:rPr>
        <w:t xml:space="preserve">; iv. </w:t>
      </w:r>
      <w:r w:rsidRPr="009E6BC6">
        <w:rPr>
          <w:rFonts w:ascii="Times New Roman" w:hAnsi="Times New Roman"/>
          <w:bCs/>
          <w:sz w:val="20"/>
          <w:szCs w:val="20"/>
          <w:u w:val="single"/>
        </w:rPr>
        <w:t>LBI Pond #4</w:t>
      </w:r>
      <w:r w:rsidRPr="009E6BC6">
        <w:rPr>
          <w:rFonts w:ascii="Times New Roman" w:hAnsi="Times New Roman"/>
          <w:bCs/>
          <w:sz w:val="20"/>
          <w:szCs w:val="20"/>
        </w:rPr>
        <w:t xml:space="preserve">, Sec. 30 SE4 SW4, 549 ft. from S Sec. line, 2010 ft. from W Sec. line, UTM coordinates 303895 </w:t>
      </w:r>
      <w:proofErr w:type="spellStart"/>
      <w:r w:rsidRPr="009E6BC6">
        <w:rPr>
          <w:rFonts w:ascii="Times New Roman" w:hAnsi="Times New Roman"/>
          <w:bCs/>
          <w:sz w:val="20"/>
          <w:szCs w:val="20"/>
        </w:rPr>
        <w:t>mE</w:t>
      </w:r>
      <w:proofErr w:type="spellEnd"/>
      <w:r w:rsidRPr="009E6BC6">
        <w:rPr>
          <w:rFonts w:ascii="Times New Roman" w:hAnsi="Times New Roman"/>
          <w:bCs/>
          <w:sz w:val="20"/>
          <w:szCs w:val="20"/>
        </w:rPr>
        <w:t xml:space="preserve"> 4469871 </w:t>
      </w:r>
      <w:proofErr w:type="spellStart"/>
      <w:r w:rsidRPr="009E6BC6">
        <w:rPr>
          <w:rFonts w:ascii="Times New Roman" w:hAnsi="Times New Roman"/>
          <w:bCs/>
          <w:sz w:val="20"/>
          <w:szCs w:val="20"/>
        </w:rPr>
        <w:t>mN</w:t>
      </w:r>
      <w:proofErr w:type="spellEnd"/>
      <w:r w:rsidRPr="009E6BC6">
        <w:rPr>
          <w:rFonts w:ascii="Times New Roman" w:hAnsi="Times New Roman"/>
          <w:bCs/>
          <w:sz w:val="20"/>
          <w:szCs w:val="20"/>
        </w:rPr>
        <w:t xml:space="preserve">; v. </w:t>
      </w:r>
      <w:r w:rsidRPr="009E6BC6">
        <w:rPr>
          <w:rFonts w:ascii="Times New Roman" w:hAnsi="Times New Roman"/>
          <w:bCs/>
          <w:sz w:val="20"/>
          <w:szCs w:val="20"/>
          <w:u w:val="single"/>
        </w:rPr>
        <w:t>LBI Pond #5</w:t>
      </w:r>
      <w:r w:rsidRPr="009E6BC6">
        <w:rPr>
          <w:rFonts w:ascii="Times New Roman" w:hAnsi="Times New Roman"/>
          <w:bCs/>
          <w:sz w:val="20"/>
          <w:szCs w:val="20"/>
        </w:rPr>
        <w:t xml:space="preserve">, Sec. 31 NW4 </w:t>
      </w:r>
      <w:proofErr w:type="spellStart"/>
      <w:r w:rsidRPr="009E6BC6">
        <w:rPr>
          <w:rFonts w:ascii="Times New Roman" w:hAnsi="Times New Roman"/>
          <w:bCs/>
          <w:sz w:val="20"/>
          <w:szCs w:val="20"/>
        </w:rPr>
        <w:t>NW4</w:t>
      </w:r>
      <w:proofErr w:type="spellEnd"/>
      <w:r w:rsidRPr="009E6BC6">
        <w:rPr>
          <w:rFonts w:ascii="Times New Roman" w:hAnsi="Times New Roman"/>
          <w:bCs/>
          <w:sz w:val="20"/>
          <w:szCs w:val="20"/>
        </w:rPr>
        <w:t xml:space="preserve">, 370 ft. from N Sec. line, 1208 ft. from W Sec. line, UTM coordinates 303639 </w:t>
      </w:r>
      <w:proofErr w:type="spellStart"/>
      <w:r w:rsidRPr="009E6BC6">
        <w:rPr>
          <w:rFonts w:ascii="Times New Roman" w:hAnsi="Times New Roman"/>
          <w:bCs/>
          <w:sz w:val="20"/>
          <w:szCs w:val="20"/>
        </w:rPr>
        <w:t>mE</w:t>
      </w:r>
      <w:proofErr w:type="spellEnd"/>
      <w:r w:rsidRPr="009E6BC6">
        <w:rPr>
          <w:rFonts w:ascii="Times New Roman" w:hAnsi="Times New Roman"/>
          <w:bCs/>
          <w:sz w:val="20"/>
          <w:szCs w:val="20"/>
        </w:rPr>
        <w:t xml:space="preserve"> 4469573 </w:t>
      </w:r>
      <w:proofErr w:type="spellStart"/>
      <w:r w:rsidRPr="009E6BC6">
        <w:rPr>
          <w:rFonts w:ascii="Times New Roman" w:hAnsi="Times New Roman"/>
          <w:bCs/>
          <w:sz w:val="20"/>
          <w:szCs w:val="20"/>
        </w:rPr>
        <w:t>mN</w:t>
      </w:r>
      <w:proofErr w:type="spellEnd"/>
      <w:r w:rsidRPr="009E6BC6">
        <w:rPr>
          <w:rFonts w:ascii="Times New Roman" w:hAnsi="Times New Roman"/>
          <w:bCs/>
          <w:sz w:val="20"/>
          <w:szCs w:val="20"/>
        </w:rPr>
        <w:t xml:space="preserve">; </w:t>
      </w:r>
      <w:r w:rsidRPr="009E6BC6">
        <w:rPr>
          <w:rFonts w:ascii="Times New Roman" w:hAnsi="Times New Roman"/>
          <w:sz w:val="20"/>
          <w:szCs w:val="20"/>
        </w:rPr>
        <w:t xml:space="preserve">(e) </w:t>
      </w:r>
      <w:r w:rsidRPr="009E6BC6">
        <w:rPr>
          <w:rFonts w:ascii="Times New Roman" w:eastAsiaTheme="majorEastAsia" w:hAnsi="Times New Roman"/>
          <w:b/>
          <w:bCs/>
          <w:i/>
          <w:iCs/>
          <w:sz w:val="20"/>
          <w:szCs w:val="20"/>
        </w:rPr>
        <w:t xml:space="preserve">Sources of Water: </w:t>
      </w:r>
      <w:r w:rsidRPr="009E6BC6">
        <w:rPr>
          <w:rFonts w:ascii="Times New Roman" w:eastAsiaTheme="majorEastAsia" w:hAnsi="Times New Roman"/>
          <w:sz w:val="20"/>
          <w:szCs w:val="20"/>
        </w:rPr>
        <w:t xml:space="preserve">i. </w:t>
      </w:r>
      <w:r w:rsidRPr="009E6BC6">
        <w:rPr>
          <w:rFonts w:ascii="Times New Roman" w:hAnsi="Times New Roman"/>
          <w:sz w:val="20"/>
          <w:szCs w:val="20"/>
          <w:u w:val="single"/>
        </w:rPr>
        <w:t>LBI Spring #3</w:t>
      </w:r>
      <w:r w:rsidRPr="009E6BC6">
        <w:rPr>
          <w:rFonts w:ascii="Times New Roman" w:hAnsi="Times New Roman"/>
          <w:sz w:val="20"/>
          <w:szCs w:val="20"/>
        </w:rPr>
        <w:t xml:space="preserve">: spring tributary to Hayden Gulch and to unnamed tributary to Hayden Gulch, tributary to East Fork Williams Fork, tributary to Williams Fork, tributary to Yampa River. ii. </w:t>
      </w:r>
      <w:r w:rsidRPr="009E6BC6">
        <w:rPr>
          <w:rFonts w:ascii="Times New Roman" w:hAnsi="Times New Roman"/>
          <w:sz w:val="20"/>
          <w:szCs w:val="20"/>
          <w:u w:val="single"/>
        </w:rPr>
        <w:t>LBI Pond 2, LBI Pond 3</w:t>
      </w:r>
      <w:r w:rsidRPr="009E6BC6">
        <w:rPr>
          <w:rFonts w:ascii="Times New Roman" w:hAnsi="Times New Roman"/>
          <w:sz w:val="20"/>
          <w:szCs w:val="20"/>
        </w:rPr>
        <w:t xml:space="preserve">: </w:t>
      </w:r>
      <w:bookmarkStart w:id="19" w:name="_Hlk534028872"/>
      <w:r w:rsidRPr="009E6BC6">
        <w:rPr>
          <w:rFonts w:ascii="Times New Roman" w:hAnsi="Times New Roman"/>
          <w:sz w:val="20"/>
          <w:szCs w:val="20"/>
        </w:rPr>
        <w:t>Dowden Gulch, tributary to East Fork Williams Fork, tributary to Williams Fork, tributary to Yampa River</w:t>
      </w:r>
      <w:bookmarkEnd w:id="19"/>
      <w:r w:rsidRPr="009E6BC6">
        <w:rPr>
          <w:rFonts w:ascii="Times New Roman" w:hAnsi="Times New Roman"/>
          <w:sz w:val="20"/>
          <w:szCs w:val="20"/>
        </w:rPr>
        <w:t xml:space="preserve">. iii. </w:t>
      </w:r>
      <w:r w:rsidRPr="009E6BC6">
        <w:rPr>
          <w:rFonts w:ascii="Times New Roman" w:hAnsi="Times New Roman"/>
          <w:sz w:val="20"/>
          <w:szCs w:val="20"/>
          <w:u w:val="single"/>
        </w:rPr>
        <w:t>LBI Pond 4, LBI Pond 5</w:t>
      </w:r>
      <w:r w:rsidRPr="009E6BC6">
        <w:rPr>
          <w:rFonts w:ascii="Times New Roman" w:hAnsi="Times New Roman"/>
          <w:sz w:val="20"/>
          <w:szCs w:val="20"/>
        </w:rPr>
        <w:t xml:space="preserve">: </w:t>
      </w:r>
      <w:bookmarkStart w:id="20" w:name="_Hlk1081858"/>
      <w:r w:rsidRPr="009E6BC6">
        <w:rPr>
          <w:rFonts w:ascii="Times New Roman" w:hAnsi="Times New Roman"/>
          <w:sz w:val="20"/>
          <w:szCs w:val="20"/>
        </w:rPr>
        <w:t>Hayden Gulch, tributary to East Fork Williams Fork, tributary to Williams Fork, tributary to Yampa River</w:t>
      </w:r>
      <w:bookmarkEnd w:id="20"/>
      <w:r w:rsidRPr="009E6BC6">
        <w:rPr>
          <w:rFonts w:ascii="Times New Roman" w:hAnsi="Times New Roman"/>
          <w:sz w:val="20"/>
          <w:szCs w:val="20"/>
        </w:rPr>
        <w:t xml:space="preserve">. (f) </w:t>
      </w:r>
      <w:r w:rsidRPr="009E6BC6">
        <w:rPr>
          <w:rFonts w:ascii="Times New Roman" w:eastAsiaTheme="majorEastAsia" w:hAnsi="Times New Roman"/>
          <w:b/>
          <w:bCs/>
          <w:i/>
          <w:iCs/>
          <w:sz w:val="20"/>
          <w:szCs w:val="20"/>
        </w:rPr>
        <w:t xml:space="preserve">Appropriation Dates: </w:t>
      </w:r>
      <w:r w:rsidRPr="009E6BC6">
        <w:rPr>
          <w:rFonts w:ascii="Times New Roman" w:eastAsiaTheme="majorEastAsia" w:hAnsi="Times New Roman"/>
          <w:sz w:val="20"/>
          <w:szCs w:val="20"/>
        </w:rPr>
        <w:t xml:space="preserve">i. </w:t>
      </w:r>
      <w:r w:rsidRPr="009E6BC6">
        <w:rPr>
          <w:rFonts w:ascii="Times New Roman" w:hAnsi="Times New Roman"/>
          <w:sz w:val="20"/>
          <w:szCs w:val="20"/>
          <w:u w:val="single"/>
        </w:rPr>
        <w:t>LBI Spring 3, LBI Pond 2, LBI Pond 3</w:t>
      </w:r>
      <w:r w:rsidRPr="009E6BC6">
        <w:rPr>
          <w:rFonts w:ascii="Times New Roman" w:hAnsi="Times New Roman"/>
          <w:sz w:val="20"/>
          <w:szCs w:val="20"/>
        </w:rPr>
        <w:t xml:space="preserve">: June 1, 1996. ii. </w:t>
      </w:r>
      <w:r w:rsidRPr="009E6BC6">
        <w:rPr>
          <w:rFonts w:ascii="Times New Roman" w:hAnsi="Times New Roman"/>
          <w:sz w:val="20"/>
          <w:szCs w:val="20"/>
          <w:u w:val="single"/>
        </w:rPr>
        <w:t>LBI Pond 4, LBI Pond 5</w:t>
      </w:r>
      <w:r w:rsidRPr="009E6BC6">
        <w:rPr>
          <w:rFonts w:ascii="Times New Roman" w:hAnsi="Times New Roman"/>
          <w:sz w:val="20"/>
          <w:szCs w:val="20"/>
        </w:rPr>
        <w:t xml:space="preserve">: December 29, 2016. (g) </w:t>
      </w:r>
      <w:r w:rsidRPr="009E6BC6">
        <w:rPr>
          <w:rFonts w:ascii="Times New Roman" w:hAnsi="Times New Roman"/>
          <w:b/>
          <w:bCs/>
          <w:i/>
          <w:iCs/>
          <w:sz w:val="20"/>
          <w:szCs w:val="20"/>
        </w:rPr>
        <w:t xml:space="preserve">Amounts and Use: </w:t>
      </w:r>
      <w:r w:rsidRPr="009E6BC6">
        <w:rPr>
          <w:rFonts w:ascii="Times New Roman" w:hAnsi="Times New Roman"/>
          <w:sz w:val="20"/>
          <w:szCs w:val="20"/>
        </w:rPr>
        <w:t xml:space="preserve">i. </w:t>
      </w:r>
      <w:r w:rsidRPr="009E6BC6">
        <w:rPr>
          <w:rFonts w:ascii="Times New Roman" w:hAnsi="Times New Roman"/>
          <w:sz w:val="20"/>
          <w:szCs w:val="20"/>
          <w:u w:val="single"/>
        </w:rPr>
        <w:t>LBI Spring 3</w:t>
      </w:r>
      <w:r w:rsidRPr="009E6BC6">
        <w:rPr>
          <w:rFonts w:ascii="Times New Roman" w:hAnsi="Times New Roman"/>
          <w:sz w:val="20"/>
          <w:szCs w:val="20"/>
        </w:rPr>
        <w:t xml:space="preserve">: 0.011 </w:t>
      </w:r>
      <w:proofErr w:type="spellStart"/>
      <w:r w:rsidRPr="009E6BC6">
        <w:rPr>
          <w:rFonts w:ascii="Times New Roman" w:hAnsi="Times New Roman"/>
          <w:sz w:val="20"/>
          <w:szCs w:val="20"/>
        </w:rPr>
        <w:t>cfs</w:t>
      </w:r>
      <w:proofErr w:type="spellEnd"/>
      <w:r w:rsidRPr="009E6BC6">
        <w:rPr>
          <w:rFonts w:ascii="Times New Roman" w:hAnsi="Times New Roman"/>
          <w:sz w:val="20"/>
          <w:szCs w:val="20"/>
        </w:rPr>
        <w:t xml:space="preserve">, conditional, for wildlife watering and livestock uses, and irrigation not to exceed 20 acres (located in SE4 SW4 and SW4 SE4 Section 30, and NE4 NW4 and NW4 NE4 of Section 31). ii. </w:t>
      </w:r>
      <w:r w:rsidRPr="009E6BC6">
        <w:rPr>
          <w:rFonts w:ascii="Times New Roman" w:hAnsi="Times New Roman"/>
          <w:sz w:val="20"/>
          <w:szCs w:val="20"/>
          <w:u w:val="single"/>
        </w:rPr>
        <w:t>LBI Pond 2</w:t>
      </w:r>
      <w:r w:rsidRPr="009E6BC6">
        <w:rPr>
          <w:rFonts w:ascii="Times New Roman" w:hAnsi="Times New Roman"/>
          <w:sz w:val="20"/>
          <w:szCs w:val="20"/>
        </w:rPr>
        <w:t xml:space="preserve">: 4.65 AF, conditional, for wildlife watering, livestock, recreation, aesthetic, and irrigation uses (irrigation not to exceed 10 acres (located in NE4 SE4 Section 31 and NW4 SW4 Section 32)), with the right to refill once. LBI Pond 2 was previously decreed absolute in the amount of 1.75 AF (with the right to refill once) for the same uses. iii. </w:t>
      </w:r>
      <w:r w:rsidRPr="009E6BC6">
        <w:rPr>
          <w:rFonts w:ascii="Times New Roman" w:hAnsi="Times New Roman"/>
          <w:sz w:val="20"/>
          <w:szCs w:val="20"/>
          <w:u w:val="single"/>
        </w:rPr>
        <w:t>LBI Pond 3</w:t>
      </w:r>
      <w:r w:rsidRPr="009E6BC6">
        <w:rPr>
          <w:rFonts w:ascii="Times New Roman" w:hAnsi="Times New Roman"/>
          <w:sz w:val="20"/>
          <w:szCs w:val="20"/>
        </w:rPr>
        <w:t xml:space="preserve">: 3.0 AF, conditional, for wildlife watering, livestock, recreation, and aesthetic uses, with the right to refill once. iv. </w:t>
      </w:r>
      <w:r w:rsidRPr="009E6BC6">
        <w:rPr>
          <w:rFonts w:ascii="Times New Roman" w:hAnsi="Times New Roman"/>
          <w:sz w:val="20"/>
          <w:szCs w:val="20"/>
          <w:u w:val="single"/>
        </w:rPr>
        <w:t>LBI Pond 4</w:t>
      </w:r>
      <w:r w:rsidRPr="009E6BC6">
        <w:rPr>
          <w:rFonts w:ascii="Times New Roman" w:hAnsi="Times New Roman"/>
          <w:sz w:val="20"/>
          <w:szCs w:val="20"/>
        </w:rPr>
        <w:t xml:space="preserve">: 5.0 AF, conditional, for wildlife watering, livestock, and aesthetic uses, with the right to refill once. v. </w:t>
      </w:r>
      <w:r w:rsidRPr="009E6BC6">
        <w:rPr>
          <w:rFonts w:ascii="Times New Roman" w:hAnsi="Times New Roman"/>
          <w:sz w:val="20"/>
          <w:szCs w:val="20"/>
          <w:u w:val="single"/>
        </w:rPr>
        <w:t>LBI Pond 5</w:t>
      </w:r>
      <w:r w:rsidRPr="009E6BC6">
        <w:rPr>
          <w:rFonts w:ascii="Times New Roman" w:hAnsi="Times New Roman"/>
          <w:sz w:val="20"/>
          <w:szCs w:val="20"/>
        </w:rPr>
        <w:t xml:space="preserve">: 5.0 AF, conditional, for wildlife watering, livestock, and aesthetic uses, with the right to refill once. vi. </w:t>
      </w:r>
      <w:r w:rsidRPr="009E6BC6">
        <w:rPr>
          <w:rFonts w:ascii="Times New Roman" w:hAnsi="Times New Roman"/>
          <w:sz w:val="20"/>
          <w:szCs w:val="20"/>
          <w:u w:val="single"/>
        </w:rPr>
        <w:t>Integrated System</w:t>
      </w:r>
      <w:proofErr w:type="gramStart"/>
      <w:r w:rsidRPr="009E6BC6">
        <w:rPr>
          <w:rFonts w:ascii="Times New Roman" w:hAnsi="Times New Roman"/>
          <w:sz w:val="20"/>
          <w:szCs w:val="20"/>
        </w:rPr>
        <w:t>: The decreed</w:t>
      </w:r>
      <w:proofErr w:type="gramEnd"/>
      <w:r w:rsidRPr="009E6BC6">
        <w:rPr>
          <w:rFonts w:ascii="Times New Roman" w:hAnsi="Times New Roman"/>
          <w:sz w:val="20"/>
          <w:szCs w:val="20"/>
        </w:rPr>
        <w:t xml:space="preserve"> conditional water rights are considered as individual components of an integrated water system, and for purposes of establishing findings of reasonable diligence, work on any one of the individual structures </w:t>
      </w:r>
      <w:proofErr w:type="gramStart"/>
      <w:r w:rsidRPr="009E6BC6">
        <w:rPr>
          <w:rFonts w:ascii="Times New Roman" w:hAnsi="Times New Roman"/>
          <w:sz w:val="20"/>
          <w:szCs w:val="20"/>
        </w:rPr>
        <w:t>shall</w:t>
      </w:r>
      <w:proofErr w:type="gramEnd"/>
      <w:r w:rsidRPr="009E6BC6">
        <w:rPr>
          <w:rFonts w:ascii="Times New Roman" w:hAnsi="Times New Roman"/>
          <w:sz w:val="20"/>
          <w:szCs w:val="20"/>
        </w:rPr>
        <w:t xml:space="preserve"> be considered a finding that reasonable diligence has been shown in the development of the conditional water rights for all features. C.R.S. § 37-92-301(4)(b). </w:t>
      </w:r>
      <w:r w:rsidRPr="009E6BC6">
        <w:rPr>
          <w:rFonts w:ascii="Times New Roman" w:hAnsi="Times New Roman"/>
          <w:b/>
          <w:bCs/>
          <w:sz w:val="20"/>
          <w:szCs w:val="20"/>
        </w:rPr>
        <w:t xml:space="preserve">4. </w:t>
      </w:r>
      <w:r w:rsidRPr="009E6BC6">
        <w:rPr>
          <w:rFonts w:ascii="Times New Roman" w:hAnsi="Times New Roman"/>
          <w:b/>
          <w:i/>
          <w:sz w:val="20"/>
          <w:szCs w:val="20"/>
        </w:rPr>
        <w:t xml:space="preserve">Detailed Outline of what has been done toward completion or for completion of the appropriation and application of water to a beneficial use as conditionally decreed, including expenditures: </w:t>
      </w:r>
      <w:r w:rsidRPr="009E6BC6">
        <w:rPr>
          <w:rFonts w:ascii="Times New Roman" w:hAnsi="Times New Roman"/>
          <w:bCs/>
          <w:iCs/>
          <w:sz w:val="20"/>
          <w:szCs w:val="20"/>
        </w:rPr>
        <w:t xml:space="preserve">(a) </w:t>
      </w:r>
      <w:r w:rsidRPr="009E6BC6">
        <w:rPr>
          <w:rFonts w:ascii="Times New Roman" w:hAnsi="Times New Roman"/>
          <w:sz w:val="20"/>
          <w:szCs w:val="20"/>
        </w:rPr>
        <w:t xml:space="preserve">During the past diligence period, </w:t>
      </w:r>
      <w:r w:rsidRPr="009E6BC6">
        <w:rPr>
          <w:rFonts w:ascii="Times New Roman" w:hAnsi="Times New Roman"/>
          <w:bCs/>
          <w:iCs/>
          <w:sz w:val="20"/>
          <w:szCs w:val="20"/>
        </w:rPr>
        <w:t xml:space="preserve">LBI Pond 3, LBI Pond 4, and LBI Pond 5 have been partially or fully constructed. (b) </w:t>
      </w:r>
      <w:r w:rsidRPr="009E6BC6">
        <w:rPr>
          <w:rFonts w:ascii="Times New Roman" w:hAnsi="Times New Roman"/>
          <w:sz w:val="20"/>
          <w:szCs w:val="20"/>
        </w:rPr>
        <w:t xml:space="preserve">In 2025, Lazy B hired Mendi L. Figueroa, a water resources consultant, to conduct site reviews with Chad Rolando, the manager for the Trust Properties and Lazy B water rights. Ms. Figueroa and Mr. Rolando investigated the locations of each structure and beneficial uses made of the developed and stored water. (c) In 2025, Lazy B hired </w:t>
      </w:r>
      <w:r w:rsidRPr="009E6BC6">
        <w:rPr>
          <w:rFonts w:ascii="Times New Roman" w:hAnsi="Times New Roman"/>
          <w:bCs/>
          <w:iCs/>
          <w:sz w:val="20"/>
          <w:szCs w:val="20"/>
        </w:rPr>
        <w:t xml:space="preserve">Epp &amp; Associates to conduct surveys of the constructed ponds on the Trust Properties, including LBI Pond 2, LBI Pond 3, LBI Pond 4, and LBI Pond 5, and to prepare stage-storage capacity tables.  The surveys and stage-storage capacity tables for LBI Pond 3, LBI Pond 4, and LBI Pond 5 are attached as Exhibit 2, Exhibit 3, and Exhibit 4, respectively. Lazy B claims absolute storage rights for LBI Pond 3, LBI Pond 4, and LBI Pond 5. (d) </w:t>
      </w:r>
      <w:r w:rsidRPr="009E6BC6">
        <w:rPr>
          <w:rFonts w:ascii="Times New Roman" w:hAnsi="Times New Roman"/>
          <w:sz w:val="20"/>
          <w:szCs w:val="20"/>
        </w:rPr>
        <w:t>Lazy B incurred attorney fees and costs during the last diligence period resulting from legal counsel working with Lazy B, Ms. Figueroa, Mr. Rolando, and Michael Frayer (Epp &amp; Associates) to review the work performed to develop the ponds and perfect portions of the conditional water rights, to discuss site reviews and evaluate which conditional rights to relinquish, to review and discuss pond surveys and s</w:t>
      </w:r>
      <w:r w:rsidRPr="009E6BC6">
        <w:rPr>
          <w:rFonts w:ascii="Times New Roman" w:hAnsi="Times New Roman"/>
          <w:bCs/>
          <w:iCs/>
          <w:sz w:val="20"/>
          <w:szCs w:val="20"/>
        </w:rPr>
        <w:t xml:space="preserve">tage-storage capacity tables, </w:t>
      </w:r>
      <w:r w:rsidRPr="009E6BC6">
        <w:rPr>
          <w:rFonts w:ascii="Times New Roman" w:hAnsi="Times New Roman"/>
          <w:sz w:val="20"/>
          <w:szCs w:val="20"/>
        </w:rPr>
        <w:t xml:space="preserve">and to prepare this </w:t>
      </w:r>
      <w:r w:rsidRPr="009E6BC6">
        <w:rPr>
          <w:rFonts w:ascii="Times New Roman" w:hAnsi="Times New Roman"/>
          <w:i/>
          <w:iCs/>
          <w:sz w:val="20"/>
          <w:szCs w:val="20"/>
        </w:rPr>
        <w:t>Application for Finding of Reasonable Diligence and to Make Absolute In Whole or In Part</w:t>
      </w:r>
      <w:r w:rsidRPr="009E6BC6">
        <w:rPr>
          <w:rFonts w:ascii="Times New Roman" w:hAnsi="Times New Roman"/>
          <w:sz w:val="20"/>
          <w:szCs w:val="20"/>
        </w:rPr>
        <w:t xml:space="preserve">. In addition, counsel reviewed the Division 6 published resumes of water right applications to assess whether any affected the Trust Properties and Lazy B’s water rights. (e) Lazy B has incurred over $70,000 to complete the appropriation of some conditional water rights and to continue work on developing the remaining conditional water rights. Expenses include construction of ponds, Ms. Figueroa’s time and expenses, Mr. Rolando’s time and expenses, Epp &amp; Associates’ pond surveys and preparation of the </w:t>
      </w:r>
      <w:r w:rsidRPr="009E6BC6">
        <w:rPr>
          <w:rFonts w:ascii="Times New Roman" w:hAnsi="Times New Roman"/>
          <w:bCs/>
          <w:iCs/>
          <w:sz w:val="20"/>
          <w:szCs w:val="20"/>
        </w:rPr>
        <w:t xml:space="preserve">stage-storage capacity tables, and attorney fees and costs. </w:t>
      </w:r>
      <w:r w:rsidRPr="009E6BC6">
        <w:rPr>
          <w:rFonts w:ascii="Times New Roman" w:hAnsi="Times New Roman"/>
          <w:b/>
          <w:i/>
          <w:sz w:val="20"/>
          <w:szCs w:val="20"/>
        </w:rPr>
        <w:t xml:space="preserve">5. </w:t>
      </w:r>
      <w:r w:rsidRPr="009E6BC6">
        <w:rPr>
          <w:rFonts w:ascii="Times New Roman" w:hAnsi="Times New Roman"/>
          <w:b/>
          <w:bCs/>
          <w:i/>
          <w:iCs/>
          <w:sz w:val="20"/>
          <w:szCs w:val="20"/>
        </w:rPr>
        <w:t xml:space="preserve">Claim to Make Absolute </w:t>
      </w:r>
      <w:proofErr w:type="gramStart"/>
      <w:r w:rsidRPr="009E6BC6">
        <w:rPr>
          <w:rFonts w:ascii="Times New Roman" w:hAnsi="Times New Roman"/>
          <w:b/>
          <w:bCs/>
          <w:i/>
          <w:iCs/>
          <w:sz w:val="20"/>
          <w:szCs w:val="20"/>
        </w:rPr>
        <w:t>In</w:t>
      </w:r>
      <w:proofErr w:type="gramEnd"/>
      <w:r w:rsidRPr="009E6BC6">
        <w:rPr>
          <w:rFonts w:ascii="Times New Roman" w:hAnsi="Times New Roman"/>
          <w:b/>
          <w:bCs/>
          <w:i/>
          <w:iCs/>
          <w:sz w:val="20"/>
          <w:szCs w:val="20"/>
        </w:rPr>
        <w:t xml:space="preserve"> Whole or In Part: </w:t>
      </w:r>
      <w:r w:rsidRPr="009E6BC6">
        <w:rPr>
          <w:rFonts w:ascii="Times New Roman" w:hAnsi="Times New Roman"/>
          <w:sz w:val="20"/>
          <w:szCs w:val="20"/>
        </w:rPr>
        <w:t xml:space="preserve">(a) </w:t>
      </w:r>
      <w:r w:rsidRPr="009E6BC6">
        <w:rPr>
          <w:rFonts w:ascii="Times New Roman" w:hAnsi="Times New Roman"/>
          <w:sz w:val="20"/>
          <w:szCs w:val="20"/>
          <w:u w:val="single"/>
        </w:rPr>
        <w:t xml:space="preserve">LBI Pond 3 </w:t>
      </w:r>
      <w:r w:rsidRPr="009E6BC6">
        <w:rPr>
          <w:rFonts w:ascii="Times New Roman" w:hAnsi="Times New Roman"/>
          <w:sz w:val="20"/>
          <w:szCs w:val="20"/>
        </w:rPr>
        <w:t xml:space="preserve">i. </w:t>
      </w:r>
      <w:r w:rsidRPr="009E6BC6">
        <w:rPr>
          <w:rFonts w:ascii="Times New Roman" w:hAnsi="Times New Roman"/>
          <w:b/>
          <w:bCs/>
          <w:i/>
          <w:iCs/>
          <w:sz w:val="20"/>
          <w:szCs w:val="20"/>
        </w:rPr>
        <w:t>Date Water Applied to Beneficial Use:</w:t>
      </w:r>
      <w:r w:rsidRPr="009E6BC6">
        <w:rPr>
          <w:rFonts w:ascii="Times New Roman" w:hAnsi="Times New Roman"/>
          <w:sz w:val="20"/>
          <w:szCs w:val="20"/>
        </w:rPr>
        <w:t xml:space="preserve"> </w:t>
      </w:r>
      <w:r w:rsidRPr="009E6BC6">
        <w:rPr>
          <w:rFonts w:ascii="Times New Roman" w:eastAsiaTheme="majorEastAsia" w:hAnsi="Times New Roman"/>
          <w:sz w:val="20"/>
          <w:szCs w:val="20"/>
        </w:rPr>
        <w:t xml:space="preserve">September 20, 2020. ii. </w:t>
      </w:r>
      <w:r w:rsidRPr="009E6BC6">
        <w:rPr>
          <w:rFonts w:ascii="Times New Roman" w:hAnsi="Times New Roman"/>
          <w:b/>
          <w:bCs/>
          <w:i/>
          <w:iCs/>
          <w:sz w:val="20"/>
          <w:szCs w:val="20"/>
        </w:rPr>
        <w:t xml:space="preserve">Amount Claimed Absolute: </w:t>
      </w:r>
      <w:r w:rsidRPr="009E6BC6">
        <w:rPr>
          <w:rFonts w:ascii="Times New Roman" w:hAnsi="Times New Roman"/>
          <w:sz w:val="20"/>
          <w:szCs w:val="20"/>
        </w:rPr>
        <w:t xml:space="preserve">3.0 acre-feet, with the right to refill once. iii. </w:t>
      </w:r>
      <w:r w:rsidRPr="009E6BC6">
        <w:rPr>
          <w:rFonts w:ascii="Times New Roman" w:hAnsi="Times New Roman"/>
          <w:b/>
          <w:bCs/>
          <w:i/>
          <w:iCs/>
          <w:sz w:val="20"/>
          <w:szCs w:val="20"/>
        </w:rPr>
        <w:t>Uses:</w:t>
      </w:r>
      <w:r w:rsidRPr="009E6BC6">
        <w:rPr>
          <w:rFonts w:ascii="Times New Roman" w:hAnsi="Times New Roman"/>
          <w:sz w:val="20"/>
          <w:szCs w:val="20"/>
        </w:rPr>
        <w:t xml:space="preserve"> pursuant to Colorado Revised Statute Section 37-92-301(4)(e), all previously decreed uses of wildlife watering, livestock, recreation, and aesthetic. iv. </w:t>
      </w:r>
      <w:r w:rsidRPr="009E6BC6">
        <w:rPr>
          <w:rFonts w:ascii="Times New Roman" w:hAnsi="Times New Roman"/>
          <w:b/>
          <w:bCs/>
          <w:i/>
          <w:iCs/>
          <w:sz w:val="20"/>
          <w:szCs w:val="20"/>
        </w:rPr>
        <w:t>Supporting Evidence that Applicant Diverted Water In-priority and Applied Such Water to the Beneficial Uses Claimed in the Amounts Claimed:</w:t>
      </w:r>
      <w:r w:rsidRPr="009E6BC6">
        <w:rPr>
          <w:rFonts w:ascii="Times New Roman" w:hAnsi="Times New Roman"/>
          <w:sz w:val="20"/>
          <w:szCs w:val="20"/>
        </w:rPr>
        <w:t xml:space="preserve"> Exhibit 5 documents that the water was legally available at the time of storage and available for beneficial uses. Exhibit 2 documents that the storage capacity of LBI Pond 3 is 4.2 acre-feet. An application will be filed in 2026 for the LBI Pond 3 First Enlargement storage water right to claim the additional 1.2 acre-feet as absolute for wildlife watering, livestock, recreation, and aesthetic uses. v. </w:t>
      </w:r>
      <w:r w:rsidRPr="009E6BC6">
        <w:rPr>
          <w:rFonts w:ascii="Times New Roman" w:hAnsi="Times New Roman"/>
          <w:b/>
          <w:bCs/>
          <w:i/>
          <w:iCs/>
          <w:sz w:val="20"/>
          <w:szCs w:val="20"/>
        </w:rPr>
        <w:t>Description of Location Where Water is Applied to Beneficial Use:</w:t>
      </w:r>
      <w:r w:rsidRPr="009E6BC6">
        <w:rPr>
          <w:rFonts w:ascii="Times New Roman" w:hAnsi="Times New Roman"/>
          <w:sz w:val="20"/>
          <w:szCs w:val="20"/>
        </w:rPr>
        <w:t xml:space="preserve"> Stored water is used </w:t>
      </w:r>
      <w:r w:rsidRPr="009E6BC6">
        <w:rPr>
          <w:rFonts w:ascii="Times New Roman" w:hAnsi="Times New Roman"/>
          <w:i/>
          <w:iCs/>
          <w:sz w:val="20"/>
          <w:szCs w:val="20"/>
        </w:rPr>
        <w:t>in situ</w:t>
      </w:r>
      <w:r w:rsidRPr="009E6BC6">
        <w:rPr>
          <w:rFonts w:ascii="Times New Roman" w:hAnsi="Times New Roman"/>
          <w:sz w:val="20"/>
          <w:szCs w:val="20"/>
        </w:rPr>
        <w:t xml:space="preserve"> for all uses </w:t>
      </w:r>
      <w:proofErr w:type="gramStart"/>
      <w:r w:rsidRPr="009E6BC6">
        <w:rPr>
          <w:rFonts w:ascii="Times New Roman" w:hAnsi="Times New Roman"/>
          <w:sz w:val="20"/>
          <w:szCs w:val="20"/>
        </w:rPr>
        <w:t>and also</w:t>
      </w:r>
      <w:proofErr w:type="gramEnd"/>
      <w:r w:rsidRPr="009E6BC6">
        <w:rPr>
          <w:rFonts w:ascii="Times New Roman" w:hAnsi="Times New Roman"/>
          <w:sz w:val="20"/>
          <w:szCs w:val="20"/>
        </w:rPr>
        <w:t xml:space="preserve"> may be pumped from the pond </w:t>
      </w:r>
      <w:r w:rsidRPr="009E6BC6">
        <w:rPr>
          <w:rFonts w:ascii="Times New Roman" w:hAnsi="Times New Roman"/>
          <w:sz w:val="20"/>
          <w:szCs w:val="20"/>
        </w:rPr>
        <w:lastRenderedPageBreak/>
        <w:t xml:space="preserve">to supply livestock water on the Trust Properties. (b) </w:t>
      </w:r>
      <w:r w:rsidRPr="009E6BC6">
        <w:rPr>
          <w:rFonts w:ascii="Times New Roman" w:hAnsi="Times New Roman"/>
          <w:sz w:val="20"/>
          <w:szCs w:val="20"/>
          <w:u w:val="single"/>
        </w:rPr>
        <w:t xml:space="preserve">LBI Pond 4 </w:t>
      </w:r>
      <w:r w:rsidRPr="009E6BC6">
        <w:rPr>
          <w:rFonts w:ascii="Times New Roman" w:hAnsi="Times New Roman"/>
          <w:sz w:val="20"/>
          <w:szCs w:val="20"/>
        </w:rPr>
        <w:t xml:space="preserve">i. </w:t>
      </w:r>
      <w:r w:rsidRPr="009E6BC6">
        <w:rPr>
          <w:rFonts w:ascii="Times New Roman" w:hAnsi="Times New Roman"/>
          <w:b/>
          <w:bCs/>
          <w:i/>
          <w:iCs/>
          <w:sz w:val="20"/>
          <w:szCs w:val="20"/>
        </w:rPr>
        <w:t>Date Water Applied to Beneficial Use:</w:t>
      </w:r>
      <w:r w:rsidRPr="009E6BC6">
        <w:rPr>
          <w:rFonts w:ascii="Times New Roman" w:hAnsi="Times New Roman"/>
          <w:sz w:val="20"/>
          <w:szCs w:val="20"/>
        </w:rPr>
        <w:t xml:space="preserve"> </w:t>
      </w:r>
      <w:r w:rsidRPr="009E6BC6">
        <w:rPr>
          <w:rFonts w:ascii="Times New Roman" w:eastAsiaTheme="majorEastAsia" w:hAnsi="Times New Roman"/>
          <w:sz w:val="20"/>
          <w:szCs w:val="20"/>
        </w:rPr>
        <w:t xml:space="preserve">September 24, 2021. ii. </w:t>
      </w:r>
      <w:r w:rsidRPr="009E6BC6">
        <w:rPr>
          <w:rFonts w:ascii="Times New Roman" w:hAnsi="Times New Roman"/>
          <w:b/>
          <w:bCs/>
          <w:i/>
          <w:iCs/>
          <w:sz w:val="20"/>
          <w:szCs w:val="20"/>
        </w:rPr>
        <w:t xml:space="preserve">Amount Claimed Absolute: </w:t>
      </w:r>
      <w:r w:rsidRPr="009E6BC6">
        <w:rPr>
          <w:rFonts w:ascii="Times New Roman" w:hAnsi="Times New Roman"/>
          <w:sz w:val="20"/>
          <w:szCs w:val="20"/>
        </w:rPr>
        <w:t xml:space="preserve">0.03 acre-feet, with the right to refill once.  Lazy B claims the remaining conditional storage right in the amount of 4.97 acre-feet for the decreed uses is to be continued. iii. </w:t>
      </w:r>
      <w:r w:rsidRPr="009E6BC6">
        <w:rPr>
          <w:rFonts w:ascii="Times New Roman" w:hAnsi="Times New Roman"/>
          <w:b/>
          <w:bCs/>
          <w:i/>
          <w:iCs/>
          <w:sz w:val="20"/>
          <w:szCs w:val="20"/>
        </w:rPr>
        <w:t>Uses:</w:t>
      </w:r>
      <w:r w:rsidRPr="009E6BC6">
        <w:rPr>
          <w:rFonts w:ascii="Times New Roman" w:hAnsi="Times New Roman"/>
          <w:sz w:val="20"/>
          <w:szCs w:val="20"/>
        </w:rPr>
        <w:t xml:space="preserve"> pursuant to Colorado Revised Statute Section 37-92-301(4)(e), all previously decreed uses of wildlife watering, livestock, and aesthetic. iv. </w:t>
      </w:r>
      <w:r w:rsidRPr="009E6BC6">
        <w:rPr>
          <w:rFonts w:ascii="Times New Roman" w:hAnsi="Times New Roman"/>
          <w:b/>
          <w:bCs/>
          <w:i/>
          <w:iCs/>
          <w:sz w:val="20"/>
          <w:szCs w:val="20"/>
        </w:rPr>
        <w:t>Supporting Evidence that Applicant Diverted Water In-priority and Applied Such Water to the Beneficial Uses Claimed in the Amounts Claimed:</w:t>
      </w:r>
      <w:r w:rsidRPr="009E6BC6">
        <w:rPr>
          <w:rFonts w:ascii="Times New Roman" w:hAnsi="Times New Roman"/>
          <w:sz w:val="20"/>
          <w:szCs w:val="20"/>
        </w:rPr>
        <w:t xml:space="preserve"> Exhibit 6 documents that the water was legally available at the time of storage and available for beneficial uses. Exhibit 3 documents that the storage capacity of LBI Pond 4 is 0.03 acre-feet. v. </w:t>
      </w:r>
      <w:r w:rsidRPr="009E6BC6">
        <w:rPr>
          <w:rFonts w:ascii="Times New Roman" w:hAnsi="Times New Roman"/>
          <w:b/>
          <w:bCs/>
          <w:i/>
          <w:iCs/>
          <w:sz w:val="20"/>
          <w:szCs w:val="20"/>
        </w:rPr>
        <w:t>Description of Location Where Water is Applied to Beneficial Use:</w:t>
      </w:r>
      <w:r w:rsidRPr="009E6BC6">
        <w:rPr>
          <w:rFonts w:ascii="Times New Roman" w:hAnsi="Times New Roman"/>
          <w:sz w:val="20"/>
          <w:szCs w:val="20"/>
        </w:rPr>
        <w:t xml:space="preserve"> Stored water is used </w:t>
      </w:r>
      <w:r w:rsidRPr="009E6BC6">
        <w:rPr>
          <w:rFonts w:ascii="Times New Roman" w:hAnsi="Times New Roman"/>
          <w:i/>
          <w:iCs/>
          <w:sz w:val="20"/>
          <w:szCs w:val="20"/>
        </w:rPr>
        <w:t>in situ</w:t>
      </w:r>
      <w:r w:rsidRPr="009E6BC6">
        <w:rPr>
          <w:rFonts w:ascii="Times New Roman" w:hAnsi="Times New Roman"/>
          <w:sz w:val="20"/>
          <w:szCs w:val="20"/>
        </w:rPr>
        <w:t xml:space="preserve"> for all uses </w:t>
      </w:r>
      <w:proofErr w:type="gramStart"/>
      <w:r w:rsidRPr="009E6BC6">
        <w:rPr>
          <w:rFonts w:ascii="Times New Roman" w:hAnsi="Times New Roman"/>
          <w:sz w:val="20"/>
          <w:szCs w:val="20"/>
        </w:rPr>
        <w:t>and also</w:t>
      </w:r>
      <w:proofErr w:type="gramEnd"/>
      <w:r w:rsidRPr="009E6BC6">
        <w:rPr>
          <w:rFonts w:ascii="Times New Roman" w:hAnsi="Times New Roman"/>
          <w:sz w:val="20"/>
          <w:szCs w:val="20"/>
        </w:rPr>
        <w:t xml:space="preserve"> may be pumped from the pond to supply livestock water on the Trust Properties. (c) </w:t>
      </w:r>
      <w:r w:rsidRPr="009E6BC6">
        <w:rPr>
          <w:rFonts w:ascii="Times New Roman" w:hAnsi="Times New Roman"/>
          <w:sz w:val="20"/>
          <w:szCs w:val="20"/>
          <w:u w:val="single"/>
        </w:rPr>
        <w:t xml:space="preserve">LBI Pond 5 </w:t>
      </w:r>
      <w:r w:rsidRPr="009E6BC6">
        <w:rPr>
          <w:rFonts w:ascii="Times New Roman" w:hAnsi="Times New Roman"/>
          <w:sz w:val="20"/>
          <w:szCs w:val="20"/>
        </w:rPr>
        <w:t xml:space="preserve">i. </w:t>
      </w:r>
      <w:r w:rsidRPr="009E6BC6">
        <w:rPr>
          <w:rFonts w:ascii="Times New Roman" w:hAnsi="Times New Roman"/>
          <w:b/>
          <w:bCs/>
          <w:i/>
          <w:iCs/>
          <w:sz w:val="20"/>
          <w:szCs w:val="20"/>
        </w:rPr>
        <w:t>Date Water Applied to Beneficial Use:</w:t>
      </w:r>
      <w:r w:rsidRPr="009E6BC6">
        <w:rPr>
          <w:rFonts w:ascii="Times New Roman" w:hAnsi="Times New Roman"/>
          <w:sz w:val="20"/>
          <w:szCs w:val="20"/>
        </w:rPr>
        <w:t xml:space="preserve"> </w:t>
      </w:r>
      <w:r w:rsidRPr="009E6BC6">
        <w:rPr>
          <w:rFonts w:ascii="Times New Roman" w:eastAsiaTheme="majorEastAsia" w:hAnsi="Times New Roman"/>
          <w:sz w:val="20"/>
          <w:szCs w:val="20"/>
        </w:rPr>
        <w:t xml:space="preserve">September 24, 2021. ii. </w:t>
      </w:r>
      <w:r w:rsidRPr="009E6BC6">
        <w:rPr>
          <w:rFonts w:ascii="Times New Roman" w:hAnsi="Times New Roman"/>
          <w:b/>
          <w:bCs/>
          <w:i/>
          <w:iCs/>
          <w:sz w:val="20"/>
          <w:szCs w:val="20"/>
        </w:rPr>
        <w:t xml:space="preserve">Amount Claimed Absolute: </w:t>
      </w:r>
      <w:r w:rsidRPr="009E6BC6">
        <w:rPr>
          <w:rFonts w:ascii="Times New Roman" w:hAnsi="Times New Roman"/>
          <w:sz w:val="20"/>
          <w:szCs w:val="20"/>
        </w:rPr>
        <w:t xml:space="preserve">4.55 acre-feet, with the right to refill once. Lazy B claims the remaining conditional storage right in the amount of 0.45 acre-feet for the decreed uses is to be continued. iii. </w:t>
      </w:r>
      <w:r w:rsidRPr="009E6BC6">
        <w:rPr>
          <w:rFonts w:ascii="Times New Roman" w:hAnsi="Times New Roman"/>
          <w:b/>
          <w:bCs/>
          <w:i/>
          <w:iCs/>
          <w:sz w:val="20"/>
          <w:szCs w:val="20"/>
        </w:rPr>
        <w:t>Uses:</w:t>
      </w:r>
      <w:r w:rsidRPr="009E6BC6">
        <w:rPr>
          <w:rFonts w:ascii="Times New Roman" w:hAnsi="Times New Roman"/>
          <w:sz w:val="20"/>
          <w:szCs w:val="20"/>
        </w:rPr>
        <w:t xml:space="preserve"> pursuant to Colorado Revised Statute Section 37-92-301(4)(e), all previously decreed uses of wildlife watering, livestock, and aesthetic. iv. </w:t>
      </w:r>
      <w:r w:rsidRPr="009E6BC6">
        <w:rPr>
          <w:rFonts w:ascii="Times New Roman" w:hAnsi="Times New Roman"/>
          <w:b/>
          <w:bCs/>
          <w:i/>
          <w:iCs/>
          <w:sz w:val="20"/>
          <w:szCs w:val="20"/>
        </w:rPr>
        <w:t>Supporting Evidence that Applicant Diverted Water In-priority and Applied Such Water to the Beneficial Uses Claimed in the Amounts Claimed:</w:t>
      </w:r>
      <w:r w:rsidRPr="009E6BC6">
        <w:rPr>
          <w:rFonts w:ascii="Times New Roman" w:hAnsi="Times New Roman"/>
          <w:sz w:val="20"/>
          <w:szCs w:val="20"/>
        </w:rPr>
        <w:t xml:space="preserve"> Exhibit 6 documents that the water was legally available at the time of storage and available for beneficial uses. Exhibit 4 documents that the storage capacity of LBI Pond 5 is 4.55 acre-feet. v. </w:t>
      </w:r>
      <w:r w:rsidRPr="009E6BC6">
        <w:rPr>
          <w:rFonts w:ascii="Times New Roman" w:hAnsi="Times New Roman"/>
          <w:b/>
          <w:bCs/>
          <w:i/>
          <w:iCs/>
          <w:sz w:val="20"/>
          <w:szCs w:val="20"/>
        </w:rPr>
        <w:t>Description of Location Where Water is Applied to Beneficial Use:</w:t>
      </w:r>
      <w:r w:rsidRPr="009E6BC6">
        <w:rPr>
          <w:rFonts w:ascii="Times New Roman" w:hAnsi="Times New Roman"/>
          <w:sz w:val="20"/>
          <w:szCs w:val="20"/>
        </w:rPr>
        <w:t xml:space="preserve"> Stored water is used </w:t>
      </w:r>
      <w:r w:rsidRPr="009E6BC6">
        <w:rPr>
          <w:rFonts w:ascii="Times New Roman" w:hAnsi="Times New Roman"/>
          <w:i/>
          <w:iCs/>
          <w:sz w:val="20"/>
          <w:szCs w:val="20"/>
        </w:rPr>
        <w:t>in situ</w:t>
      </w:r>
      <w:r w:rsidRPr="009E6BC6">
        <w:rPr>
          <w:rFonts w:ascii="Times New Roman" w:hAnsi="Times New Roman"/>
          <w:sz w:val="20"/>
          <w:szCs w:val="20"/>
        </w:rPr>
        <w:t xml:space="preserve"> for all uses </w:t>
      </w:r>
      <w:proofErr w:type="gramStart"/>
      <w:r w:rsidRPr="009E6BC6">
        <w:rPr>
          <w:rFonts w:ascii="Times New Roman" w:hAnsi="Times New Roman"/>
          <w:sz w:val="20"/>
          <w:szCs w:val="20"/>
        </w:rPr>
        <w:t>and also</w:t>
      </w:r>
      <w:proofErr w:type="gramEnd"/>
      <w:r w:rsidRPr="009E6BC6">
        <w:rPr>
          <w:rFonts w:ascii="Times New Roman" w:hAnsi="Times New Roman"/>
          <w:sz w:val="20"/>
          <w:szCs w:val="20"/>
        </w:rPr>
        <w:t xml:space="preserve"> may be pumped from the pond to supply livestock water on the Trust Properties. </w:t>
      </w:r>
      <w:r w:rsidRPr="009E6BC6">
        <w:rPr>
          <w:rFonts w:ascii="Times New Roman" w:hAnsi="Times New Roman"/>
          <w:b/>
          <w:bCs/>
          <w:i/>
          <w:iCs/>
          <w:sz w:val="20"/>
          <w:szCs w:val="20"/>
        </w:rPr>
        <w:t xml:space="preserve">6. Actual Locations of Structures (Dam Centerline) if Different from Decreed Location: </w:t>
      </w:r>
      <w:r w:rsidRPr="009E6BC6">
        <w:rPr>
          <w:rFonts w:ascii="Times New Roman" w:hAnsi="Times New Roman"/>
          <w:sz w:val="20"/>
          <w:szCs w:val="20"/>
        </w:rPr>
        <w:t xml:space="preserve">(a) </w:t>
      </w:r>
      <w:r w:rsidRPr="009E6BC6">
        <w:rPr>
          <w:rFonts w:ascii="Times New Roman" w:hAnsi="Times New Roman"/>
          <w:sz w:val="20"/>
          <w:szCs w:val="20"/>
          <w:u w:val="single"/>
        </w:rPr>
        <w:t>LBI Pond 4</w:t>
      </w:r>
      <w:r w:rsidRPr="009E6BC6">
        <w:rPr>
          <w:rFonts w:ascii="Times New Roman" w:hAnsi="Times New Roman"/>
          <w:sz w:val="20"/>
          <w:szCs w:val="20"/>
        </w:rPr>
        <w:t xml:space="preserve">: SW </w:t>
      </w:r>
      <w:proofErr w:type="spellStart"/>
      <w:r w:rsidRPr="009E6BC6">
        <w:rPr>
          <w:rFonts w:ascii="Times New Roman" w:hAnsi="Times New Roman"/>
          <w:sz w:val="20"/>
          <w:szCs w:val="20"/>
        </w:rPr>
        <w:t>SW</w:t>
      </w:r>
      <w:proofErr w:type="spellEnd"/>
      <w:r w:rsidRPr="009E6BC6">
        <w:rPr>
          <w:rFonts w:ascii="Times New Roman" w:hAnsi="Times New Roman"/>
          <w:sz w:val="20"/>
          <w:szCs w:val="20"/>
        </w:rPr>
        <w:t xml:space="preserve"> Section 30, Township 5 North, Range 88 West, UTM coordinates 303849 </w:t>
      </w:r>
      <w:proofErr w:type="spellStart"/>
      <w:r w:rsidRPr="009E6BC6">
        <w:rPr>
          <w:rFonts w:ascii="Times New Roman" w:hAnsi="Times New Roman"/>
          <w:sz w:val="20"/>
          <w:szCs w:val="20"/>
        </w:rPr>
        <w:t>mE</w:t>
      </w:r>
      <w:proofErr w:type="spellEnd"/>
      <w:r w:rsidRPr="009E6BC6">
        <w:rPr>
          <w:rFonts w:ascii="Times New Roman" w:hAnsi="Times New Roman"/>
          <w:sz w:val="20"/>
          <w:szCs w:val="20"/>
        </w:rPr>
        <w:t xml:space="preserve">, 4469783 </w:t>
      </w:r>
      <w:proofErr w:type="spellStart"/>
      <w:r w:rsidRPr="009E6BC6">
        <w:rPr>
          <w:rFonts w:ascii="Times New Roman" w:hAnsi="Times New Roman"/>
          <w:sz w:val="20"/>
          <w:szCs w:val="20"/>
        </w:rPr>
        <w:t>mN</w:t>
      </w:r>
      <w:proofErr w:type="spellEnd"/>
      <w:r w:rsidRPr="009E6BC6">
        <w:rPr>
          <w:rFonts w:ascii="Times New Roman" w:hAnsi="Times New Roman"/>
          <w:sz w:val="20"/>
          <w:szCs w:val="20"/>
        </w:rPr>
        <w:t xml:space="preserve">. (b) </w:t>
      </w:r>
      <w:r w:rsidRPr="009E6BC6">
        <w:rPr>
          <w:rFonts w:ascii="Times New Roman" w:hAnsi="Times New Roman"/>
          <w:sz w:val="20"/>
          <w:szCs w:val="20"/>
          <w:u w:val="single"/>
        </w:rPr>
        <w:t>LBI Pond 5</w:t>
      </w:r>
      <w:r w:rsidRPr="009E6BC6">
        <w:rPr>
          <w:rFonts w:ascii="Times New Roman" w:hAnsi="Times New Roman"/>
          <w:sz w:val="20"/>
          <w:szCs w:val="20"/>
        </w:rPr>
        <w:t xml:space="preserve">: NW </w:t>
      </w:r>
      <w:proofErr w:type="spellStart"/>
      <w:r w:rsidRPr="009E6BC6">
        <w:rPr>
          <w:rFonts w:ascii="Times New Roman" w:hAnsi="Times New Roman"/>
          <w:sz w:val="20"/>
          <w:szCs w:val="20"/>
        </w:rPr>
        <w:t>NW</w:t>
      </w:r>
      <w:proofErr w:type="spellEnd"/>
      <w:r w:rsidRPr="009E6BC6">
        <w:rPr>
          <w:rFonts w:ascii="Times New Roman" w:hAnsi="Times New Roman"/>
          <w:sz w:val="20"/>
          <w:szCs w:val="20"/>
        </w:rPr>
        <w:t xml:space="preserve"> Section 31, Township 5 North, Range 88 West, UTM coordinates 303537 </w:t>
      </w:r>
      <w:proofErr w:type="spellStart"/>
      <w:r w:rsidRPr="009E6BC6">
        <w:rPr>
          <w:rFonts w:ascii="Times New Roman" w:hAnsi="Times New Roman"/>
          <w:sz w:val="20"/>
          <w:szCs w:val="20"/>
        </w:rPr>
        <w:t>mE</w:t>
      </w:r>
      <w:proofErr w:type="spellEnd"/>
      <w:r w:rsidRPr="009E6BC6">
        <w:rPr>
          <w:rFonts w:ascii="Times New Roman" w:hAnsi="Times New Roman"/>
          <w:sz w:val="20"/>
          <w:szCs w:val="20"/>
        </w:rPr>
        <w:t xml:space="preserve">, 4469397 </w:t>
      </w:r>
      <w:proofErr w:type="spellStart"/>
      <w:r w:rsidRPr="009E6BC6">
        <w:rPr>
          <w:rFonts w:ascii="Times New Roman" w:hAnsi="Times New Roman"/>
          <w:sz w:val="20"/>
          <w:szCs w:val="20"/>
        </w:rPr>
        <w:t>mN</w:t>
      </w:r>
      <w:proofErr w:type="spellEnd"/>
      <w:r w:rsidRPr="009E6BC6">
        <w:rPr>
          <w:rFonts w:ascii="Times New Roman" w:hAnsi="Times New Roman"/>
          <w:sz w:val="20"/>
          <w:szCs w:val="20"/>
        </w:rPr>
        <w:t xml:space="preserve">. </w:t>
      </w:r>
      <w:r w:rsidRPr="009E6BC6">
        <w:rPr>
          <w:rFonts w:ascii="Times New Roman" w:hAnsi="Times New Roman"/>
          <w:b/>
          <w:bCs/>
          <w:i/>
          <w:iCs/>
          <w:sz w:val="20"/>
          <w:szCs w:val="20"/>
        </w:rPr>
        <w:t xml:space="preserve">7. </w:t>
      </w:r>
      <w:r w:rsidRPr="009E6BC6">
        <w:rPr>
          <w:rFonts w:ascii="Times New Roman" w:hAnsi="Times New Roman"/>
          <w:b/>
          <w:i/>
          <w:iCs/>
          <w:sz w:val="20"/>
          <w:szCs w:val="20"/>
        </w:rPr>
        <w:t xml:space="preserve">Relinquished Conditional Water Rights: </w:t>
      </w:r>
      <w:r w:rsidRPr="009E6BC6">
        <w:rPr>
          <w:rFonts w:ascii="Times New Roman" w:hAnsi="Times New Roman"/>
          <w:bCs/>
          <w:sz w:val="20"/>
          <w:szCs w:val="20"/>
        </w:rPr>
        <w:t>(a)</w:t>
      </w:r>
      <w:r w:rsidRPr="009E6BC6">
        <w:rPr>
          <w:rFonts w:ascii="Times New Roman" w:hAnsi="Times New Roman"/>
          <w:b/>
          <w:i/>
          <w:iCs/>
          <w:sz w:val="20"/>
          <w:szCs w:val="20"/>
        </w:rPr>
        <w:t xml:space="preserve"> </w:t>
      </w:r>
      <w:r w:rsidRPr="009E6BC6">
        <w:rPr>
          <w:rFonts w:ascii="Times New Roman" w:hAnsi="Times New Roman"/>
          <w:bCs/>
          <w:sz w:val="20"/>
          <w:szCs w:val="20"/>
        </w:rPr>
        <w:t xml:space="preserve">Lazy B relinquishes the full amounts and all uses of the decreed conditional rights for LBI Spring 1, LBI Spring 5, LBI Spring 7, and LBI Spring 8. (b) Lazy B relinquishes only the conditional irrigation use decreed for the LBI Spring 3 and LBI Spring 4 water rights; no other portions of the decreed water rights are relinquished. </w:t>
      </w:r>
      <w:r w:rsidRPr="009E6BC6">
        <w:rPr>
          <w:rFonts w:ascii="Times New Roman" w:hAnsi="Times New Roman"/>
          <w:b/>
          <w:i/>
          <w:iCs/>
          <w:sz w:val="20"/>
          <w:szCs w:val="20"/>
        </w:rPr>
        <w:t>8.</w:t>
      </w:r>
      <w:r w:rsidRPr="009E6BC6">
        <w:rPr>
          <w:rFonts w:ascii="Times New Roman" w:hAnsi="Times New Roman"/>
          <w:bCs/>
          <w:sz w:val="20"/>
          <w:szCs w:val="20"/>
        </w:rPr>
        <w:t xml:space="preserve"> </w:t>
      </w:r>
      <w:r w:rsidRPr="009E6BC6">
        <w:rPr>
          <w:rFonts w:ascii="Times New Roman" w:hAnsi="Times New Roman"/>
          <w:b/>
          <w:i/>
          <w:iCs/>
          <w:sz w:val="20"/>
          <w:szCs w:val="20"/>
        </w:rPr>
        <w:t xml:space="preserve">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 </w:t>
      </w:r>
      <w:r w:rsidRPr="009E6BC6">
        <w:rPr>
          <w:rFonts w:ascii="Times New Roman" w:hAnsi="Times New Roman"/>
          <w:iCs/>
          <w:sz w:val="20"/>
          <w:szCs w:val="20"/>
        </w:rPr>
        <w:t xml:space="preserve">The spring and storage structures are located on lands owned by the Diane Brake Trust Dated July 30, 2018, </w:t>
      </w:r>
      <w:r w:rsidRPr="009E6BC6">
        <w:rPr>
          <w:rFonts w:ascii="Times New Roman" w:hAnsi="Times New Roman"/>
          <w:color w:val="000000"/>
          <w:sz w:val="20"/>
          <w:szCs w:val="20"/>
        </w:rPr>
        <w:t xml:space="preserve">3090 South Dahlia St, Denver, CO 80222.  The water rights are and will be used on </w:t>
      </w:r>
      <w:proofErr w:type="gramStart"/>
      <w:r w:rsidRPr="009E6BC6">
        <w:rPr>
          <w:rFonts w:ascii="Times New Roman" w:hAnsi="Times New Roman"/>
          <w:color w:val="000000"/>
          <w:sz w:val="20"/>
          <w:szCs w:val="20"/>
        </w:rPr>
        <w:t>lands</w:t>
      </w:r>
      <w:proofErr w:type="gramEnd"/>
      <w:r w:rsidRPr="009E6BC6">
        <w:rPr>
          <w:rFonts w:ascii="Times New Roman" w:hAnsi="Times New Roman"/>
          <w:color w:val="000000"/>
          <w:sz w:val="20"/>
          <w:szCs w:val="20"/>
        </w:rPr>
        <w:t xml:space="preserve"> owned by the </w:t>
      </w:r>
      <w:r w:rsidRPr="009E6BC6">
        <w:rPr>
          <w:rFonts w:ascii="Times New Roman" w:hAnsi="Times New Roman"/>
          <w:iCs/>
          <w:sz w:val="20"/>
          <w:szCs w:val="20"/>
        </w:rPr>
        <w:t xml:space="preserve">Diane Brake Trust Dated July 30, </w:t>
      </w:r>
      <w:proofErr w:type="gramStart"/>
      <w:r w:rsidRPr="009E6BC6">
        <w:rPr>
          <w:rFonts w:ascii="Times New Roman" w:hAnsi="Times New Roman"/>
          <w:iCs/>
          <w:sz w:val="20"/>
          <w:szCs w:val="20"/>
        </w:rPr>
        <w:t>2018</w:t>
      </w:r>
      <w:proofErr w:type="gramEnd"/>
      <w:r w:rsidRPr="009E6BC6">
        <w:rPr>
          <w:rFonts w:ascii="Times New Roman" w:hAnsi="Times New Roman"/>
          <w:iCs/>
          <w:sz w:val="20"/>
          <w:szCs w:val="20"/>
        </w:rPr>
        <w:t xml:space="preserve"> or the </w:t>
      </w:r>
      <w:proofErr w:type="spellStart"/>
      <w:r w:rsidRPr="009E6BC6">
        <w:rPr>
          <w:rFonts w:ascii="Times New Roman" w:hAnsi="Times New Roman"/>
          <w:iCs/>
          <w:sz w:val="20"/>
          <w:szCs w:val="20"/>
        </w:rPr>
        <w:t>Antoune</w:t>
      </w:r>
      <w:proofErr w:type="spellEnd"/>
      <w:r w:rsidRPr="009E6BC6">
        <w:rPr>
          <w:rFonts w:ascii="Times New Roman" w:hAnsi="Times New Roman"/>
          <w:iCs/>
          <w:sz w:val="20"/>
          <w:szCs w:val="20"/>
        </w:rPr>
        <w:t xml:space="preserve"> Brake Trust dated July 30, 2018 (same mailing address). </w:t>
      </w:r>
      <w:r w:rsidRPr="009E6BC6">
        <w:rPr>
          <w:rFonts w:ascii="Times New Roman" w:hAnsi="Times New Roman"/>
          <w:b/>
          <w:bCs/>
          <w:i/>
          <w:sz w:val="20"/>
          <w:szCs w:val="20"/>
        </w:rPr>
        <w:t xml:space="preserve">9. </w:t>
      </w:r>
      <w:r w:rsidRPr="009E6BC6">
        <w:rPr>
          <w:rFonts w:ascii="Times New Roman" w:hAnsi="Times New Roman"/>
          <w:b/>
          <w:i/>
          <w:sz w:val="20"/>
          <w:szCs w:val="20"/>
        </w:rPr>
        <w:t>Remarks or any pertinent information</w:t>
      </w:r>
      <w:r w:rsidRPr="009E6BC6">
        <w:rPr>
          <w:rFonts w:ascii="Times New Roman" w:hAnsi="Times New Roman"/>
          <w:bCs/>
          <w:iCs/>
          <w:sz w:val="20"/>
          <w:szCs w:val="20"/>
        </w:rPr>
        <w:t xml:space="preserve">: Lazy B Investment, LLC requests the Water Court: (a) Enter findings of reasonable diligence for the </w:t>
      </w:r>
      <w:r w:rsidRPr="009E6BC6">
        <w:rPr>
          <w:rFonts w:ascii="Times New Roman" w:hAnsi="Times New Roman"/>
          <w:sz w:val="20"/>
          <w:szCs w:val="20"/>
        </w:rPr>
        <w:t xml:space="preserve">LBI Spring 3 conditional water right in the amount of 0.011 </w:t>
      </w:r>
      <w:proofErr w:type="spellStart"/>
      <w:r w:rsidRPr="009E6BC6">
        <w:rPr>
          <w:rFonts w:ascii="Times New Roman" w:hAnsi="Times New Roman"/>
          <w:sz w:val="20"/>
          <w:szCs w:val="20"/>
        </w:rPr>
        <w:t>cfs</w:t>
      </w:r>
      <w:proofErr w:type="spellEnd"/>
      <w:r w:rsidRPr="009E6BC6">
        <w:rPr>
          <w:rFonts w:ascii="Times New Roman" w:hAnsi="Times New Roman"/>
          <w:sz w:val="20"/>
          <w:szCs w:val="20"/>
        </w:rPr>
        <w:t xml:space="preserve"> for wildlife watering and livestock uses and continue the same in full force and effect through the next diligence period. (b) </w:t>
      </w:r>
      <w:r w:rsidRPr="009E6BC6">
        <w:rPr>
          <w:rFonts w:ascii="Times New Roman" w:hAnsi="Times New Roman"/>
          <w:bCs/>
          <w:iCs/>
          <w:sz w:val="20"/>
          <w:szCs w:val="20"/>
        </w:rPr>
        <w:t>Enter findings of reasonable diligence for the</w:t>
      </w:r>
      <w:r w:rsidRPr="009E6BC6">
        <w:rPr>
          <w:rFonts w:ascii="Times New Roman" w:hAnsi="Times New Roman"/>
          <w:sz w:val="20"/>
          <w:szCs w:val="20"/>
        </w:rPr>
        <w:t xml:space="preserve"> LBI Pond 2 conditional water right in the amount of 4.65 acre-feet (with the right to refill once) for wildlife watering, livestock, recreation, aesthetic, and irrigation uses (irrigation not to exceed 10 acres located in NE4 SE4 Section 31 and NW4 SW4 Section 32), and continue the same in full force and effect through the next diligence period. (c) Confirm the LBI Pond 3 conditional storage water right has been made absolute in the whole amount of 3.0 acre-feet (with the right to refill once) for wildlife watering, livestock, recreation, and aesthetic uses. (d) Confirm the LBI Pond 4 conditional storage water right has been made absolute in part in the amount of 0.03 acre-feet (with the right to refill once) for wildlife watering, livestock, and aesthetic uses, and </w:t>
      </w:r>
      <w:r w:rsidRPr="009E6BC6">
        <w:rPr>
          <w:rFonts w:ascii="Times New Roman" w:hAnsi="Times New Roman"/>
          <w:bCs/>
          <w:iCs/>
          <w:sz w:val="20"/>
          <w:szCs w:val="20"/>
        </w:rPr>
        <w:t>enter findings of reasonable diligence for the</w:t>
      </w:r>
      <w:r w:rsidRPr="009E6BC6">
        <w:rPr>
          <w:rFonts w:ascii="Times New Roman" w:hAnsi="Times New Roman"/>
          <w:sz w:val="20"/>
          <w:szCs w:val="20"/>
        </w:rPr>
        <w:t xml:space="preserve"> remaining conditional water right in the amount of 4.97 acre-feet (with the right to refill once) for wildlife watering, livestock, and aesthetic uses and continue the same in full force and effect through the next diligence period. (e) Confirm the LBI Pond 5 conditional storage water right has been made absolute in part in the amount of 4.55 acre-feet (with the right to refill once) for wildlife watering, livestock, and aesthetic uses, and </w:t>
      </w:r>
      <w:r w:rsidRPr="009E6BC6">
        <w:rPr>
          <w:rFonts w:ascii="Times New Roman" w:hAnsi="Times New Roman"/>
          <w:bCs/>
          <w:iCs/>
          <w:sz w:val="20"/>
          <w:szCs w:val="20"/>
        </w:rPr>
        <w:t>enter findings of reasonable diligence for the</w:t>
      </w:r>
      <w:r w:rsidRPr="009E6BC6">
        <w:rPr>
          <w:rFonts w:ascii="Times New Roman" w:hAnsi="Times New Roman"/>
          <w:sz w:val="20"/>
          <w:szCs w:val="20"/>
        </w:rPr>
        <w:t xml:space="preserve"> remaining conditional water right in the amount of 0.45 acre-feet (with the right to refill once) for wildlife watering, livestock, and aesthetic uses and continue the same in full force and effect through the next diligence period. (f) </w:t>
      </w:r>
      <w:r w:rsidRPr="009E6BC6">
        <w:rPr>
          <w:rFonts w:ascii="Times New Roman" w:hAnsi="Times New Roman"/>
          <w:iCs/>
          <w:sz w:val="20"/>
          <w:szCs w:val="20"/>
        </w:rPr>
        <w:t>Determine t</w:t>
      </w:r>
      <w:r w:rsidRPr="009E6BC6">
        <w:rPr>
          <w:rFonts w:ascii="Times New Roman" w:hAnsi="Times New Roman"/>
          <w:sz w:val="20"/>
          <w:szCs w:val="20"/>
        </w:rPr>
        <w:t xml:space="preserve">he continued conditional water rights are all components of an integrated system pursuant to C.R.S. § 37-92-301(4)(b). (g) Cancel the conditional water rights relinquished by Lazy B. </w:t>
      </w:r>
    </w:p>
    <w:p w14:paraId="6CFFEB2D" w14:textId="77777777" w:rsidR="001F14CF" w:rsidRPr="00C048E6" w:rsidRDefault="001F14CF" w:rsidP="001F14CF">
      <w:pPr>
        <w:jc w:val="both"/>
        <w:rPr>
          <w:sz w:val="20"/>
          <w:szCs w:val="20"/>
        </w:rPr>
      </w:pPr>
      <w:bookmarkStart w:id="21" w:name="_Hlk218858631"/>
      <w:r>
        <w:rPr>
          <w:sz w:val="20"/>
          <w:szCs w:val="20"/>
        </w:rPr>
        <w:t xml:space="preserve">25CW16 Moffat County Application for Finding f Reasonable Diligence and to Make Conditional Water Storage Rights Absolute. </w:t>
      </w:r>
      <w:bookmarkEnd w:id="21"/>
      <w:r>
        <w:rPr>
          <w:b/>
          <w:bCs/>
          <w:sz w:val="20"/>
          <w:szCs w:val="20"/>
        </w:rPr>
        <w:t xml:space="preserve">Summary of Application: </w:t>
      </w:r>
      <w:r>
        <w:rPr>
          <w:sz w:val="20"/>
          <w:szCs w:val="20"/>
        </w:rPr>
        <w:t xml:space="preserve">Applicants are claiming absolute storage rights for the Mana Pond, one of four structures claimed as conditional with Case 2017CW8 and located on their property in Moffat County. An absolute Decree for Jack’s Spring was awarded with Case No. 2017CW7. With this application, Applicants are relinquishing all claims to Tech Point Spring and Tech Point Pond also associated with Case 2017CW8. The Mana Pond dimensions have been measured to verify the claimed storage volume. Stored water has been beneficially used for all claimed uses in addition to the un-decreed use of fish habitat. With this Application, Applicants request that the court recognize a more accurate coordinate location for the natural spillway of the pond. New </w:t>
      </w:r>
      <w:proofErr w:type="gramStart"/>
      <w:r>
        <w:rPr>
          <w:sz w:val="20"/>
          <w:szCs w:val="20"/>
        </w:rPr>
        <w:t>coordinate</w:t>
      </w:r>
      <w:proofErr w:type="gramEnd"/>
      <w:r>
        <w:rPr>
          <w:sz w:val="20"/>
          <w:szCs w:val="20"/>
        </w:rPr>
        <w:t xml:space="preserve"> location </w:t>
      </w:r>
      <w:r>
        <w:rPr>
          <w:sz w:val="20"/>
          <w:szCs w:val="20"/>
        </w:rPr>
        <w:lastRenderedPageBreak/>
        <w:t xml:space="preserve">provided in Section 3 is approximately 175 feet distant from the decreed coordination location. </w:t>
      </w:r>
      <w:bookmarkStart w:id="22" w:name="_Hlk218858645"/>
      <w:r>
        <w:rPr>
          <w:b/>
          <w:bCs/>
          <w:sz w:val="20"/>
          <w:szCs w:val="20"/>
        </w:rPr>
        <w:t xml:space="preserve">Applicant: </w:t>
      </w:r>
      <w:r>
        <w:rPr>
          <w:sz w:val="20"/>
          <w:szCs w:val="20"/>
        </w:rPr>
        <w:t xml:space="preserve">Randy A Neece and Chirstine Marks-Neece; 536 Barclay Street, Craig, CO 81625; </w:t>
      </w:r>
      <w:hyperlink r:id="rId9" w:history="1">
        <w:r w:rsidRPr="003C290C">
          <w:rPr>
            <w:rStyle w:val="Hyperlink"/>
            <w:sz w:val="20"/>
            <w:szCs w:val="20"/>
          </w:rPr>
          <w:t>randyneece@hotmail.com</w:t>
        </w:r>
      </w:hyperlink>
      <w:r>
        <w:rPr>
          <w:sz w:val="20"/>
          <w:szCs w:val="20"/>
        </w:rPr>
        <w:t xml:space="preserve">; 970-620-0829. </w:t>
      </w:r>
      <w:bookmarkEnd w:id="22"/>
      <w:r>
        <w:rPr>
          <w:b/>
          <w:bCs/>
          <w:sz w:val="20"/>
          <w:szCs w:val="20"/>
        </w:rPr>
        <w:t xml:space="preserve">Structures: </w:t>
      </w:r>
      <w:r>
        <w:rPr>
          <w:sz w:val="20"/>
          <w:szCs w:val="20"/>
        </w:rPr>
        <w:t xml:space="preserve">Mana Pond (WDID 540301); Jack’s Spring (WDID 54006723) Tech Point Spring (WDID 5400673); Tech Point Pond (WDID 5403013). </w:t>
      </w:r>
      <w:r>
        <w:rPr>
          <w:b/>
          <w:bCs/>
          <w:sz w:val="20"/>
          <w:szCs w:val="20"/>
        </w:rPr>
        <w:t xml:space="preserve">Date of Original Decree: </w:t>
      </w:r>
      <w:r>
        <w:rPr>
          <w:sz w:val="20"/>
          <w:szCs w:val="20"/>
        </w:rPr>
        <w:t xml:space="preserve">12/16/19; Case No. 2017CW8: Water Court, Division 6. </w:t>
      </w:r>
      <w:r>
        <w:rPr>
          <w:b/>
          <w:bCs/>
          <w:sz w:val="20"/>
          <w:szCs w:val="20"/>
        </w:rPr>
        <w:t xml:space="preserve">Subsequent Decrees awarding findings of diligence: </w:t>
      </w:r>
      <w:r>
        <w:rPr>
          <w:sz w:val="20"/>
          <w:szCs w:val="20"/>
        </w:rPr>
        <w:t xml:space="preserve">2023CW8 (Absolute for Jack’s Spring). </w:t>
      </w:r>
      <w:r>
        <w:rPr>
          <w:b/>
          <w:bCs/>
          <w:sz w:val="20"/>
          <w:szCs w:val="20"/>
        </w:rPr>
        <w:t xml:space="preserve">Legals: </w:t>
      </w:r>
      <w:r>
        <w:rPr>
          <w:sz w:val="20"/>
          <w:szCs w:val="20"/>
        </w:rPr>
        <w:t xml:space="preserve">NE of NW, S1, T10N, R90W, 6thPM, Moffat County, Colorado. </w:t>
      </w:r>
      <w:r>
        <w:rPr>
          <w:b/>
          <w:bCs/>
          <w:sz w:val="20"/>
          <w:szCs w:val="20"/>
        </w:rPr>
        <w:t xml:space="preserve">UTM: </w:t>
      </w:r>
      <w:r>
        <w:rPr>
          <w:sz w:val="20"/>
          <w:szCs w:val="20"/>
        </w:rPr>
        <w:t xml:space="preserve">N4525819.0 E29022.0 Z13. </w:t>
      </w:r>
      <w:r>
        <w:rPr>
          <w:b/>
          <w:bCs/>
          <w:sz w:val="20"/>
          <w:szCs w:val="20"/>
        </w:rPr>
        <w:t xml:space="preserve">Requested Change to: </w:t>
      </w:r>
      <w:r>
        <w:rPr>
          <w:sz w:val="20"/>
          <w:szCs w:val="20"/>
        </w:rPr>
        <w:t xml:space="preserve">N4525801.0 E294072.0. </w:t>
      </w:r>
      <w:r>
        <w:rPr>
          <w:b/>
          <w:bCs/>
          <w:sz w:val="20"/>
          <w:szCs w:val="20"/>
        </w:rPr>
        <w:t xml:space="preserve">Source: </w:t>
      </w:r>
      <w:r>
        <w:rPr>
          <w:sz w:val="20"/>
          <w:szCs w:val="20"/>
        </w:rPr>
        <w:t xml:space="preserve">Unnamed Trib to Jack’s Spring Trib to Mana Pond Trib to Willow Creek Trib to Little Snake River. </w:t>
      </w:r>
      <w:r>
        <w:rPr>
          <w:b/>
          <w:bCs/>
          <w:sz w:val="20"/>
          <w:szCs w:val="20"/>
        </w:rPr>
        <w:t xml:space="preserve">Original Decree Appropriation Date: </w:t>
      </w:r>
      <w:r>
        <w:rPr>
          <w:sz w:val="20"/>
          <w:szCs w:val="20"/>
        </w:rPr>
        <w:t xml:space="preserve">08/01/1996; </w:t>
      </w:r>
      <w:r>
        <w:rPr>
          <w:b/>
          <w:bCs/>
          <w:sz w:val="20"/>
          <w:szCs w:val="20"/>
        </w:rPr>
        <w:t xml:space="preserve">Amount Decreed: </w:t>
      </w:r>
      <w:r>
        <w:rPr>
          <w:sz w:val="20"/>
          <w:szCs w:val="20"/>
        </w:rPr>
        <w:t xml:space="preserve">1.54 ac-ft. </w:t>
      </w:r>
      <w:r>
        <w:rPr>
          <w:b/>
          <w:bCs/>
          <w:sz w:val="20"/>
          <w:szCs w:val="20"/>
        </w:rPr>
        <w:t xml:space="preserve">Use: </w:t>
      </w:r>
      <w:r>
        <w:rPr>
          <w:sz w:val="20"/>
          <w:szCs w:val="20"/>
        </w:rPr>
        <w:t xml:space="preserve">Wildlife Watering, Recreation, Aesthetics. </w:t>
      </w:r>
      <w:r>
        <w:rPr>
          <w:b/>
          <w:bCs/>
          <w:sz w:val="20"/>
          <w:szCs w:val="20"/>
        </w:rPr>
        <w:t xml:space="preserve">What has been done to complete appropriation and application of water to a beneficial use as conditionally decreed: </w:t>
      </w:r>
      <w:r>
        <w:rPr>
          <w:sz w:val="20"/>
          <w:szCs w:val="20"/>
        </w:rPr>
        <w:t xml:space="preserve">During the diligence period, Jack’s Spring was developed and piped to the Mana Pond as a water source. The pond dimensions and depths were measured so an engineer could calculate the capacity. An engineer also completed an investigation to verify that the pond does not intercept shallow groundwater. </w:t>
      </w:r>
      <w:r>
        <w:rPr>
          <w:b/>
          <w:bCs/>
          <w:sz w:val="20"/>
          <w:szCs w:val="20"/>
        </w:rPr>
        <w:t xml:space="preserve">If claim to make absolute in whole or in part: </w:t>
      </w:r>
      <w:r>
        <w:rPr>
          <w:sz w:val="20"/>
          <w:szCs w:val="20"/>
        </w:rPr>
        <w:t xml:space="preserve">Applicant makes an absolute claim for 1.52 ac-ft for all uses in the Mana Pond with a beneficial use date of 03/23/2015 and relinquishes a conditional claim of 0.02 ac-ft or all uses. </w:t>
      </w:r>
      <w:r>
        <w:rPr>
          <w:b/>
          <w:bCs/>
          <w:sz w:val="20"/>
          <w:szCs w:val="20"/>
        </w:rPr>
        <w:t xml:space="preserve">Supporting evidence that Applicant diverted water in-priority and applied such water to the beneficial uses claimed in amounts claimed: </w:t>
      </w:r>
      <w:r>
        <w:rPr>
          <w:sz w:val="20"/>
          <w:szCs w:val="20"/>
        </w:rPr>
        <w:t xml:space="preserve">The Applicant is providing a capacity table as Exhibit B supporting the absolute claim for reservoir storage. Publicly available aerial images, such as depicted on Exhibit A, support beneficial use claims by the Applicant. Photos provided with this application depict Mana Pond. </w:t>
      </w:r>
      <w:r>
        <w:rPr>
          <w:b/>
          <w:bCs/>
          <w:sz w:val="20"/>
          <w:szCs w:val="20"/>
        </w:rPr>
        <w:t xml:space="preserve">Description of place and use where water is applied to beneficial use: </w:t>
      </w:r>
      <w:r>
        <w:rPr>
          <w:sz w:val="20"/>
          <w:szCs w:val="20"/>
        </w:rPr>
        <w:t xml:space="preserve">Map provided as Exhibit A depicts the location of Mana Pond. </w:t>
      </w:r>
      <w:r>
        <w:rPr>
          <w:b/>
          <w:bCs/>
          <w:sz w:val="20"/>
          <w:szCs w:val="20"/>
        </w:rPr>
        <w:t xml:space="preserve">If actual location of the structure is different from the location in paragraph 3.C. above, provide the actual description: </w:t>
      </w:r>
      <w:r>
        <w:rPr>
          <w:sz w:val="20"/>
          <w:szCs w:val="20"/>
        </w:rPr>
        <w:t xml:space="preserve">Exhibit A depicts the decreed coordinate location and the actual location of the natural outlet of the Mana Pond; that the Applicants request that the Court recognize. The pond location has not changed; the coordinate location was updated to be more accurate based on a site survey.  </w:t>
      </w:r>
      <w:r>
        <w:rPr>
          <w:b/>
          <w:bCs/>
          <w:sz w:val="20"/>
          <w:szCs w:val="20"/>
        </w:rPr>
        <w:t xml:space="preserve">Remarks or any other pertinent information: </w:t>
      </w:r>
      <w:r>
        <w:rPr>
          <w:sz w:val="20"/>
          <w:szCs w:val="20"/>
        </w:rPr>
        <w:t xml:space="preserve">Fish were stocked in the Mana Pond Summer of 2025. The Applicants may file for an absolute use claim of fish habitat in the future. </w:t>
      </w:r>
      <w:r>
        <w:rPr>
          <w:b/>
          <w:bCs/>
          <w:sz w:val="20"/>
          <w:szCs w:val="20"/>
        </w:rPr>
        <w:t xml:space="preserve">Owners: </w:t>
      </w:r>
      <w:r>
        <w:rPr>
          <w:sz w:val="20"/>
          <w:szCs w:val="20"/>
        </w:rPr>
        <w:t>Applicant</w:t>
      </w:r>
    </w:p>
    <w:p w14:paraId="30EE0008" w14:textId="77777777" w:rsidR="001F14CF" w:rsidRDefault="001F14CF" w:rsidP="001F14CF">
      <w:pPr>
        <w:jc w:val="both"/>
        <w:rPr>
          <w:sz w:val="20"/>
          <w:szCs w:val="20"/>
        </w:rPr>
      </w:pPr>
    </w:p>
    <w:p w14:paraId="3583EEED" w14:textId="77777777" w:rsidR="001F14CF" w:rsidRPr="00013939" w:rsidRDefault="001F14CF" w:rsidP="001F14CF">
      <w:pPr>
        <w:jc w:val="both"/>
        <w:rPr>
          <w:sz w:val="20"/>
          <w:szCs w:val="20"/>
        </w:rPr>
      </w:pPr>
      <w:bookmarkStart w:id="23" w:name="_Hlk218858662"/>
      <w:r>
        <w:rPr>
          <w:sz w:val="20"/>
          <w:szCs w:val="20"/>
        </w:rPr>
        <w:t xml:space="preserve">25CW17 Moffat County Application for Simple Change in Surface Point of Diversion. </w:t>
      </w:r>
      <w:r>
        <w:rPr>
          <w:b/>
          <w:bCs/>
          <w:sz w:val="20"/>
          <w:szCs w:val="20"/>
        </w:rPr>
        <w:t xml:space="preserve">Applicants: </w:t>
      </w:r>
      <w:r>
        <w:rPr>
          <w:sz w:val="20"/>
          <w:szCs w:val="20"/>
        </w:rPr>
        <w:t xml:space="preserve">Tom Gray and Brenda Gray; 35938 N HWY 13, Craig, CO 81625; </w:t>
      </w:r>
      <w:hyperlink r:id="rId10" w:history="1">
        <w:r w:rsidRPr="003C290C">
          <w:rPr>
            <w:rStyle w:val="Hyperlink"/>
            <w:sz w:val="20"/>
            <w:szCs w:val="20"/>
          </w:rPr>
          <w:t>trgray7@gmail.com</w:t>
        </w:r>
      </w:hyperlink>
      <w:r>
        <w:rPr>
          <w:sz w:val="20"/>
          <w:szCs w:val="20"/>
        </w:rPr>
        <w:t xml:space="preserve">; 970-326-8076. </w:t>
      </w:r>
      <w:bookmarkEnd w:id="23"/>
      <w:r>
        <w:rPr>
          <w:b/>
          <w:bCs/>
          <w:sz w:val="20"/>
          <w:szCs w:val="20"/>
        </w:rPr>
        <w:t xml:space="preserve">Structure: </w:t>
      </w:r>
      <w:r>
        <w:rPr>
          <w:sz w:val="20"/>
          <w:szCs w:val="20"/>
        </w:rPr>
        <w:t xml:space="preserve">Gray Pump Diversion, AP3. </w:t>
      </w:r>
      <w:r>
        <w:rPr>
          <w:b/>
          <w:bCs/>
          <w:sz w:val="20"/>
          <w:szCs w:val="20"/>
        </w:rPr>
        <w:t xml:space="preserve">WDID: </w:t>
      </w:r>
      <w:r>
        <w:rPr>
          <w:sz w:val="20"/>
          <w:szCs w:val="20"/>
        </w:rPr>
        <w:t xml:space="preserve">4400795. </w:t>
      </w:r>
      <w:r>
        <w:rPr>
          <w:b/>
          <w:bCs/>
          <w:sz w:val="20"/>
          <w:szCs w:val="20"/>
        </w:rPr>
        <w:t xml:space="preserve">Date of original and subsequent Decrees: </w:t>
      </w:r>
      <w:r>
        <w:rPr>
          <w:sz w:val="20"/>
          <w:szCs w:val="20"/>
        </w:rPr>
        <w:t xml:space="preserve">06/24/1994, Case No. 93CW81, Division 6 Water Court. </w:t>
      </w:r>
      <w:r>
        <w:rPr>
          <w:b/>
          <w:bCs/>
          <w:sz w:val="20"/>
          <w:szCs w:val="20"/>
        </w:rPr>
        <w:t xml:space="preserve">Legal description: </w:t>
      </w:r>
      <w:r>
        <w:rPr>
          <w:sz w:val="20"/>
          <w:szCs w:val="20"/>
        </w:rPr>
        <w:t xml:space="preserve">Alternate point #3, SW1/4, SE1/4, S9, T7N, R90W, 6thPM, Moffat County Colorado at a point 1850 feet west of the east line and 400 feet north of the south line of said section. </w:t>
      </w:r>
      <w:r>
        <w:rPr>
          <w:b/>
          <w:bCs/>
          <w:sz w:val="20"/>
          <w:szCs w:val="20"/>
        </w:rPr>
        <w:t xml:space="preserve">Source: </w:t>
      </w:r>
      <w:r>
        <w:rPr>
          <w:sz w:val="20"/>
          <w:szCs w:val="20"/>
        </w:rPr>
        <w:t xml:space="preserve">Unnamed Trib to Gray Pump Diversion AP3 Trib to Fortification Creek Trib to Yampa River. </w:t>
      </w:r>
      <w:r>
        <w:rPr>
          <w:b/>
          <w:bCs/>
          <w:sz w:val="20"/>
          <w:szCs w:val="20"/>
        </w:rPr>
        <w:t xml:space="preserve">Appropriation Date: </w:t>
      </w:r>
      <w:r>
        <w:rPr>
          <w:sz w:val="20"/>
          <w:szCs w:val="20"/>
        </w:rPr>
        <w:t xml:space="preserve">August 12, 1993. </w:t>
      </w:r>
      <w:r>
        <w:rPr>
          <w:b/>
          <w:bCs/>
          <w:sz w:val="20"/>
          <w:szCs w:val="20"/>
        </w:rPr>
        <w:t xml:space="preserve">Amount Decreed: </w:t>
      </w:r>
      <w:r w:rsidRPr="00013939">
        <w:rPr>
          <w:sz w:val="20"/>
          <w:szCs w:val="20"/>
        </w:rPr>
        <w:t>1 CFS</w:t>
      </w:r>
      <w:r>
        <w:rPr>
          <w:sz w:val="20"/>
          <w:szCs w:val="20"/>
        </w:rPr>
        <w:t xml:space="preserve"> </w:t>
      </w:r>
      <w:r w:rsidRPr="00013939">
        <w:rPr>
          <w:sz w:val="20"/>
          <w:szCs w:val="20"/>
        </w:rPr>
        <w:t>Absolute</w:t>
      </w:r>
      <w:r>
        <w:rPr>
          <w:sz w:val="20"/>
          <w:szCs w:val="20"/>
        </w:rPr>
        <w:t xml:space="preserve">. </w:t>
      </w:r>
      <w:r>
        <w:rPr>
          <w:b/>
          <w:bCs/>
          <w:sz w:val="20"/>
          <w:szCs w:val="20"/>
        </w:rPr>
        <w:t xml:space="preserve">Decreed Use: </w:t>
      </w:r>
      <w:r>
        <w:rPr>
          <w:sz w:val="20"/>
          <w:szCs w:val="20"/>
        </w:rPr>
        <w:t xml:space="preserve">Irrigation of Approximately 20 acres. </w:t>
      </w:r>
      <w:r>
        <w:rPr>
          <w:b/>
          <w:bCs/>
          <w:sz w:val="20"/>
          <w:szCs w:val="20"/>
        </w:rPr>
        <w:t xml:space="preserve">Amount of water that Applicant intends to change: </w:t>
      </w:r>
      <w:r>
        <w:rPr>
          <w:sz w:val="20"/>
          <w:szCs w:val="20"/>
        </w:rPr>
        <w:t xml:space="preserve">1CFS Absolute. </w:t>
      </w:r>
      <w:r>
        <w:rPr>
          <w:b/>
          <w:bCs/>
          <w:sz w:val="20"/>
          <w:szCs w:val="20"/>
        </w:rPr>
        <w:t xml:space="preserve">Detailed description of proposed change in a surface point of diversion: </w:t>
      </w:r>
      <w:r>
        <w:rPr>
          <w:sz w:val="20"/>
          <w:szCs w:val="20"/>
        </w:rPr>
        <w:t xml:space="preserve">This change will move the point of diversion downstream about 400 ft. There are no </w:t>
      </w:r>
      <w:proofErr w:type="gramStart"/>
      <w:r>
        <w:rPr>
          <w:sz w:val="20"/>
          <w:szCs w:val="20"/>
        </w:rPr>
        <w:t>intervening natural streams</w:t>
      </w:r>
      <w:proofErr w:type="gramEnd"/>
      <w:r>
        <w:rPr>
          <w:sz w:val="20"/>
          <w:szCs w:val="20"/>
        </w:rPr>
        <w:t xml:space="preserve"> or other diversions. The same 1 CFS pump and measuring device will be utilized at the new diversion point. The new diversion point has more practical stream access and has electricity available which is more economical. </w:t>
      </w:r>
      <w:r>
        <w:rPr>
          <w:b/>
          <w:bCs/>
          <w:sz w:val="20"/>
          <w:szCs w:val="20"/>
        </w:rPr>
        <w:t xml:space="preserve">Location of New Surface Point of Diversion: </w:t>
      </w:r>
      <w:r>
        <w:rPr>
          <w:sz w:val="20"/>
          <w:szCs w:val="20"/>
        </w:rPr>
        <w:t xml:space="preserve">Moffat County, SW1/4, SE1/4, S9, T7N, R90W, 6PM. </w:t>
      </w:r>
      <w:r>
        <w:rPr>
          <w:b/>
          <w:bCs/>
          <w:sz w:val="20"/>
          <w:szCs w:val="20"/>
        </w:rPr>
        <w:t xml:space="preserve">UTMs: </w:t>
      </w:r>
      <w:r>
        <w:rPr>
          <w:sz w:val="20"/>
          <w:szCs w:val="20"/>
        </w:rPr>
        <w:t xml:space="preserve">E288866 N4494275 Z13, 35938 N HWY 13. </w:t>
      </w:r>
      <w:r>
        <w:rPr>
          <w:b/>
          <w:bCs/>
          <w:sz w:val="20"/>
          <w:szCs w:val="20"/>
        </w:rPr>
        <w:t xml:space="preserve">Source of UTMs: </w:t>
      </w:r>
      <w:r>
        <w:rPr>
          <w:sz w:val="20"/>
          <w:szCs w:val="20"/>
        </w:rPr>
        <w:t xml:space="preserve">CDSS </w:t>
      </w:r>
      <w:proofErr w:type="spellStart"/>
      <w:r>
        <w:rPr>
          <w:sz w:val="20"/>
          <w:szCs w:val="20"/>
        </w:rPr>
        <w:t>MapViewer</w:t>
      </w:r>
      <w:proofErr w:type="spellEnd"/>
      <w:r>
        <w:rPr>
          <w:sz w:val="20"/>
          <w:szCs w:val="20"/>
        </w:rPr>
        <w:t xml:space="preserve">. </w:t>
      </w:r>
      <w:r>
        <w:rPr>
          <w:b/>
          <w:bCs/>
          <w:sz w:val="20"/>
          <w:szCs w:val="20"/>
        </w:rPr>
        <w:t xml:space="preserve">Owners: </w:t>
      </w:r>
      <w:r>
        <w:rPr>
          <w:sz w:val="20"/>
          <w:szCs w:val="20"/>
        </w:rPr>
        <w:t>Applicants.</w:t>
      </w:r>
    </w:p>
    <w:p w14:paraId="07B4F78F" w14:textId="77777777" w:rsidR="001F14CF" w:rsidRDefault="001F14CF">
      <w:pPr>
        <w:rPr>
          <w:sz w:val="20"/>
          <w:szCs w:val="20"/>
        </w:rPr>
      </w:pPr>
    </w:p>
    <w:p w14:paraId="66142D8E" w14:textId="77777777" w:rsidR="001F14CF" w:rsidRPr="001804A4" w:rsidRDefault="001F14CF" w:rsidP="001F14CF">
      <w:pPr>
        <w:jc w:val="both"/>
        <w:rPr>
          <w:sz w:val="20"/>
          <w:szCs w:val="20"/>
        </w:rPr>
      </w:pPr>
      <w:bookmarkStart w:id="24" w:name="_Hlk218858676"/>
      <w:bookmarkStart w:id="25" w:name="_Hlk218858199"/>
      <w:r w:rsidRPr="001804A4">
        <w:rPr>
          <w:sz w:val="20"/>
          <w:szCs w:val="20"/>
        </w:rPr>
        <w:t xml:space="preserve">2025CW3048 MOFFAT AND RIO BLANCO COUNTIES,WHITE RIVER, </w:t>
      </w:r>
      <w:r w:rsidRPr="001804A4">
        <w:rPr>
          <w:sz w:val="20"/>
          <w:szCs w:val="20"/>
        </w:rPr>
        <w:fldChar w:fldCharType="begin"/>
      </w:r>
      <w:r w:rsidRPr="001804A4">
        <w:rPr>
          <w:sz w:val="20"/>
          <w:szCs w:val="20"/>
        </w:rPr>
        <w:instrText xml:space="preserve"> SEQ CHAPTER \h \r 1</w:instrText>
      </w:r>
      <w:r w:rsidRPr="001804A4">
        <w:rPr>
          <w:sz w:val="20"/>
          <w:szCs w:val="20"/>
        </w:rPr>
        <w:fldChar w:fldCharType="end"/>
      </w:r>
      <w:r w:rsidRPr="001804A4">
        <w:rPr>
          <w:sz w:val="20"/>
          <w:szCs w:val="20"/>
        </w:rPr>
        <w:t xml:space="preserve">Anschutz Exploration Corporation, 717 17th Street, Suite 2400, Denver, CO 80202, (303) 298-1000, c/o Kirsten M. Kurath, McDonough Law Group, 300 Main St., Suite 102, Grand Junction, Colorado 81501, (970) 776-3311,kirsten@mcdonoughlawgroup.com. </w:t>
      </w:r>
      <w:bookmarkEnd w:id="24"/>
      <w:r w:rsidRPr="001804A4">
        <w:rPr>
          <w:sz w:val="20"/>
          <w:szCs w:val="20"/>
        </w:rPr>
        <w:t xml:space="preserve">APPLICATION FOR </w:t>
      </w:r>
      <w:proofErr w:type="gramStart"/>
      <w:r w:rsidRPr="001804A4">
        <w:rPr>
          <w:sz w:val="20"/>
          <w:szCs w:val="20"/>
        </w:rPr>
        <w:t>FINDING OF</w:t>
      </w:r>
      <w:proofErr w:type="gramEnd"/>
      <w:r w:rsidRPr="001804A4">
        <w:rPr>
          <w:sz w:val="20"/>
          <w:szCs w:val="20"/>
        </w:rPr>
        <w:t xml:space="preserve"> REASONABLE DILIGENCE AND TO MAKE CONDITIONAL WATER RIGHTS PARTIALLY ABSOLUTE. </w:t>
      </w:r>
      <w:r w:rsidRPr="001804A4">
        <w:rPr>
          <w:sz w:val="20"/>
          <w:szCs w:val="20"/>
          <w:u w:val="single"/>
        </w:rPr>
        <w:t>Structures</w:t>
      </w:r>
      <w:r w:rsidRPr="001804A4">
        <w:rPr>
          <w:sz w:val="20"/>
          <w:szCs w:val="20"/>
        </w:rPr>
        <w:t xml:space="preserve">: Augustus 4M Point of Diversion, Acme Pond and Augustus Pond. </w:t>
      </w:r>
      <w:r w:rsidRPr="001804A4">
        <w:rPr>
          <w:sz w:val="20"/>
          <w:szCs w:val="20"/>
          <w:u w:val="single"/>
        </w:rPr>
        <w:t>Original decree</w:t>
      </w:r>
      <w:r w:rsidRPr="001804A4">
        <w:rPr>
          <w:sz w:val="20"/>
          <w:szCs w:val="20"/>
        </w:rPr>
        <w:t xml:space="preserve">: December 31, 2019. Case No. 2018CW3003, Water Court, Water Division 6. </w:t>
      </w:r>
      <w:r w:rsidRPr="001804A4">
        <w:rPr>
          <w:sz w:val="20"/>
          <w:szCs w:val="20"/>
          <w:u w:val="single"/>
        </w:rPr>
        <w:t>Subsequent Decrees</w:t>
      </w:r>
      <w:r w:rsidRPr="001804A4">
        <w:rPr>
          <w:sz w:val="20"/>
          <w:szCs w:val="20"/>
        </w:rPr>
        <w:t xml:space="preserve">: None. </w:t>
      </w:r>
      <w:r w:rsidRPr="001804A4">
        <w:rPr>
          <w:sz w:val="20"/>
          <w:szCs w:val="20"/>
          <w:u w:val="single"/>
        </w:rPr>
        <w:t>Augustus 4M Point of Diversion</w:t>
      </w:r>
      <w:r w:rsidRPr="001804A4">
        <w:rPr>
          <w:sz w:val="20"/>
          <w:szCs w:val="20"/>
        </w:rPr>
        <w:t xml:space="preserve">: The point of diversion </w:t>
      </w:r>
      <w:proofErr w:type="gramStart"/>
      <w:r w:rsidRPr="001804A4">
        <w:rPr>
          <w:sz w:val="20"/>
          <w:szCs w:val="20"/>
        </w:rPr>
        <w:t>is located in</w:t>
      </w:r>
      <w:proofErr w:type="gramEnd"/>
      <w:r w:rsidRPr="001804A4">
        <w:rPr>
          <w:sz w:val="20"/>
          <w:szCs w:val="20"/>
        </w:rPr>
        <w:t xml:space="preserve"> the NWNW of Section 12, Township 2 North, Range 98 West, of the 6th P.M. at a point approximately 401.24 feet from the north section line and 1,025.89 feet from the west section line of said Section. The UTM Zone 12 coordinates: Easting 726119.46m and Northing 4449198.09m. The source for the UTM coordinates was Google Earth.  See Figure 1 attached to the Application. </w:t>
      </w:r>
      <w:r w:rsidRPr="001804A4">
        <w:rPr>
          <w:sz w:val="20"/>
          <w:szCs w:val="20"/>
          <w:u w:val="single"/>
        </w:rPr>
        <w:t>Acme Pond</w:t>
      </w:r>
      <w:r w:rsidRPr="001804A4">
        <w:rPr>
          <w:sz w:val="20"/>
          <w:szCs w:val="20"/>
        </w:rPr>
        <w:t xml:space="preserve">: The Acme Pond </w:t>
      </w:r>
      <w:proofErr w:type="gramStart"/>
      <w:r w:rsidRPr="001804A4">
        <w:rPr>
          <w:sz w:val="20"/>
          <w:szCs w:val="20"/>
        </w:rPr>
        <w:t>is located in</w:t>
      </w:r>
      <w:proofErr w:type="gramEnd"/>
      <w:r w:rsidRPr="001804A4">
        <w:rPr>
          <w:sz w:val="20"/>
          <w:szCs w:val="20"/>
        </w:rPr>
        <w:t xml:space="preserve"> the NESW of Section 23, Township 3 North, Range 97 West, of the 6th P.M. at a point approximately 3,610.46 feet from the north section line and 1,964.59 feet from the west section line of said Section.  The UTM Zone 12 coordinates: Easting 734205.66m and Northing 4454890.03m. The source for the UTM coordinates was Google Earth. See Figures 1 and 2 attached to the Application. </w:t>
      </w:r>
      <w:r w:rsidRPr="001804A4">
        <w:rPr>
          <w:sz w:val="20"/>
          <w:szCs w:val="20"/>
          <w:u w:val="single"/>
        </w:rPr>
        <w:t>Augustus Pond</w:t>
      </w:r>
      <w:r w:rsidRPr="001804A4">
        <w:rPr>
          <w:sz w:val="20"/>
          <w:szCs w:val="20"/>
        </w:rPr>
        <w:t xml:space="preserve">: The Augustus Pond </w:t>
      </w:r>
      <w:proofErr w:type="gramStart"/>
      <w:r w:rsidRPr="001804A4">
        <w:rPr>
          <w:sz w:val="20"/>
          <w:szCs w:val="20"/>
        </w:rPr>
        <w:t>is located in</w:t>
      </w:r>
      <w:proofErr w:type="gramEnd"/>
      <w:r w:rsidRPr="001804A4">
        <w:rPr>
          <w:sz w:val="20"/>
          <w:szCs w:val="20"/>
        </w:rPr>
        <w:t xml:space="preserve"> the SWSW of Section 25, Township 3 North, Range 97 West, of the 6th P.M. at a point approximately 828.57 feet from the south section line and 882.44 feet from the west section line of said Section. The </w:t>
      </w:r>
      <w:r w:rsidRPr="001804A4">
        <w:rPr>
          <w:sz w:val="20"/>
          <w:szCs w:val="20"/>
        </w:rPr>
        <w:lastRenderedPageBreak/>
        <w:t xml:space="preserve">UTM Zone 12 coordinates: Easting 735582.35m and Northing 4452957.01m. The source for the UTM coordinates was Google Earth. See Figures 1 and 2. </w:t>
      </w:r>
      <w:r w:rsidRPr="001804A4">
        <w:rPr>
          <w:sz w:val="20"/>
          <w:szCs w:val="20"/>
          <w:u w:val="single"/>
        </w:rPr>
        <w:t>Sources</w:t>
      </w:r>
      <w:r w:rsidRPr="001804A4">
        <w:rPr>
          <w:sz w:val="20"/>
          <w:szCs w:val="20"/>
        </w:rPr>
        <w:t xml:space="preserve">: </w:t>
      </w:r>
      <w:bookmarkStart w:id="26" w:name="_Hlk215667876"/>
      <w:r w:rsidRPr="001804A4">
        <w:rPr>
          <w:sz w:val="20"/>
          <w:szCs w:val="20"/>
          <w:u w:val="single"/>
        </w:rPr>
        <w:t>Augustus 4M Point of Diversion</w:t>
      </w:r>
      <w:r w:rsidRPr="001804A4">
        <w:rPr>
          <w:sz w:val="20"/>
          <w:szCs w:val="20"/>
        </w:rPr>
        <w:t xml:space="preserve">: The White River. </w:t>
      </w:r>
      <w:r w:rsidRPr="001804A4">
        <w:rPr>
          <w:sz w:val="20"/>
          <w:szCs w:val="20"/>
          <w:u w:val="single"/>
        </w:rPr>
        <w:t>Acme Pond</w:t>
      </w:r>
      <w:r w:rsidRPr="001804A4">
        <w:rPr>
          <w:sz w:val="20"/>
          <w:szCs w:val="20"/>
        </w:rPr>
        <w:t xml:space="preserve">: The Acme Pond derives its source of supply from precipitation, precipitation run-off, and diversions from the Augustus 4M Point of Diversion, tributary to the White River. </w:t>
      </w:r>
      <w:r w:rsidRPr="001804A4">
        <w:rPr>
          <w:sz w:val="20"/>
          <w:szCs w:val="20"/>
          <w:u w:val="single"/>
        </w:rPr>
        <w:t>Augustus Pond</w:t>
      </w:r>
      <w:r w:rsidRPr="001804A4">
        <w:rPr>
          <w:sz w:val="20"/>
          <w:szCs w:val="20"/>
        </w:rPr>
        <w:t>: The Augustus Pond will derive its source of supply from precipitation, precipitation run-off, and diversions from the Augustus 4M Point of Diversion, tributary to the White River.</w:t>
      </w:r>
      <w:bookmarkEnd w:id="26"/>
      <w:r w:rsidRPr="001804A4">
        <w:rPr>
          <w:sz w:val="20"/>
          <w:szCs w:val="20"/>
        </w:rPr>
        <w:t xml:space="preserve"> </w:t>
      </w:r>
      <w:r w:rsidRPr="001804A4">
        <w:rPr>
          <w:sz w:val="20"/>
          <w:szCs w:val="20"/>
          <w:u w:val="single"/>
        </w:rPr>
        <w:t>App. dates</w:t>
      </w:r>
      <w:r w:rsidRPr="001804A4">
        <w:rPr>
          <w:sz w:val="20"/>
          <w:szCs w:val="20"/>
        </w:rPr>
        <w:t xml:space="preserve">: </w:t>
      </w:r>
      <w:r w:rsidRPr="001804A4">
        <w:rPr>
          <w:sz w:val="20"/>
          <w:szCs w:val="20"/>
          <w:u w:val="single"/>
        </w:rPr>
        <w:t>Augustus 4M Point of Diversion</w:t>
      </w:r>
      <w:r w:rsidRPr="001804A4">
        <w:rPr>
          <w:sz w:val="20"/>
          <w:szCs w:val="20"/>
        </w:rPr>
        <w:t xml:space="preserve">: April 1, 2017. </w:t>
      </w:r>
      <w:r w:rsidRPr="001804A4">
        <w:rPr>
          <w:sz w:val="20"/>
          <w:szCs w:val="20"/>
          <w:u w:val="single"/>
        </w:rPr>
        <w:t>Acme Pond</w:t>
      </w:r>
      <w:r w:rsidRPr="001804A4">
        <w:rPr>
          <w:sz w:val="20"/>
          <w:szCs w:val="20"/>
        </w:rPr>
        <w:t xml:space="preserve">: August 1, 2014. </w:t>
      </w:r>
      <w:r w:rsidRPr="001804A4">
        <w:rPr>
          <w:sz w:val="20"/>
          <w:szCs w:val="20"/>
          <w:u w:val="single"/>
        </w:rPr>
        <w:t>Augustus Pond</w:t>
      </w:r>
      <w:r w:rsidRPr="001804A4">
        <w:rPr>
          <w:sz w:val="20"/>
          <w:szCs w:val="20"/>
        </w:rPr>
        <w:t xml:space="preserve">: January 31, 2018. </w:t>
      </w:r>
      <w:r w:rsidRPr="001804A4">
        <w:rPr>
          <w:sz w:val="20"/>
          <w:szCs w:val="20"/>
          <w:u w:val="single"/>
        </w:rPr>
        <w:t>Amounts</w:t>
      </w:r>
      <w:proofErr w:type="gramStart"/>
      <w:r w:rsidRPr="001804A4">
        <w:rPr>
          <w:sz w:val="20"/>
          <w:szCs w:val="20"/>
        </w:rPr>
        <w:t xml:space="preserve">:  </w:t>
      </w:r>
      <w:r w:rsidRPr="001804A4">
        <w:rPr>
          <w:sz w:val="20"/>
          <w:szCs w:val="20"/>
          <w:u w:val="single"/>
        </w:rPr>
        <w:t>Augustus</w:t>
      </w:r>
      <w:proofErr w:type="gramEnd"/>
      <w:r w:rsidRPr="001804A4">
        <w:rPr>
          <w:sz w:val="20"/>
          <w:szCs w:val="20"/>
          <w:u w:val="single"/>
        </w:rPr>
        <w:t xml:space="preserve"> 4M Point of Diversion</w:t>
      </w:r>
      <w:r w:rsidRPr="001804A4">
        <w:rPr>
          <w:sz w:val="20"/>
          <w:szCs w:val="20"/>
        </w:rPr>
        <w:t xml:space="preserve">: 6.0 </w:t>
      </w:r>
      <w:proofErr w:type="spellStart"/>
      <w:r w:rsidRPr="001804A4">
        <w:rPr>
          <w:sz w:val="20"/>
          <w:szCs w:val="20"/>
        </w:rPr>
        <w:t>c.f.s</w:t>
      </w:r>
      <w:proofErr w:type="spellEnd"/>
      <w:r w:rsidRPr="001804A4">
        <w:rPr>
          <w:sz w:val="20"/>
          <w:szCs w:val="20"/>
        </w:rPr>
        <w:t xml:space="preserve">. of which 0.042 </w:t>
      </w:r>
      <w:proofErr w:type="spellStart"/>
      <w:r w:rsidRPr="001804A4">
        <w:rPr>
          <w:sz w:val="20"/>
          <w:szCs w:val="20"/>
        </w:rPr>
        <w:t>c.f.s</w:t>
      </w:r>
      <w:proofErr w:type="spellEnd"/>
      <w:r w:rsidRPr="001804A4">
        <w:rPr>
          <w:sz w:val="20"/>
          <w:szCs w:val="20"/>
        </w:rPr>
        <w:t xml:space="preserve">. is claimed absolute for industrial use and 5.958 </w:t>
      </w:r>
      <w:proofErr w:type="spellStart"/>
      <w:r w:rsidRPr="001804A4">
        <w:rPr>
          <w:sz w:val="20"/>
          <w:szCs w:val="20"/>
        </w:rPr>
        <w:t>c.f.s</w:t>
      </w:r>
      <w:proofErr w:type="spellEnd"/>
      <w:r w:rsidRPr="001804A4">
        <w:rPr>
          <w:sz w:val="20"/>
          <w:szCs w:val="20"/>
        </w:rPr>
        <w:t xml:space="preserve">. is claimed conditional for industrial use; and 6.0 </w:t>
      </w:r>
      <w:proofErr w:type="spellStart"/>
      <w:r w:rsidRPr="001804A4">
        <w:rPr>
          <w:sz w:val="20"/>
          <w:szCs w:val="20"/>
        </w:rPr>
        <w:t>c.f.s</w:t>
      </w:r>
      <w:proofErr w:type="spellEnd"/>
      <w:r w:rsidRPr="001804A4">
        <w:rPr>
          <w:sz w:val="20"/>
          <w:szCs w:val="20"/>
        </w:rPr>
        <w:t xml:space="preserve">. remains conditional for filling and refilling the Acme Pond, Augustus Pond or a future reservoir. </w:t>
      </w:r>
    </w:p>
    <w:p w14:paraId="2F2484D7" w14:textId="77777777" w:rsidR="001F14CF" w:rsidRPr="001804A4" w:rsidRDefault="001F14CF" w:rsidP="001F14CF">
      <w:pPr>
        <w:jc w:val="both"/>
        <w:rPr>
          <w:sz w:val="20"/>
          <w:szCs w:val="20"/>
        </w:rPr>
      </w:pPr>
      <w:r w:rsidRPr="001804A4">
        <w:rPr>
          <w:sz w:val="20"/>
          <w:szCs w:val="20"/>
          <w:u w:val="single"/>
        </w:rPr>
        <w:t>Acme Pond</w:t>
      </w:r>
      <w:r w:rsidRPr="001804A4">
        <w:rPr>
          <w:sz w:val="20"/>
          <w:szCs w:val="20"/>
        </w:rPr>
        <w:t xml:space="preserve">: </w:t>
      </w:r>
      <w:proofErr w:type="gramStart"/>
      <w:r w:rsidRPr="001804A4">
        <w:rPr>
          <w:sz w:val="20"/>
          <w:szCs w:val="20"/>
        </w:rPr>
        <w:t>38.66 acre</w:t>
      </w:r>
      <w:proofErr w:type="gramEnd"/>
      <w:r w:rsidRPr="001804A4">
        <w:rPr>
          <w:sz w:val="20"/>
          <w:szCs w:val="20"/>
        </w:rPr>
        <w:t xml:space="preserve"> feet, conditional initial fill and </w:t>
      </w:r>
      <w:proofErr w:type="gramStart"/>
      <w:r w:rsidRPr="001804A4">
        <w:rPr>
          <w:sz w:val="20"/>
          <w:szCs w:val="20"/>
        </w:rPr>
        <w:t>541.34 acre</w:t>
      </w:r>
      <w:proofErr w:type="gramEnd"/>
      <w:r w:rsidRPr="001804A4">
        <w:rPr>
          <w:sz w:val="20"/>
          <w:szCs w:val="20"/>
        </w:rPr>
        <w:t xml:space="preserve"> feet, conditional for refill while in priority, for a total of </w:t>
      </w:r>
      <w:proofErr w:type="gramStart"/>
      <w:r w:rsidRPr="001804A4">
        <w:rPr>
          <w:sz w:val="20"/>
          <w:szCs w:val="20"/>
        </w:rPr>
        <w:t>580 acre</w:t>
      </w:r>
      <w:proofErr w:type="gramEnd"/>
      <w:r w:rsidRPr="001804A4">
        <w:rPr>
          <w:sz w:val="20"/>
          <w:szCs w:val="20"/>
        </w:rPr>
        <w:t xml:space="preserve"> feet conditional, with a maximum filling rate of 6.0 </w:t>
      </w:r>
      <w:proofErr w:type="spellStart"/>
      <w:r w:rsidRPr="001804A4">
        <w:rPr>
          <w:sz w:val="20"/>
          <w:szCs w:val="20"/>
        </w:rPr>
        <w:t>c.f.s</w:t>
      </w:r>
      <w:proofErr w:type="spellEnd"/>
      <w:r w:rsidRPr="001804A4">
        <w:rPr>
          <w:sz w:val="20"/>
          <w:szCs w:val="20"/>
        </w:rPr>
        <w:t xml:space="preserve">. The Acme Pond will serve as both a regulating reservoir where water from the Augustus 4M Point of Diversion will be delivered for immediate use and it will serve to store the </w:t>
      </w:r>
      <w:proofErr w:type="gramStart"/>
      <w:r w:rsidRPr="001804A4">
        <w:rPr>
          <w:sz w:val="20"/>
          <w:szCs w:val="20"/>
        </w:rPr>
        <w:t>580 acre</w:t>
      </w:r>
      <w:proofErr w:type="gramEnd"/>
      <w:r w:rsidRPr="001804A4">
        <w:rPr>
          <w:sz w:val="20"/>
          <w:szCs w:val="20"/>
        </w:rPr>
        <w:t xml:space="preserve"> feet of water claimed. The Acme Pond holds </w:t>
      </w:r>
      <w:proofErr w:type="gramStart"/>
      <w:r w:rsidRPr="001804A4">
        <w:rPr>
          <w:sz w:val="20"/>
          <w:szCs w:val="20"/>
        </w:rPr>
        <w:t>38.66 acre</w:t>
      </w:r>
      <w:proofErr w:type="gramEnd"/>
      <w:r w:rsidRPr="001804A4">
        <w:rPr>
          <w:sz w:val="20"/>
          <w:szCs w:val="20"/>
        </w:rPr>
        <w:t xml:space="preserve"> feet, but it will be filled and refilled </w:t>
      </w:r>
      <w:proofErr w:type="gramStart"/>
      <w:r w:rsidRPr="001804A4">
        <w:rPr>
          <w:sz w:val="20"/>
          <w:szCs w:val="20"/>
        </w:rPr>
        <w:t>through</w:t>
      </w:r>
      <w:proofErr w:type="gramEnd"/>
      <w:r w:rsidRPr="001804A4">
        <w:rPr>
          <w:sz w:val="20"/>
          <w:szCs w:val="20"/>
        </w:rPr>
        <w:t xml:space="preserve"> the year as oil and gas wells are drilled, completed and produced.  The combined total amount of water to be stored in the Acme Pond, Augustus Pond and a future reservoir shall not exceed </w:t>
      </w:r>
      <w:proofErr w:type="gramStart"/>
      <w:r w:rsidRPr="001804A4">
        <w:rPr>
          <w:sz w:val="20"/>
          <w:szCs w:val="20"/>
        </w:rPr>
        <w:t>1,160 acre</w:t>
      </w:r>
      <w:proofErr w:type="gramEnd"/>
      <w:r w:rsidRPr="001804A4">
        <w:rPr>
          <w:sz w:val="20"/>
          <w:szCs w:val="20"/>
        </w:rPr>
        <w:t xml:space="preserve"> feet per year. </w:t>
      </w:r>
      <w:r w:rsidRPr="001804A4">
        <w:rPr>
          <w:sz w:val="20"/>
          <w:szCs w:val="20"/>
          <w:u w:val="single"/>
        </w:rPr>
        <w:t>Augustus Pond</w:t>
      </w:r>
      <w:r w:rsidRPr="001804A4">
        <w:rPr>
          <w:sz w:val="20"/>
          <w:szCs w:val="20"/>
        </w:rPr>
        <w:t xml:space="preserve">: </w:t>
      </w:r>
      <w:proofErr w:type="gramStart"/>
      <w:r w:rsidRPr="001804A4">
        <w:rPr>
          <w:sz w:val="20"/>
          <w:szCs w:val="20"/>
        </w:rPr>
        <w:t>38 acre</w:t>
      </w:r>
      <w:proofErr w:type="gramEnd"/>
      <w:r w:rsidRPr="001804A4">
        <w:rPr>
          <w:sz w:val="20"/>
          <w:szCs w:val="20"/>
        </w:rPr>
        <w:t xml:space="preserve"> feet, conditional initial fill and </w:t>
      </w:r>
      <w:proofErr w:type="gramStart"/>
      <w:r w:rsidRPr="001804A4">
        <w:rPr>
          <w:sz w:val="20"/>
          <w:szCs w:val="20"/>
        </w:rPr>
        <w:t>542 acre</w:t>
      </w:r>
      <w:proofErr w:type="gramEnd"/>
      <w:r w:rsidRPr="001804A4">
        <w:rPr>
          <w:sz w:val="20"/>
          <w:szCs w:val="20"/>
        </w:rPr>
        <w:t xml:space="preserve"> feet, conditional for refill while in priority, for a total of </w:t>
      </w:r>
      <w:proofErr w:type="gramStart"/>
      <w:r w:rsidRPr="001804A4">
        <w:rPr>
          <w:sz w:val="20"/>
          <w:szCs w:val="20"/>
        </w:rPr>
        <w:t>580 acre</w:t>
      </w:r>
      <w:proofErr w:type="gramEnd"/>
      <w:r w:rsidRPr="001804A4">
        <w:rPr>
          <w:sz w:val="20"/>
          <w:szCs w:val="20"/>
        </w:rPr>
        <w:t xml:space="preserve"> feet conditional, with a maximum filling rate of 6.0 </w:t>
      </w:r>
      <w:proofErr w:type="spellStart"/>
      <w:r w:rsidRPr="001804A4">
        <w:rPr>
          <w:sz w:val="20"/>
          <w:szCs w:val="20"/>
        </w:rPr>
        <w:t>c.f.s</w:t>
      </w:r>
      <w:proofErr w:type="spellEnd"/>
      <w:r w:rsidRPr="001804A4">
        <w:rPr>
          <w:sz w:val="20"/>
          <w:szCs w:val="20"/>
        </w:rPr>
        <w:t xml:space="preserve">. The Augustus Pond will serve as both a regulating reservoir where water from the Augustus 4M Point of Diversion will be delivered for immediate use and it will serve to store the </w:t>
      </w:r>
      <w:proofErr w:type="gramStart"/>
      <w:r w:rsidRPr="001804A4">
        <w:rPr>
          <w:sz w:val="20"/>
          <w:szCs w:val="20"/>
        </w:rPr>
        <w:t>580 acre</w:t>
      </w:r>
      <w:proofErr w:type="gramEnd"/>
      <w:r w:rsidRPr="001804A4">
        <w:rPr>
          <w:sz w:val="20"/>
          <w:szCs w:val="20"/>
        </w:rPr>
        <w:t xml:space="preserve"> feet of water claimed. The Augustus Pond will be constructed to hold approximately </w:t>
      </w:r>
      <w:proofErr w:type="gramStart"/>
      <w:r w:rsidRPr="001804A4">
        <w:rPr>
          <w:sz w:val="20"/>
          <w:szCs w:val="20"/>
        </w:rPr>
        <w:t>38 acre</w:t>
      </w:r>
      <w:proofErr w:type="gramEnd"/>
      <w:r w:rsidRPr="001804A4">
        <w:rPr>
          <w:sz w:val="20"/>
          <w:szCs w:val="20"/>
        </w:rPr>
        <w:t xml:space="preserve"> feet, but it will be filled and refilled through the year as oil and gas wells are drilled, completed and produced.  The combined total amount of water to be stored in the Acme Pond, Augustus Pond and a future reservoir shall not exceed </w:t>
      </w:r>
      <w:proofErr w:type="gramStart"/>
      <w:r w:rsidRPr="001804A4">
        <w:rPr>
          <w:sz w:val="20"/>
          <w:szCs w:val="20"/>
        </w:rPr>
        <w:t>1,160 acre</w:t>
      </w:r>
      <w:proofErr w:type="gramEnd"/>
      <w:r w:rsidRPr="001804A4">
        <w:rPr>
          <w:sz w:val="20"/>
          <w:szCs w:val="20"/>
        </w:rPr>
        <w:t xml:space="preserve"> feet per year. </w:t>
      </w:r>
      <w:r w:rsidRPr="001804A4">
        <w:rPr>
          <w:sz w:val="20"/>
          <w:szCs w:val="20"/>
          <w:u w:val="single"/>
        </w:rPr>
        <w:t>Uses</w:t>
      </w:r>
      <w:r w:rsidRPr="001804A4">
        <w:rPr>
          <w:sz w:val="20"/>
          <w:szCs w:val="20"/>
        </w:rPr>
        <w:t xml:space="preserve">: </w:t>
      </w:r>
      <w:r w:rsidRPr="001804A4">
        <w:rPr>
          <w:sz w:val="20"/>
          <w:szCs w:val="20"/>
          <w:u w:val="single"/>
        </w:rPr>
        <w:fldChar w:fldCharType="begin"/>
      </w:r>
      <w:r w:rsidRPr="001804A4">
        <w:rPr>
          <w:sz w:val="20"/>
          <w:szCs w:val="20"/>
          <w:u w:val="single"/>
        </w:rPr>
        <w:instrText xml:space="preserve"> SEQ CHAPTER \h \r 1</w:instrText>
      </w:r>
      <w:r w:rsidRPr="001804A4">
        <w:rPr>
          <w:sz w:val="20"/>
          <w:szCs w:val="20"/>
          <w:u w:val="single"/>
        </w:rPr>
        <w:fldChar w:fldCharType="end"/>
      </w:r>
      <w:r w:rsidRPr="001804A4">
        <w:rPr>
          <w:sz w:val="20"/>
          <w:szCs w:val="20"/>
          <w:u w:val="single"/>
        </w:rPr>
        <w:t>Augustus 4M Point of Diversion</w:t>
      </w:r>
      <w:r w:rsidRPr="001804A4">
        <w:rPr>
          <w:sz w:val="20"/>
          <w:szCs w:val="20"/>
        </w:rPr>
        <w:t xml:space="preserve">: Industrial use and to fill and refill the Acme Pond, Augustus Pond or a future reservoir. The water from Augustus 4M Point of Diversion may be used directly for industrial use on land in which Applicant has or will have an interest as identified on Exhibit A attached to the Application, and/or it may be stored in the Acme Pond or Augustus Pond, described below, or in a future reservoir to be developed by the Applicant on land in which Applicant has or will have an interest as identified on Exhibit A for subsequent release and use for industrial purposes. </w:t>
      </w:r>
      <w:r w:rsidRPr="001804A4">
        <w:rPr>
          <w:sz w:val="20"/>
          <w:szCs w:val="20"/>
          <w:u w:val="single"/>
        </w:rPr>
        <w:t>Acme Pond</w:t>
      </w:r>
      <w:r w:rsidRPr="001804A4">
        <w:rPr>
          <w:sz w:val="20"/>
          <w:szCs w:val="20"/>
        </w:rPr>
        <w:t xml:space="preserve">: Industrial on land in which Applicant has or will have an interest as identified on Exhibit A. </w:t>
      </w:r>
      <w:r w:rsidRPr="001804A4">
        <w:rPr>
          <w:sz w:val="20"/>
          <w:szCs w:val="20"/>
          <w:u w:val="single"/>
        </w:rPr>
        <w:t>Augustus Pond</w:t>
      </w:r>
      <w:r w:rsidRPr="001804A4">
        <w:rPr>
          <w:sz w:val="20"/>
          <w:szCs w:val="20"/>
        </w:rPr>
        <w:t xml:space="preserve">: Industrial on land in which Applicant has or will have an interest as identified on Exhibit A. </w:t>
      </w:r>
      <w:r w:rsidRPr="001804A4">
        <w:rPr>
          <w:sz w:val="20"/>
          <w:szCs w:val="20"/>
          <w:u w:val="single"/>
        </w:rPr>
        <w:t>Remarks</w:t>
      </w:r>
      <w:r w:rsidRPr="001804A4">
        <w:rPr>
          <w:sz w:val="20"/>
          <w:szCs w:val="20"/>
        </w:rPr>
        <w:t xml:space="preserve">: The surface right and two storage water rights provide water for industrial purposes as an integrated water system, as defined in C.R.S. § 37-92-301(4)(b), for the Applicant’s oil and gas well development within Moffat and Rio Blanco Counties. </w:t>
      </w:r>
      <w:proofErr w:type="gramStart"/>
      <w:r w:rsidRPr="001804A4">
        <w:rPr>
          <w:sz w:val="20"/>
          <w:szCs w:val="20"/>
        </w:rPr>
        <w:t>Applicant plans</w:t>
      </w:r>
      <w:proofErr w:type="gramEnd"/>
      <w:r w:rsidRPr="001804A4">
        <w:rPr>
          <w:sz w:val="20"/>
          <w:szCs w:val="20"/>
        </w:rPr>
        <w:t xml:space="preserve"> to use the water diverted and stored under the water rights claimed herein on its existing leasehold interests and on land where Applicant may acquire future leasehold interests. Exhibit A shows the land where Applicant has existing leasehold interests and shows land in which Applicant may acquire a leasehold interest in the future.  Water will be diverted from the White River and then either used directly for the drilling, completion and production of oil and gas wells, or it will be stored for use </w:t>
      </w:r>
      <w:proofErr w:type="gramStart"/>
      <w:r w:rsidRPr="001804A4">
        <w:rPr>
          <w:sz w:val="20"/>
          <w:szCs w:val="20"/>
        </w:rPr>
        <w:t>at a later time</w:t>
      </w:r>
      <w:proofErr w:type="gramEnd"/>
      <w:r w:rsidRPr="001804A4">
        <w:rPr>
          <w:sz w:val="20"/>
          <w:szCs w:val="20"/>
        </w:rPr>
        <w:t xml:space="preserve"> for these same purposes. The claimed reservoirs will serve as both regulating reservoirs and storage reservoirs. </w:t>
      </w:r>
      <w:r w:rsidRPr="001804A4">
        <w:rPr>
          <w:sz w:val="20"/>
          <w:szCs w:val="20"/>
          <w:u w:val="single"/>
        </w:rPr>
        <w:t>Claim for</w:t>
      </w:r>
      <w:r w:rsidRPr="001804A4">
        <w:rPr>
          <w:sz w:val="20"/>
          <w:szCs w:val="20"/>
        </w:rPr>
        <w:t xml:space="preserve"> </w:t>
      </w:r>
      <w:proofErr w:type="gramStart"/>
      <w:r w:rsidRPr="001804A4">
        <w:rPr>
          <w:sz w:val="20"/>
          <w:szCs w:val="20"/>
          <w:u w:val="single"/>
        </w:rPr>
        <w:t>Finding of</w:t>
      </w:r>
      <w:proofErr w:type="gramEnd"/>
      <w:r w:rsidRPr="001804A4">
        <w:rPr>
          <w:sz w:val="20"/>
          <w:szCs w:val="20"/>
          <w:u w:val="single"/>
        </w:rPr>
        <w:t xml:space="preserve"> Reasonable Diligence</w:t>
      </w:r>
      <w:r w:rsidRPr="001804A4">
        <w:rPr>
          <w:sz w:val="20"/>
          <w:szCs w:val="20"/>
        </w:rPr>
        <w:t xml:space="preserve">: The Application contains a detailed outline of what has been done toward completion of the appropriation of the </w:t>
      </w:r>
    </w:p>
    <w:p w14:paraId="2709074C" w14:textId="77777777" w:rsidR="001F14CF" w:rsidRPr="001804A4" w:rsidRDefault="001F14CF" w:rsidP="001F14CF">
      <w:pPr>
        <w:jc w:val="both"/>
        <w:rPr>
          <w:sz w:val="20"/>
          <w:szCs w:val="20"/>
        </w:rPr>
      </w:pPr>
      <w:r w:rsidRPr="001804A4">
        <w:rPr>
          <w:sz w:val="20"/>
          <w:szCs w:val="20"/>
        </w:rPr>
        <w:t xml:space="preserve">conditional water rights during this diligence period. </w:t>
      </w:r>
      <w:r w:rsidRPr="001804A4">
        <w:rPr>
          <w:sz w:val="20"/>
          <w:szCs w:val="20"/>
          <w:u w:val="single"/>
        </w:rPr>
        <w:t>Claims to Make Water Rights Partially Absolute</w:t>
      </w:r>
      <w:r w:rsidRPr="001804A4">
        <w:rPr>
          <w:sz w:val="20"/>
          <w:szCs w:val="20"/>
        </w:rPr>
        <w:t xml:space="preserve">: </w:t>
      </w:r>
      <w:r w:rsidRPr="001804A4">
        <w:rPr>
          <w:sz w:val="20"/>
          <w:szCs w:val="20"/>
          <w:u w:val="single"/>
        </w:rPr>
        <w:t>Augustus 4M Point of Diversion</w:t>
      </w:r>
      <w:r w:rsidRPr="001804A4">
        <w:rPr>
          <w:sz w:val="20"/>
          <w:szCs w:val="20"/>
        </w:rPr>
        <w:t xml:space="preserve">: Applicant put the Augustus 4M Point of Diversion to beneficial use in 2022, 2024 and 2025 for both direct use and diversion to storage. All these uses occurred while in priority, but Applicant does not have adequate records to prove the diversion rate when the water was diverted for direct industrial use. Applicant’s maximum use of the water right for storage purposes occurred on June 14, 2025, when water was diverted to fill the Augustus Pond at a maximum rate of 5.17 </w:t>
      </w:r>
      <w:proofErr w:type="spellStart"/>
      <w:r w:rsidRPr="001804A4">
        <w:rPr>
          <w:sz w:val="20"/>
          <w:szCs w:val="20"/>
        </w:rPr>
        <w:t>c.f.s</w:t>
      </w:r>
      <w:proofErr w:type="spellEnd"/>
      <w:r w:rsidRPr="001804A4">
        <w:rPr>
          <w:sz w:val="20"/>
          <w:szCs w:val="20"/>
        </w:rPr>
        <w:t xml:space="preserve">. on June 14, 2025. See Exhibit D attached to the Application. </w:t>
      </w:r>
      <w:proofErr w:type="gramStart"/>
      <w:r w:rsidRPr="001804A4">
        <w:rPr>
          <w:sz w:val="20"/>
          <w:szCs w:val="20"/>
          <w:u w:val="single"/>
        </w:rPr>
        <w:t>Dates water</w:t>
      </w:r>
      <w:proofErr w:type="gramEnd"/>
      <w:r w:rsidRPr="001804A4">
        <w:rPr>
          <w:sz w:val="20"/>
          <w:szCs w:val="20"/>
          <w:u w:val="single"/>
        </w:rPr>
        <w:t xml:space="preserve"> applied to beneficial use</w:t>
      </w:r>
      <w:r w:rsidRPr="001804A4">
        <w:rPr>
          <w:sz w:val="20"/>
          <w:szCs w:val="20"/>
        </w:rPr>
        <w:t xml:space="preserve">: June 14, 2025. See CDSS Call Records attached to the Application as Exhibit E. </w:t>
      </w:r>
      <w:r w:rsidRPr="001804A4">
        <w:rPr>
          <w:sz w:val="20"/>
          <w:szCs w:val="20"/>
          <w:u w:val="single"/>
        </w:rPr>
        <w:t>Amounts</w:t>
      </w:r>
      <w:r w:rsidRPr="001804A4">
        <w:rPr>
          <w:sz w:val="20"/>
          <w:szCs w:val="20"/>
        </w:rPr>
        <w:t xml:space="preserve">: 5.17 </w:t>
      </w:r>
      <w:proofErr w:type="spellStart"/>
      <w:r w:rsidRPr="001804A4">
        <w:rPr>
          <w:sz w:val="20"/>
          <w:szCs w:val="20"/>
        </w:rPr>
        <w:t>c.f.s</w:t>
      </w:r>
      <w:proofErr w:type="spellEnd"/>
      <w:r w:rsidRPr="001804A4">
        <w:rPr>
          <w:sz w:val="20"/>
          <w:szCs w:val="20"/>
        </w:rPr>
        <w:t xml:space="preserve">. for filling storage ponds. </w:t>
      </w:r>
      <w:r w:rsidRPr="001804A4">
        <w:rPr>
          <w:sz w:val="20"/>
          <w:szCs w:val="20"/>
          <w:u w:val="single"/>
        </w:rPr>
        <w:t>Acme Pond</w:t>
      </w:r>
      <w:r w:rsidRPr="001804A4">
        <w:rPr>
          <w:sz w:val="20"/>
          <w:szCs w:val="20"/>
        </w:rPr>
        <w:t xml:space="preserve">: Applicant diverted water from the Augustus 4M Point of Diversion to fill the Acme Pond in 2022. The pond was filled between July 15, </w:t>
      </w:r>
      <w:proofErr w:type="gramStart"/>
      <w:r w:rsidRPr="001804A4">
        <w:rPr>
          <w:sz w:val="20"/>
          <w:szCs w:val="20"/>
        </w:rPr>
        <w:t>2022</w:t>
      </w:r>
      <w:proofErr w:type="gramEnd"/>
      <w:r w:rsidRPr="001804A4">
        <w:rPr>
          <w:sz w:val="20"/>
          <w:szCs w:val="20"/>
        </w:rPr>
        <w:t xml:space="preserve"> and October 5, </w:t>
      </w:r>
      <w:proofErr w:type="gramStart"/>
      <w:r w:rsidRPr="001804A4">
        <w:rPr>
          <w:sz w:val="20"/>
          <w:szCs w:val="20"/>
        </w:rPr>
        <w:t>2022</w:t>
      </w:r>
      <w:proofErr w:type="gramEnd"/>
      <w:r w:rsidRPr="001804A4">
        <w:rPr>
          <w:sz w:val="20"/>
          <w:szCs w:val="20"/>
        </w:rPr>
        <w:t xml:space="preserve"> while in priority. See Exhibit D.  Date water applied to beneficial use: October 5, 2022. See CDSS Call Records attached as Exhibit E. </w:t>
      </w:r>
      <w:r w:rsidRPr="001804A4">
        <w:rPr>
          <w:sz w:val="20"/>
          <w:szCs w:val="20"/>
          <w:u w:val="single"/>
        </w:rPr>
        <w:t>Amount</w:t>
      </w:r>
      <w:r w:rsidRPr="001804A4">
        <w:rPr>
          <w:sz w:val="20"/>
          <w:szCs w:val="20"/>
        </w:rPr>
        <w:t xml:space="preserve">: </w:t>
      </w:r>
      <w:proofErr w:type="gramStart"/>
      <w:r w:rsidRPr="001804A4">
        <w:rPr>
          <w:sz w:val="20"/>
          <w:szCs w:val="20"/>
        </w:rPr>
        <w:t>10.32 acre</w:t>
      </w:r>
      <w:proofErr w:type="gramEnd"/>
      <w:r w:rsidRPr="001804A4">
        <w:rPr>
          <w:sz w:val="20"/>
          <w:szCs w:val="20"/>
        </w:rPr>
        <w:t xml:space="preserve"> feet. Pursuant to C.R.S. § 37-92-301 (4) (e), </w:t>
      </w:r>
      <w:proofErr w:type="gramStart"/>
      <w:r w:rsidRPr="001804A4">
        <w:rPr>
          <w:sz w:val="20"/>
          <w:szCs w:val="20"/>
        </w:rPr>
        <w:t>10.32 acre</w:t>
      </w:r>
      <w:proofErr w:type="gramEnd"/>
      <w:r w:rsidRPr="001804A4">
        <w:rPr>
          <w:sz w:val="20"/>
          <w:szCs w:val="20"/>
        </w:rPr>
        <w:t xml:space="preserve"> feet should be decreed absolute for all decreed purposes. </w:t>
      </w:r>
      <w:r w:rsidRPr="001804A4">
        <w:rPr>
          <w:sz w:val="20"/>
          <w:szCs w:val="20"/>
          <w:u w:val="single"/>
        </w:rPr>
        <w:t>Augustus Pond</w:t>
      </w:r>
      <w:r w:rsidRPr="001804A4">
        <w:rPr>
          <w:sz w:val="20"/>
          <w:szCs w:val="20"/>
        </w:rPr>
        <w:t xml:space="preserve">: Applicant diverted water from the Augustus 4M Point of Diversion to fill the Augustus Pond in 2025. The pond was filled between June 12, 2025, and June 16, 2025, while in priority. See Exhibit D. </w:t>
      </w:r>
      <w:r w:rsidRPr="001804A4">
        <w:rPr>
          <w:sz w:val="20"/>
          <w:szCs w:val="20"/>
          <w:u w:val="single"/>
        </w:rPr>
        <w:t>Date water applied to beneficial use</w:t>
      </w:r>
      <w:r w:rsidRPr="001804A4">
        <w:rPr>
          <w:sz w:val="20"/>
          <w:szCs w:val="20"/>
        </w:rPr>
        <w:t xml:space="preserve">: June 16, 2025. See CDSS Call Records attached as Exhibit E. </w:t>
      </w:r>
      <w:r w:rsidRPr="001804A4">
        <w:rPr>
          <w:sz w:val="20"/>
          <w:szCs w:val="20"/>
          <w:u w:val="single"/>
        </w:rPr>
        <w:t>Amount</w:t>
      </w:r>
      <w:r w:rsidRPr="001804A4">
        <w:rPr>
          <w:sz w:val="20"/>
          <w:szCs w:val="20"/>
        </w:rPr>
        <w:t xml:space="preserve">: </w:t>
      </w:r>
      <w:proofErr w:type="gramStart"/>
      <w:r w:rsidRPr="001804A4">
        <w:rPr>
          <w:sz w:val="20"/>
          <w:szCs w:val="20"/>
        </w:rPr>
        <w:t>38 acre</w:t>
      </w:r>
      <w:proofErr w:type="gramEnd"/>
      <w:r w:rsidRPr="001804A4">
        <w:rPr>
          <w:sz w:val="20"/>
          <w:szCs w:val="20"/>
        </w:rPr>
        <w:t xml:space="preserve"> feet for the initial fill. Pursuant to C.R.S. § 37-92-301 (4) (e), </w:t>
      </w:r>
      <w:proofErr w:type="gramStart"/>
      <w:r w:rsidRPr="001804A4">
        <w:rPr>
          <w:sz w:val="20"/>
          <w:szCs w:val="20"/>
        </w:rPr>
        <w:t>38 acre</w:t>
      </w:r>
      <w:proofErr w:type="gramEnd"/>
      <w:r w:rsidRPr="001804A4">
        <w:rPr>
          <w:sz w:val="20"/>
          <w:szCs w:val="20"/>
        </w:rPr>
        <w:t xml:space="preserve"> feet should be decreed absolute for all decreed purposes. </w:t>
      </w:r>
      <w:r w:rsidRPr="001804A4">
        <w:rPr>
          <w:sz w:val="20"/>
          <w:szCs w:val="20"/>
          <w:u w:val="single"/>
        </w:rPr>
        <w:t>Names and Addresses of Landowners:</w:t>
      </w:r>
      <w:r w:rsidRPr="001804A4">
        <w:rPr>
          <w:sz w:val="20"/>
          <w:szCs w:val="20"/>
        </w:rPr>
        <w:t xml:space="preserve"> </w:t>
      </w:r>
      <w:r w:rsidRPr="001804A4">
        <w:rPr>
          <w:sz w:val="20"/>
          <w:szCs w:val="20"/>
        </w:rPr>
        <w:fldChar w:fldCharType="begin"/>
      </w:r>
      <w:r w:rsidRPr="001804A4">
        <w:rPr>
          <w:sz w:val="20"/>
          <w:szCs w:val="20"/>
        </w:rPr>
        <w:instrText xml:space="preserve"> SEQ CHAPTER \h \r 1</w:instrText>
      </w:r>
      <w:r w:rsidRPr="001804A4">
        <w:rPr>
          <w:sz w:val="20"/>
          <w:szCs w:val="20"/>
        </w:rPr>
        <w:fldChar w:fldCharType="end"/>
      </w:r>
      <w:r w:rsidRPr="001804A4">
        <w:rPr>
          <w:sz w:val="20"/>
          <w:szCs w:val="20"/>
        </w:rPr>
        <w:t xml:space="preserve">The Augustus 4M Point of Diversion is located on land owned by 4M Ranch, LLC; 37669 Highway 64, Meeker, CO 81641-9327; The Acme Pond is located on land owned by Buffalo Horn Properties, LLC; 13825 County Road 7, Meeker, CO 81641; The Augustus Pond is located on land owned by Applicant. Applicant </w:t>
      </w:r>
      <w:r w:rsidRPr="001804A4">
        <w:rPr>
          <w:sz w:val="20"/>
          <w:szCs w:val="20"/>
        </w:rPr>
        <w:lastRenderedPageBreak/>
        <w:t xml:space="preserve">requests that the Court adjudge and decree Applicant has made the Augustus 4M Point of Diversion Point water right absolute in the amount of 5.17 </w:t>
      </w:r>
      <w:proofErr w:type="spellStart"/>
      <w:r w:rsidRPr="001804A4">
        <w:rPr>
          <w:sz w:val="20"/>
          <w:szCs w:val="20"/>
        </w:rPr>
        <w:t>cfs</w:t>
      </w:r>
      <w:proofErr w:type="spellEnd"/>
      <w:r w:rsidRPr="001804A4">
        <w:rPr>
          <w:sz w:val="20"/>
          <w:szCs w:val="20"/>
        </w:rPr>
        <w:t xml:space="preserve"> for filling storage ponds; the Acme Pond water right absolute in the amount of 10.32 acre feet for all uses; the Augustus Pond water right absolute in the amount of 38 acre feet for its initial fill for all uses; that Applicants have been reasonably diligent in the development of the remaining conditional portions of the Augustus 4M Point of Diversion Point, Acme Pond and Augustus Pond water rights; and that the remaining conditional portions of the Augustus 4M Point of Diversion Point, Acme Pond and Augustus Pond water rights be continued in full force and effect. (19 pages)</w:t>
      </w:r>
    </w:p>
    <w:bookmarkEnd w:id="25"/>
    <w:p w14:paraId="2069A443" w14:textId="77777777" w:rsidR="001F14CF" w:rsidRDefault="001F14CF" w:rsidP="001F14CF">
      <w:pPr>
        <w:jc w:val="both"/>
        <w:rPr>
          <w:sz w:val="20"/>
          <w:szCs w:val="20"/>
        </w:rPr>
      </w:pPr>
    </w:p>
    <w:p w14:paraId="1D6BC101" w14:textId="77777777" w:rsidR="001F14CF" w:rsidRPr="005E2916" w:rsidRDefault="001F14CF" w:rsidP="001F14CF">
      <w:pPr>
        <w:pStyle w:val="Heading3"/>
        <w:jc w:val="both"/>
        <w:rPr>
          <w:rFonts w:ascii="Times New Roman" w:hAnsi="Times New Roman"/>
          <w:b w:val="0"/>
          <w:bCs/>
          <w:sz w:val="20"/>
          <w:u w:val="single"/>
        </w:rPr>
      </w:pPr>
      <w:bookmarkStart w:id="27" w:name="_Hlk218858734"/>
      <w:r w:rsidRPr="005E2916">
        <w:rPr>
          <w:rFonts w:ascii="Times New Roman" w:hAnsi="Times New Roman"/>
          <w:sz w:val="20"/>
        </w:rPr>
        <w:t>25CW</w:t>
      </w:r>
      <w:proofErr w:type="gramStart"/>
      <w:r w:rsidRPr="005E2916">
        <w:rPr>
          <w:rFonts w:ascii="Times New Roman" w:hAnsi="Times New Roman"/>
          <w:sz w:val="20"/>
        </w:rPr>
        <w:t>3049  APPLICATION</w:t>
      </w:r>
      <w:proofErr w:type="gramEnd"/>
      <w:r w:rsidRPr="005E2916">
        <w:rPr>
          <w:rFonts w:ascii="Times New Roman" w:hAnsi="Times New Roman"/>
          <w:sz w:val="20"/>
        </w:rPr>
        <w:t xml:space="preserve"> FOR CHANGE OF WATER RIGHTS AND CONDITIONAL WATER RIGHT, in Moffat County, Colorado</w:t>
      </w:r>
      <w:r w:rsidRPr="005E2916">
        <w:rPr>
          <w:rFonts w:ascii="Times New Roman" w:hAnsi="Times New Roman"/>
          <w:b w:val="0"/>
          <w:bCs/>
          <w:sz w:val="20"/>
        </w:rPr>
        <w:t xml:space="preserve">.  1. </w:t>
      </w:r>
      <w:r w:rsidRPr="005E2916">
        <w:rPr>
          <w:rFonts w:ascii="Times New Roman" w:hAnsi="Times New Roman"/>
          <w:b w:val="0"/>
          <w:bCs/>
          <w:sz w:val="20"/>
          <w:u w:val="single"/>
        </w:rPr>
        <w:t>Name and Address of Applicant</w:t>
      </w:r>
      <w:r w:rsidRPr="005E2916">
        <w:rPr>
          <w:rFonts w:ascii="Times New Roman" w:hAnsi="Times New Roman"/>
          <w:b w:val="0"/>
          <w:bCs/>
          <w:sz w:val="20"/>
        </w:rPr>
        <w:t xml:space="preserve">: J&amp;S Ranch, LLC, </w:t>
      </w:r>
      <w:r w:rsidRPr="005E2916">
        <w:rPr>
          <w:rFonts w:ascii="Times New Roman" w:hAnsi="Times New Roman"/>
          <w:b w:val="0"/>
          <w:bCs/>
          <w:color w:val="auto"/>
          <w:sz w:val="20"/>
        </w:rPr>
        <w:t xml:space="preserve">3790 W. Buena Vista Ave., Fresno, CA 97311. Please direct all pleadings and correspondence to Applicant’s attorneys: Sarah A. Klahn (sklahn@somachlaw.com), and Maximilian C. Bricker (mbricker@somachlaw.com), </w:t>
      </w:r>
      <w:proofErr w:type="spellStart"/>
      <w:r w:rsidRPr="005E2916">
        <w:rPr>
          <w:rFonts w:ascii="Times New Roman" w:hAnsi="Times New Roman"/>
          <w:b w:val="0"/>
          <w:bCs/>
          <w:color w:val="auto"/>
          <w:sz w:val="20"/>
        </w:rPr>
        <w:t>Somach</w:t>
      </w:r>
      <w:proofErr w:type="spellEnd"/>
      <w:r w:rsidRPr="005E2916">
        <w:rPr>
          <w:rFonts w:ascii="Times New Roman" w:hAnsi="Times New Roman"/>
          <w:b w:val="0"/>
          <w:bCs/>
          <w:color w:val="auto"/>
          <w:sz w:val="20"/>
        </w:rPr>
        <w:t xml:space="preserve"> Simmons &amp; Dunn, P.C., 1155 Canyon Blvd. Suite 110, Boulder, CO 80302, (303) 449-2834</w:t>
      </w:r>
      <w:bookmarkEnd w:id="27"/>
      <w:r w:rsidRPr="005E2916">
        <w:rPr>
          <w:rFonts w:ascii="Times New Roman" w:hAnsi="Times New Roman"/>
          <w:b w:val="0"/>
          <w:bCs/>
          <w:color w:val="auto"/>
          <w:sz w:val="20"/>
        </w:rPr>
        <w:t xml:space="preserve">. </w:t>
      </w:r>
      <w:r w:rsidRPr="005E2916">
        <w:rPr>
          <w:rFonts w:ascii="Times New Roman" w:hAnsi="Times New Roman"/>
          <w:b w:val="0"/>
          <w:bCs/>
          <w:sz w:val="20"/>
        </w:rPr>
        <w:t xml:space="preserve">2. </w:t>
      </w:r>
      <w:r w:rsidRPr="005E2916">
        <w:rPr>
          <w:rFonts w:ascii="Times New Roman" w:hAnsi="Times New Roman"/>
          <w:b w:val="0"/>
          <w:bCs/>
          <w:sz w:val="20"/>
          <w:u w:val="single"/>
        </w:rPr>
        <w:t>Background</w:t>
      </w:r>
      <w:r w:rsidRPr="005E2916">
        <w:rPr>
          <w:rFonts w:ascii="Times New Roman" w:hAnsi="Times New Roman"/>
          <w:b w:val="0"/>
          <w:bCs/>
          <w:sz w:val="20"/>
        </w:rPr>
        <w:t>: Applicant owns 8.202 cubic feet per second (</w:t>
      </w:r>
      <w:proofErr w:type="spellStart"/>
      <w:r w:rsidRPr="005E2916">
        <w:rPr>
          <w:rFonts w:ascii="Times New Roman" w:hAnsi="Times New Roman"/>
          <w:b w:val="0"/>
          <w:bCs/>
          <w:sz w:val="20"/>
        </w:rPr>
        <w:t>cfs</w:t>
      </w:r>
      <w:proofErr w:type="spellEnd"/>
      <w:r w:rsidRPr="005E2916">
        <w:rPr>
          <w:rFonts w:ascii="Times New Roman" w:hAnsi="Times New Roman"/>
          <w:b w:val="0"/>
          <w:bCs/>
          <w:sz w:val="20"/>
        </w:rPr>
        <w:t xml:space="preserve">) of the total 19.5 </w:t>
      </w:r>
      <w:proofErr w:type="spellStart"/>
      <w:r w:rsidRPr="005E2916">
        <w:rPr>
          <w:rFonts w:ascii="Times New Roman" w:hAnsi="Times New Roman"/>
          <w:b w:val="0"/>
          <w:bCs/>
          <w:sz w:val="20"/>
        </w:rPr>
        <w:t>cfs</w:t>
      </w:r>
      <w:proofErr w:type="spellEnd"/>
      <w:r w:rsidRPr="005E2916">
        <w:rPr>
          <w:rFonts w:ascii="Times New Roman" w:hAnsi="Times New Roman"/>
          <w:b w:val="0"/>
          <w:bCs/>
          <w:sz w:val="20"/>
        </w:rPr>
        <w:t xml:space="preserve"> that is decreed to the Deer Creek and </w:t>
      </w:r>
      <w:proofErr w:type="spellStart"/>
      <w:r w:rsidRPr="005E2916">
        <w:rPr>
          <w:rFonts w:ascii="Times New Roman" w:hAnsi="Times New Roman"/>
          <w:b w:val="0"/>
          <w:bCs/>
          <w:sz w:val="20"/>
        </w:rPr>
        <w:t>Morapos</w:t>
      </w:r>
      <w:proofErr w:type="spellEnd"/>
      <w:r w:rsidRPr="005E2916">
        <w:rPr>
          <w:rFonts w:ascii="Times New Roman" w:hAnsi="Times New Roman"/>
          <w:b w:val="0"/>
          <w:bCs/>
          <w:sz w:val="20"/>
        </w:rPr>
        <w:t xml:space="preserve"> Ditch (DC&amp;M Ditch). </w:t>
      </w:r>
      <w:proofErr w:type="gramStart"/>
      <w:r w:rsidRPr="005E2916">
        <w:rPr>
          <w:rFonts w:ascii="Times New Roman" w:hAnsi="Times New Roman"/>
          <w:b w:val="0"/>
          <w:bCs/>
          <w:sz w:val="20"/>
        </w:rPr>
        <w:t>Applicant proposes to change</w:t>
      </w:r>
      <w:proofErr w:type="gramEnd"/>
      <w:r w:rsidRPr="005E2916">
        <w:rPr>
          <w:rFonts w:ascii="Times New Roman" w:hAnsi="Times New Roman"/>
          <w:b w:val="0"/>
          <w:bCs/>
          <w:sz w:val="20"/>
        </w:rPr>
        <w:t xml:space="preserve"> the DC&amp;M Ditch water rights, or its share thereof, by adding two new alternate points of diversion. An engineering report supporting the proposed change is attached hereto as Exhibit A. Additionally, Applicant seeks a conditional water right to irrigate lands not historically irrigated under its share of the DC&amp;M Ditch water rights. Diversions under the conditional water right will occur from a third new point of diversion. All proposed points of diversion, and all </w:t>
      </w:r>
      <w:proofErr w:type="gramStart"/>
      <w:r w:rsidRPr="005E2916">
        <w:rPr>
          <w:rFonts w:ascii="Times New Roman" w:hAnsi="Times New Roman"/>
          <w:b w:val="0"/>
          <w:bCs/>
          <w:sz w:val="20"/>
        </w:rPr>
        <w:t>lands</w:t>
      </w:r>
      <w:proofErr w:type="gramEnd"/>
      <w:r w:rsidRPr="005E2916">
        <w:rPr>
          <w:rFonts w:ascii="Times New Roman" w:hAnsi="Times New Roman"/>
          <w:b w:val="0"/>
          <w:bCs/>
          <w:sz w:val="20"/>
        </w:rPr>
        <w:t xml:space="preserve"> irrigated and proposed to be irrigated, in this application are located on Applicant’s property. </w:t>
      </w:r>
      <w:r w:rsidRPr="005E2916">
        <w:rPr>
          <w:rFonts w:ascii="Times New Roman" w:hAnsi="Times New Roman"/>
          <w:b w:val="0"/>
          <w:bCs/>
          <w:color w:val="auto"/>
          <w:sz w:val="20"/>
          <w:u w:val="single"/>
        </w:rPr>
        <w:t xml:space="preserve">FIRST CLAIM: CHANGE OF </w:t>
      </w:r>
      <w:proofErr w:type="gramStart"/>
      <w:r w:rsidRPr="005E2916">
        <w:rPr>
          <w:rFonts w:ascii="Times New Roman" w:hAnsi="Times New Roman"/>
          <w:b w:val="0"/>
          <w:bCs/>
          <w:color w:val="auto"/>
          <w:sz w:val="20"/>
          <w:u w:val="single"/>
        </w:rPr>
        <w:t>WATER RIGHTS</w:t>
      </w:r>
      <w:proofErr w:type="gramEnd"/>
      <w:r w:rsidRPr="005E2916">
        <w:rPr>
          <w:rFonts w:ascii="Times New Roman" w:hAnsi="Times New Roman"/>
          <w:b w:val="0"/>
          <w:bCs/>
          <w:color w:val="auto"/>
          <w:sz w:val="20"/>
        </w:rPr>
        <w:t xml:space="preserve"> </w:t>
      </w:r>
      <w:r w:rsidRPr="005E2916">
        <w:rPr>
          <w:rFonts w:ascii="Times New Roman" w:hAnsi="Times New Roman"/>
          <w:b w:val="0"/>
          <w:bCs/>
          <w:sz w:val="20"/>
        </w:rPr>
        <w:t xml:space="preserve">3. </w:t>
      </w:r>
      <w:r w:rsidRPr="005E2916">
        <w:rPr>
          <w:rFonts w:ascii="Times New Roman" w:hAnsi="Times New Roman"/>
          <w:b w:val="0"/>
          <w:bCs/>
          <w:sz w:val="20"/>
          <w:u w:val="single"/>
        </w:rPr>
        <w:t>Decreed Water Right for Which Change is Sought:</w:t>
      </w:r>
      <w:r w:rsidRPr="005E2916">
        <w:rPr>
          <w:rFonts w:ascii="Times New Roman" w:hAnsi="Times New Roman"/>
          <w:b w:val="0"/>
          <w:bCs/>
          <w:sz w:val="20"/>
        </w:rPr>
        <w:t xml:space="preserve"> A. </w:t>
      </w:r>
      <w:r w:rsidRPr="005E2916">
        <w:rPr>
          <w:rFonts w:ascii="Times New Roman" w:hAnsi="Times New Roman"/>
          <w:b w:val="0"/>
          <w:bCs/>
          <w:sz w:val="20"/>
          <w:u w:val="single"/>
        </w:rPr>
        <w:t>Name of Structure</w:t>
      </w:r>
      <w:r w:rsidRPr="005E2916">
        <w:rPr>
          <w:rFonts w:ascii="Times New Roman" w:hAnsi="Times New Roman"/>
          <w:b w:val="0"/>
          <w:bCs/>
          <w:sz w:val="20"/>
        </w:rPr>
        <w:t xml:space="preserve">: Deer Creek &amp; </w:t>
      </w:r>
      <w:proofErr w:type="spellStart"/>
      <w:r w:rsidRPr="005E2916">
        <w:rPr>
          <w:rFonts w:ascii="Times New Roman" w:hAnsi="Times New Roman"/>
          <w:b w:val="0"/>
          <w:bCs/>
          <w:sz w:val="20"/>
        </w:rPr>
        <w:t>Morapos</w:t>
      </w:r>
      <w:proofErr w:type="spellEnd"/>
      <w:r w:rsidRPr="005E2916">
        <w:rPr>
          <w:rFonts w:ascii="Times New Roman" w:hAnsi="Times New Roman"/>
          <w:b w:val="0"/>
          <w:bCs/>
          <w:sz w:val="20"/>
        </w:rPr>
        <w:t xml:space="preserve"> Ditch. B. </w:t>
      </w:r>
      <w:r w:rsidRPr="005E2916">
        <w:rPr>
          <w:rFonts w:ascii="Times New Roman" w:hAnsi="Times New Roman"/>
          <w:b w:val="0"/>
          <w:bCs/>
          <w:sz w:val="20"/>
          <w:u w:val="single"/>
        </w:rPr>
        <w:t>Date of Original and all Relevant Subsequent Decrees</w:t>
      </w:r>
      <w:r w:rsidRPr="005E2916">
        <w:rPr>
          <w:rFonts w:ascii="Times New Roman" w:hAnsi="Times New Roman"/>
          <w:b w:val="0"/>
          <w:bCs/>
          <w:sz w:val="20"/>
        </w:rPr>
        <w:t>: i. 09/22/1894, District Court, Routt County. ii.</w:t>
      </w:r>
      <w:r w:rsidRPr="005E2916">
        <w:rPr>
          <w:rFonts w:ascii="Times New Roman" w:hAnsi="Times New Roman"/>
          <w:b w:val="0"/>
          <w:bCs/>
          <w:sz w:val="20"/>
        </w:rPr>
        <w:tab/>
        <w:t xml:space="preserve">09/18/1902, District Court, Routt County. iii. Case No. CA1278, 09/01/1960, District Court, Routt County. iv. Case No. 90CW47, 05/31/1991, Water Court, Water Division 6. v. Case No. 93CW96, 08/01/1994, Water Court, Water Division 6. C. </w:t>
      </w:r>
      <w:r w:rsidRPr="005E2916">
        <w:rPr>
          <w:rFonts w:ascii="Times New Roman" w:hAnsi="Times New Roman"/>
          <w:b w:val="0"/>
          <w:bCs/>
          <w:sz w:val="20"/>
          <w:u w:val="single"/>
        </w:rPr>
        <w:t>Legal Description of Structure as Described in Most Recent Decree that Adjudicated the Location</w:t>
      </w:r>
      <w:r w:rsidRPr="005E2916">
        <w:rPr>
          <w:rFonts w:ascii="Times New Roman" w:hAnsi="Times New Roman"/>
          <w:b w:val="0"/>
          <w:bCs/>
          <w:sz w:val="20"/>
        </w:rPr>
        <w:t xml:space="preserve">: Left and West bank of </w:t>
      </w:r>
      <w:proofErr w:type="spellStart"/>
      <w:r w:rsidRPr="005E2916">
        <w:rPr>
          <w:rFonts w:ascii="Times New Roman" w:hAnsi="Times New Roman"/>
          <w:b w:val="0"/>
          <w:bCs/>
          <w:sz w:val="20"/>
        </w:rPr>
        <w:t>Mogorapits</w:t>
      </w:r>
      <w:proofErr w:type="spellEnd"/>
      <w:r w:rsidRPr="005E2916">
        <w:rPr>
          <w:rFonts w:ascii="Times New Roman" w:hAnsi="Times New Roman"/>
          <w:b w:val="0"/>
          <w:bCs/>
          <w:sz w:val="20"/>
        </w:rPr>
        <w:t xml:space="preserve"> (</w:t>
      </w:r>
      <w:proofErr w:type="spellStart"/>
      <w:r w:rsidRPr="005E2916">
        <w:rPr>
          <w:rFonts w:ascii="Times New Roman" w:hAnsi="Times New Roman"/>
          <w:b w:val="0"/>
          <w:bCs/>
          <w:sz w:val="20"/>
        </w:rPr>
        <w:t>Morapos</w:t>
      </w:r>
      <w:proofErr w:type="spellEnd"/>
      <w:r w:rsidRPr="005E2916">
        <w:rPr>
          <w:rFonts w:ascii="Times New Roman" w:hAnsi="Times New Roman"/>
          <w:b w:val="0"/>
          <w:bCs/>
          <w:sz w:val="20"/>
        </w:rPr>
        <w:t>) Creek at a point whence the top of ledge on Mountain broken off on West side bears South 32 degrees West, and the North end point of a long ridge bears South 40 degrees East, in Routt (Moffat) County. (93CW96 Decree at ¶ 3.A.) The decreed location can be supplemented as a point in the NE1/4 of the SE1/4 of Section 18, Township 4 North, Range 91 West of the 6</w:t>
      </w:r>
      <w:r w:rsidRPr="005E2916">
        <w:rPr>
          <w:rFonts w:ascii="Times New Roman" w:hAnsi="Times New Roman"/>
          <w:b w:val="0"/>
          <w:bCs/>
          <w:sz w:val="20"/>
          <w:vertAlign w:val="superscript"/>
        </w:rPr>
        <w:t>th</w:t>
      </w:r>
      <w:r w:rsidRPr="005E2916">
        <w:rPr>
          <w:rFonts w:ascii="Times New Roman" w:hAnsi="Times New Roman"/>
          <w:b w:val="0"/>
          <w:bCs/>
          <w:sz w:val="20"/>
        </w:rPr>
        <w:t xml:space="preserve"> P.M.  The point of diversion is described by the following coordinates: UTM NAD83 Zone13N, Easting 275021, Northing 4466286 (meters).  The location is shown in Figure 1 in Exhibit A. D. </w:t>
      </w:r>
      <w:r w:rsidRPr="005E2916">
        <w:rPr>
          <w:rFonts w:ascii="Times New Roman" w:hAnsi="Times New Roman"/>
          <w:b w:val="0"/>
          <w:bCs/>
          <w:sz w:val="20"/>
          <w:u w:val="single"/>
        </w:rPr>
        <w:t>Decreed Source of Water</w:t>
      </w:r>
      <w:r w:rsidRPr="005E2916">
        <w:rPr>
          <w:rFonts w:ascii="Times New Roman" w:hAnsi="Times New Roman"/>
          <w:b w:val="0"/>
          <w:bCs/>
          <w:sz w:val="20"/>
        </w:rPr>
        <w:t xml:space="preserve">: </w:t>
      </w:r>
      <w:proofErr w:type="spellStart"/>
      <w:r w:rsidRPr="005E2916">
        <w:rPr>
          <w:rFonts w:ascii="Times New Roman" w:hAnsi="Times New Roman"/>
          <w:b w:val="0"/>
          <w:bCs/>
          <w:color w:val="auto"/>
          <w:sz w:val="20"/>
        </w:rPr>
        <w:t>Morapos</w:t>
      </w:r>
      <w:proofErr w:type="spellEnd"/>
      <w:r w:rsidRPr="005E2916">
        <w:rPr>
          <w:rFonts w:ascii="Times New Roman" w:hAnsi="Times New Roman"/>
          <w:b w:val="0"/>
          <w:bCs/>
          <w:color w:val="auto"/>
          <w:sz w:val="20"/>
        </w:rPr>
        <w:t xml:space="preserve"> Creek, tributary to the Williams Fork River, tributary to the Yampa River. </w:t>
      </w:r>
      <w:r w:rsidRPr="005E2916">
        <w:rPr>
          <w:rFonts w:ascii="Times New Roman" w:hAnsi="Times New Roman"/>
          <w:b w:val="0"/>
          <w:bCs/>
          <w:sz w:val="20"/>
        </w:rPr>
        <w:t xml:space="preserve">E. </w:t>
      </w:r>
      <w:r w:rsidRPr="005E2916">
        <w:rPr>
          <w:rFonts w:ascii="Times New Roman" w:hAnsi="Times New Roman"/>
          <w:b w:val="0"/>
          <w:bCs/>
          <w:sz w:val="20"/>
          <w:u w:val="single"/>
        </w:rPr>
        <w:t>Appropriation Date &amp; Total Amount Decreed to Structure</w:t>
      </w:r>
      <w:r w:rsidRPr="005E2916">
        <w:rPr>
          <w:rFonts w:ascii="Times New Roman" w:hAnsi="Times New Roman"/>
          <w:b w:val="0"/>
          <w:bCs/>
          <w:sz w:val="20"/>
        </w:rPr>
        <w:t xml:space="preserve">: </w:t>
      </w:r>
    </w:p>
    <w:tbl>
      <w:tblPr>
        <w:tblStyle w:val="TableGrid"/>
        <w:tblW w:w="0" w:type="auto"/>
        <w:tblInd w:w="-5" w:type="dxa"/>
        <w:tblLook w:val="04A0" w:firstRow="1" w:lastRow="0" w:firstColumn="1" w:lastColumn="0" w:noHBand="0" w:noVBand="1"/>
      </w:tblPr>
      <w:tblGrid>
        <w:gridCol w:w="2700"/>
        <w:gridCol w:w="3185"/>
        <w:gridCol w:w="2923"/>
      </w:tblGrid>
      <w:tr w:rsidR="001F14CF" w:rsidRPr="005E2916" w14:paraId="256A9E36" w14:textId="77777777" w:rsidTr="00C346EE">
        <w:tc>
          <w:tcPr>
            <w:tcW w:w="2700" w:type="dxa"/>
          </w:tcPr>
          <w:p w14:paraId="49D81782" w14:textId="77777777" w:rsidR="001F14CF" w:rsidRPr="005E2916" w:rsidRDefault="001F14CF" w:rsidP="00C346EE">
            <w:pPr>
              <w:jc w:val="both"/>
              <w:rPr>
                <w:bCs/>
                <w:sz w:val="20"/>
              </w:rPr>
            </w:pPr>
            <w:r w:rsidRPr="005E2916">
              <w:rPr>
                <w:bCs/>
                <w:sz w:val="20"/>
              </w:rPr>
              <w:t>Appropriation Date</w:t>
            </w:r>
          </w:p>
        </w:tc>
        <w:tc>
          <w:tcPr>
            <w:tcW w:w="3185" w:type="dxa"/>
          </w:tcPr>
          <w:p w14:paraId="020AAF65" w14:textId="77777777" w:rsidR="001F14CF" w:rsidRPr="005E2916" w:rsidRDefault="001F14CF" w:rsidP="00C346EE">
            <w:pPr>
              <w:jc w:val="both"/>
              <w:rPr>
                <w:bCs/>
                <w:sz w:val="20"/>
              </w:rPr>
            </w:pPr>
            <w:r w:rsidRPr="005E2916">
              <w:rPr>
                <w:bCs/>
                <w:sz w:val="20"/>
              </w:rPr>
              <w:t>Total in DC&amp;M Ditch</w:t>
            </w:r>
          </w:p>
        </w:tc>
        <w:tc>
          <w:tcPr>
            <w:tcW w:w="0" w:type="auto"/>
          </w:tcPr>
          <w:p w14:paraId="6EF76F02" w14:textId="77777777" w:rsidR="001F14CF" w:rsidRPr="005E2916" w:rsidRDefault="001F14CF" w:rsidP="00C346EE">
            <w:pPr>
              <w:jc w:val="both"/>
              <w:rPr>
                <w:bCs/>
                <w:sz w:val="20"/>
              </w:rPr>
            </w:pPr>
            <w:r w:rsidRPr="005E2916">
              <w:rPr>
                <w:bCs/>
                <w:sz w:val="20"/>
              </w:rPr>
              <w:t>Total Owned by J&amp;S Ranch</w:t>
            </w:r>
          </w:p>
        </w:tc>
      </w:tr>
      <w:tr w:rsidR="001F14CF" w:rsidRPr="005E2916" w14:paraId="36D6C6F9" w14:textId="77777777" w:rsidTr="00C346EE">
        <w:tc>
          <w:tcPr>
            <w:tcW w:w="2700" w:type="dxa"/>
          </w:tcPr>
          <w:p w14:paraId="06443930" w14:textId="77777777" w:rsidR="001F14CF" w:rsidRPr="005E2916" w:rsidRDefault="001F14CF" w:rsidP="00C346EE">
            <w:pPr>
              <w:jc w:val="both"/>
              <w:rPr>
                <w:bCs/>
                <w:sz w:val="20"/>
                <w:u w:val="single"/>
              </w:rPr>
            </w:pPr>
            <w:r w:rsidRPr="005E2916">
              <w:rPr>
                <w:bCs/>
                <w:sz w:val="20"/>
              </w:rPr>
              <w:t>05/12/1887</w:t>
            </w:r>
          </w:p>
        </w:tc>
        <w:tc>
          <w:tcPr>
            <w:tcW w:w="3185" w:type="dxa"/>
          </w:tcPr>
          <w:p w14:paraId="0252A96D" w14:textId="77777777" w:rsidR="001F14CF" w:rsidRPr="005E2916" w:rsidRDefault="001F14CF" w:rsidP="00C346EE">
            <w:pPr>
              <w:jc w:val="both"/>
              <w:rPr>
                <w:bCs/>
                <w:sz w:val="20"/>
              </w:rPr>
            </w:pPr>
            <w:r w:rsidRPr="005E2916">
              <w:rPr>
                <w:bCs/>
                <w:sz w:val="20"/>
              </w:rPr>
              <w:t>5.83</w:t>
            </w:r>
          </w:p>
        </w:tc>
        <w:tc>
          <w:tcPr>
            <w:tcW w:w="0" w:type="auto"/>
          </w:tcPr>
          <w:p w14:paraId="383A7CE9" w14:textId="77777777" w:rsidR="001F14CF" w:rsidRPr="005E2916" w:rsidRDefault="001F14CF" w:rsidP="00C346EE">
            <w:pPr>
              <w:jc w:val="both"/>
              <w:rPr>
                <w:bCs/>
                <w:sz w:val="20"/>
              </w:rPr>
            </w:pPr>
            <w:r w:rsidRPr="005E2916">
              <w:rPr>
                <w:bCs/>
                <w:sz w:val="20"/>
              </w:rPr>
              <w:t>2.332</w:t>
            </w:r>
          </w:p>
        </w:tc>
      </w:tr>
      <w:tr w:rsidR="001F14CF" w:rsidRPr="005E2916" w14:paraId="6BCFBE51" w14:textId="77777777" w:rsidTr="00C346EE">
        <w:tc>
          <w:tcPr>
            <w:tcW w:w="2700" w:type="dxa"/>
          </w:tcPr>
          <w:p w14:paraId="689BFE25" w14:textId="77777777" w:rsidR="001F14CF" w:rsidRPr="005E2916" w:rsidRDefault="001F14CF" w:rsidP="00C346EE">
            <w:pPr>
              <w:jc w:val="both"/>
              <w:rPr>
                <w:bCs/>
                <w:sz w:val="20"/>
                <w:u w:val="single"/>
              </w:rPr>
            </w:pPr>
            <w:r w:rsidRPr="005E2916">
              <w:rPr>
                <w:bCs/>
                <w:sz w:val="20"/>
              </w:rPr>
              <w:t>09/10/1896</w:t>
            </w:r>
          </w:p>
        </w:tc>
        <w:tc>
          <w:tcPr>
            <w:tcW w:w="3185" w:type="dxa"/>
          </w:tcPr>
          <w:p w14:paraId="4371BA6B" w14:textId="77777777" w:rsidR="001F14CF" w:rsidRPr="005E2916" w:rsidRDefault="001F14CF" w:rsidP="00C346EE">
            <w:pPr>
              <w:jc w:val="both"/>
              <w:rPr>
                <w:bCs/>
                <w:sz w:val="20"/>
              </w:rPr>
            </w:pPr>
            <w:r w:rsidRPr="005E2916">
              <w:rPr>
                <w:bCs/>
                <w:sz w:val="20"/>
              </w:rPr>
              <w:t>0.67</w:t>
            </w:r>
          </w:p>
        </w:tc>
        <w:tc>
          <w:tcPr>
            <w:tcW w:w="0" w:type="auto"/>
          </w:tcPr>
          <w:p w14:paraId="7D0960B3" w14:textId="77777777" w:rsidR="001F14CF" w:rsidRPr="005E2916" w:rsidRDefault="001F14CF" w:rsidP="00C346EE">
            <w:pPr>
              <w:jc w:val="both"/>
              <w:rPr>
                <w:bCs/>
                <w:sz w:val="20"/>
              </w:rPr>
            </w:pPr>
            <w:r w:rsidRPr="005E2916">
              <w:rPr>
                <w:bCs/>
                <w:sz w:val="20"/>
              </w:rPr>
              <w:t>0.670</w:t>
            </w:r>
          </w:p>
        </w:tc>
      </w:tr>
      <w:tr w:rsidR="001F14CF" w:rsidRPr="005E2916" w14:paraId="09719BB9" w14:textId="77777777" w:rsidTr="00C346EE">
        <w:tc>
          <w:tcPr>
            <w:tcW w:w="2700" w:type="dxa"/>
          </w:tcPr>
          <w:p w14:paraId="1BC51D0B" w14:textId="77777777" w:rsidR="001F14CF" w:rsidRPr="005E2916" w:rsidRDefault="001F14CF" w:rsidP="00C346EE">
            <w:pPr>
              <w:jc w:val="both"/>
              <w:rPr>
                <w:bCs/>
                <w:sz w:val="20"/>
                <w:u w:val="single"/>
              </w:rPr>
            </w:pPr>
            <w:r w:rsidRPr="005E2916">
              <w:rPr>
                <w:bCs/>
                <w:sz w:val="20"/>
              </w:rPr>
              <w:t>05/01/1914</w:t>
            </w:r>
          </w:p>
        </w:tc>
        <w:tc>
          <w:tcPr>
            <w:tcW w:w="3185" w:type="dxa"/>
          </w:tcPr>
          <w:p w14:paraId="73F7ECF5" w14:textId="77777777" w:rsidR="001F14CF" w:rsidRPr="005E2916" w:rsidRDefault="001F14CF" w:rsidP="00C346EE">
            <w:pPr>
              <w:jc w:val="both"/>
              <w:rPr>
                <w:bCs/>
                <w:sz w:val="20"/>
              </w:rPr>
            </w:pPr>
            <w:r w:rsidRPr="005E2916">
              <w:rPr>
                <w:bCs/>
                <w:sz w:val="20"/>
              </w:rPr>
              <w:t>13.00</w:t>
            </w:r>
          </w:p>
        </w:tc>
        <w:tc>
          <w:tcPr>
            <w:tcW w:w="0" w:type="auto"/>
          </w:tcPr>
          <w:p w14:paraId="094A7B87" w14:textId="77777777" w:rsidR="001F14CF" w:rsidRPr="005E2916" w:rsidRDefault="001F14CF" w:rsidP="00C346EE">
            <w:pPr>
              <w:jc w:val="both"/>
              <w:rPr>
                <w:bCs/>
                <w:sz w:val="20"/>
              </w:rPr>
            </w:pPr>
            <w:r w:rsidRPr="005E2916">
              <w:rPr>
                <w:bCs/>
                <w:sz w:val="20"/>
              </w:rPr>
              <w:t>5.200</w:t>
            </w:r>
          </w:p>
        </w:tc>
      </w:tr>
      <w:tr w:rsidR="001F14CF" w:rsidRPr="005E2916" w14:paraId="58823A6C" w14:textId="77777777" w:rsidTr="00C346EE">
        <w:tc>
          <w:tcPr>
            <w:tcW w:w="2700" w:type="dxa"/>
          </w:tcPr>
          <w:p w14:paraId="666FCC17" w14:textId="77777777" w:rsidR="001F14CF" w:rsidRPr="005E2916" w:rsidRDefault="001F14CF" w:rsidP="00C346EE">
            <w:pPr>
              <w:jc w:val="both"/>
              <w:rPr>
                <w:bCs/>
                <w:sz w:val="20"/>
              </w:rPr>
            </w:pPr>
            <w:r w:rsidRPr="005E2916">
              <w:rPr>
                <w:bCs/>
                <w:sz w:val="20"/>
              </w:rPr>
              <w:t>Total</w:t>
            </w:r>
          </w:p>
        </w:tc>
        <w:tc>
          <w:tcPr>
            <w:tcW w:w="3185" w:type="dxa"/>
          </w:tcPr>
          <w:p w14:paraId="69F57DEC" w14:textId="77777777" w:rsidR="001F14CF" w:rsidRPr="005E2916" w:rsidRDefault="001F14CF" w:rsidP="00C346EE">
            <w:pPr>
              <w:jc w:val="both"/>
              <w:rPr>
                <w:bCs/>
                <w:sz w:val="20"/>
              </w:rPr>
            </w:pPr>
            <w:r w:rsidRPr="005E2916">
              <w:rPr>
                <w:bCs/>
                <w:sz w:val="20"/>
              </w:rPr>
              <w:t>19.50</w:t>
            </w:r>
          </w:p>
        </w:tc>
        <w:tc>
          <w:tcPr>
            <w:tcW w:w="0" w:type="auto"/>
          </w:tcPr>
          <w:p w14:paraId="09ECB256" w14:textId="77777777" w:rsidR="001F14CF" w:rsidRPr="005E2916" w:rsidRDefault="001F14CF" w:rsidP="00C346EE">
            <w:pPr>
              <w:jc w:val="both"/>
              <w:rPr>
                <w:bCs/>
                <w:sz w:val="20"/>
              </w:rPr>
            </w:pPr>
            <w:r w:rsidRPr="005E2916">
              <w:rPr>
                <w:bCs/>
                <w:sz w:val="20"/>
              </w:rPr>
              <w:t>8.202</w:t>
            </w:r>
          </w:p>
        </w:tc>
      </w:tr>
      <w:tr w:rsidR="001F14CF" w:rsidRPr="005E2916" w14:paraId="300E7687" w14:textId="77777777" w:rsidTr="00C346EE">
        <w:tc>
          <w:tcPr>
            <w:tcW w:w="8808" w:type="dxa"/>
            <w:gridSpan w:val="3"/>
          </w:tcPr>
          <w:p w14:paraId="17082F62" w14:textId="77777777" w:rsidR="001F14CF" w:rsidRPr="005E2916" w:rsidRDefault="001F14CF" w:rsidP="00C346EE">
            <w:pPr>
              <w:jc w:val="both"/>
              <w:rPr>
                <w:bCs/>
                <w:sz w:val="20"/>
              </w:rPr>
            </w:pPr>
            <w:r w:rsidRPr="005E2916">
              <w:rPr>
                <w:bCs/>
                <w:sz w:val="20"/>
              </w:rPr>
              <w:t xml:space="preserve">*All values are in </w:t>
            </w:r>
            <w:proofErr w:type="spellStart"/>
            <w:r w:rsidRPr="005E2916">
              <w:rPr>
                <w:bCs/>
                <w:sz w:val="20"/>
              </w:rPr>
              <w:t>cfs</w:t>
            </w:r>
            <w:proofErr w:type="spellEnd"/>
            <w:r w:rsidRPr="005E2916">
              <w:rPr>
                <w:bCs/>
                <w:sz w:val="20"/>
              </w:rPr>
              <w:t>, and all rights are absolute</w:t>
            </w:r>
          </w:p>
        </w:tc>
      </w:tr>
    </w:tbl>
    <w:p w14:paraId="35E5EE2A" w14:textId="77777777" w:rsidR="001F14CF" w:rsidRPr="005E2916" w:rsidRDefault="001F14CF" w:rsidP="001F14CF">
      <w:pPr>
        <w:jc w:val="both"/>
        <w:rPr>
          <w:bCs/>
          <w:sz w:val="20"/>
        </w:rPr>
      </w:pPr>
      <w:r w:rsidRPr="005E2916">
        <w:rPr>
          <w:bCs/>
          <w:sz w:val="20"/>
        </w:rPr>
        <w:t xml:space="preserve">F. </w:t>
      </w:r>
      <w:r w:rsidRPr="005E2916">
        <w:rPr>
          <w:bCs/>
          <w:sz w:val="20"/>
          <w:u w:val="single"/>
        </w:rPr>
        <w:t>Decreed Use</w:t>
      </w:r>
      <w:r w:rsidRPr="005E2916">
        <w:rPr>
          <w:bCs/>
          <w:sz w:val="20"/>
        </w:rPr>
        <w:t>: Irrigation. G.</w:t>
      </w:r>
      <w:r w:rsidRPr="005E2916">
        <w:rPr>
          <w:bCs/>
          <w:sz w:val="20"/>
        </w:rPr>
        <w:tab/>
      </w:r>
      <w:r w:rsidRPr="005E2916">
        <w:rPr>
          <w:bCs/>
          <w:sz w:val="20"/>
          <w:u w:val="single"/>
        </w:rPr>
        <w:t>Amount of Water that Applicant Intends to Change</w:t>
      </w:r>
      <w:r w:rsidRPr="005E2916">
        <w:rPr>
          <w:bCs/>
          <w:sz w:val="20"/>
        </w:rPr>
        <w:t xml:space="preserve">: 8.202 </w:t>
      </w:r>
      <w:proofErr w:type="spellStart"/>
      <w:r w:rsidRPr="005E2916">
        <w:rPr>
          <w:bCs/>
          <w:sz w:val="20"/>
        </w:rPr>
        <w:t>cfs</w:t>
      </w:r>
      <w:proofErr w:type="spellEnd"/>
      <w:r w:rsidRPr="005E2916">
        <w:rPr>
          <w:bCs/>
          <w:sz w:val="20"/>
        </w:rPr>
        <w:t xml:space="preserve"> (absolute). 4. </w:t>
      </w:r>
      <w:r w:rsidRPr="005E2916">
        <w:rPr>
          <w:bCs/>
          <w:sz w:val="20"/>
          <w:u w:val="single"/>
        </w:rPr>
        <w:t>Detailed Description of Proposed Change</w:t>
      </w:r>
      <w:r w:rsidRPr="005E2916">
        <w:rPr>
          <w:bCs/>
          <w:sz w:val="20"/>
        </w:rPr>
        <w:t xml:space="preserve">: A. </w:t>
      </w:r>
      <w:r w:rsidRPr="005E2916">
        <w:rPr>
          <w:bCs/>
          <w:sz w:val="20"/>
          <w:u w:val="single"/>
        </w:rPr>
        <w:t>Statement of Change</w:t>
      </w:r>
      <w:r w:rsidRPr="005E2916">
        <w:rPr>
          <w:bCs/>
          <w:sz w:val="20"/>
        </w:rPr>
        <w:t xml:space="preserve">: Applicant proposes to add two alternate points of diversion for its share of the water rights in the DC&amp;M Ditch totaling 8.202 </w:t>
      </w:r>
      <w:proofErr w:type="spellStart"/>
      <w:r w:rsidRPr="005E2916">
        <w:rPr>
          <w:bCs/>
          <w:sz w:val="20"/>
        </w:rPr>
        <w:t>cfs</w:t>
      </w:r>
      <w:proofErr w:type="spellEnd"/>
      <w:r w:rsidRPr="005E2916">
        <w:rPr>
          <w:bCs/>
          <w:sz w:val="20"/>
        </w:rPr>
        <w:t xml:space="preserve">. </w:t>
      </w:r>
      <w:proofErr w:type="gramStart"/>
      <w:r w:rsidRPr="005E2916">
        <w:rPr>
          <w:bCs/>
          <w:sz w:val="20"/>
        </w:rPr>
        <w:t>Applicant’s</w:t>
      </w:r>
      <w:proofErr w:type="gramEnd"/>
      <w:r w:rsidRPr="005E2916">
        <w:rPr>
          <w:bCs/>
          <w:sz w:val="20"/>
        </w:rPr>
        <w:t xml:space="preserve"> 8.202 </w:t>
      </w:r>
      <w:proofErr w:type="spellStart"/>
      <w:r w:rsidRPr="005E2916">
        <w:rPr>
          <w:bCs/>
          <w:sz w:val="20"/>
        </w:rPr>
        <w:t>cfs</w:t>
      </w:r>
      <w:proofErr w:type="spellEnd"/>
      <w:r w:rsidRPr="005E2916">
        <w:rPr>
          <w:bCs/>
          <w:sz w:val="20"/>
        </w:rPr>
        <w:t xml:space="preserve"> includes amounts previously changed to the DC&amp;M Ditch through Case No. 90CW47. The proposed structures would be named “J&amp;S Ranch APOD 1” and “J&amp;S Ranch APOD 2” and would be located at the descriptions provided in Paragraph 4.B below. Applicant intends to divert water from these alternate points to continue irrigating the 78.2 acres it has irrigated historically under its DC&amp;M Ditch water rights. An engineering report that provides information on historical consumptive use and explains how the proposed change will not injure other water rights is attached hereto as Exhibit A. The locations of the historically irrigated lands </w:t>
      </w:r>
      <w:proofErr w:type="gramStart"/>
      <w:r w:rsidRPr="005E2916">
        <w:rPr>
          <w:bCs/>
          <w:sz w:val="20"/>
        </w:rPr>
        <w:t>is</w:t>
      </w:r>
      <w:proofErr w:type="gramEnd"/>
      <w:r w:rsidRPr="005E2916">
        <w:rPr>
          <w:bCs/>
          <w:sz w:val="20"/>
        </w:rPr>
        <w:t xml:space="preserve"> shown in Figures 2 and 3 within. B. </w:t>
      </w:r>
      <w:r w:rsidRPr="005E2916">
        <w:rPr>
          <w:bCs/>
          <w:sz w:val="20"/>
          <w:u w:val="single"/>
        </w:rPr>
        <w:t>Locations of Proposed Alternate Points of Diversion</w:t>
      </w:r>
      <w:r w:rsidRPr="005E2916">
        <w:rPr>
          <w:bCs/>
          <w:sz w:val="20"/>
        </w:rPr>
        <w:t xml:space="preserve">: i. </w:t>
      </w:r>
      <w:r w:rsidRPr="005E2916">
        <w:rPr>
          <w:bCs/>
          <w:sz w:val="20"/>
          <w:u w:val="single"/>
        </w:rPr>
        <w:t>J&amp;S Ranch APOD 1</w:t>
      </w:r>
      <w:r w:rsidRPr="005E2916">
        <w:rPr>
          <w:bCs/>
          <w:sz w:val="20"/>
        </w:rPr>
        <w:t xml:space="preserve">: located in the NW ¼ of the NE ¼ of Section 32, Township 5 North, Range 91 West of the 6th P.M., at a point approximately 530 feet from the North section line and 1420 feet from the East section line of said Section 32.  The point is described by the following coordinates: UTM NAD83 Zone 13N, Easting 276943, Northing 4469645 (meters). The location is shown in Figure 3 in Exhibit A. ii. </w:t>
      </w:r>
      <w:r w:rsidRPr="005E2916">
        <w:rPr>
          <w:bCs/>
          <w:sz w:val="20"/>
          <w:u w:val="single"/>
        </w:rPr>
        <w:t>J&amp;S Ranch APOD 2</w:t>
      </w:r>
      <w:r w:rsidRPr="005E2916">
        <w:rPr>
          <w:bCs/>
          <w:sz w:val="20"/>
        </w:rPr>
        <w:t xml:space="preserve">: located in the SE ¼ of the NW ¼ of Section 28, Township 5 North, Range 91 West of the 6th P.M., at a point approximately 2070 feet from the North section line and 1680 feet from the West section line of said Section 28. The point is described by the following coordinates: UTM NAD83 Zone 13N, Easting 277922, Northing 4470877 (meters). The location is shown in Figure 3 in Exhibit A. iii. The proposed structures are located on Applicant’s property. </w:t>
      </w:r>
      <w:r w:rsidRPr="005E2916">
        <w:rPr>
          <w:bCs/>
          <w:sz w:val="20"/>
          <w:u w:val="single"/>
        </w:rPr>
        <w:t>SECOND CLAIM: CONDITIONAL WATER RIGHT (SURFACE)</w:t>
      </w:r>
      <w:r w:rsidRPr="005E2916">
        <w:rPr>
          <w:bCs/>
          <w:sz w:val="20"/>
        </w:rPr>
        <w:t xml:space="preserve"> 5. </w:t>
      </w:r>
      <w:r w:rsidRPr="005E2916">
        <w:rPr>
          <w:bCs/>
          <w:sz w:val="20"/>
          <w:u w:val="single"/>
        </w:rPr>
        <w:t>Name of Structure</w:t>
      </w:r>
      <w:r w:rsidRPr="005E2916">
        <w:rPr>
          <w:bCs/>
          <w:sz w:val="20"/>
        </w:rPr>
        <w:t xml:space="preserve">: J&amp;S </w:t>
      </w:r>
      <w:r w:rsidRPr="005E2916">
        <w:rPr>
          <w:bCs/>
          <w:sz w:val="20"/>
        </w:rPr>
        <w:lastRenderedPageBreak/>
        <w:t xml:space="preserve">Ranch Pump and Pipeline 6. </w:t>
      </w:r>
      <w:r w:rsidRPr="005E2916">
        <w:rPr>
          <w:bCs/>
          <w:sz w:val="20"/>
          <w:u w:val="single"/>
        </w:rPr>
        <w:t>Location of Structure</w:t>
      </w:r>
      <w:r w:rsidRPr="005E2916">
        <w:rPr>
          <w:bCs/>
          <w:sz w:val="20"/>
        </w:rPr>
        <w:t xml:space="preserve">: A. </w:t>
      </w:r>
      <w:r w:rsidRPr="005E2916">
        <w:rPr>
          <w:bCs/>
          <w:sz w:val="20"/>
          <w:u w:val="single"/>
        </w:rPr>
        <w:t>Point of Diversion:</w:t>
      </w:r>
      <w:r w:rsidRPr="005E2916">
        <w:rPr>
          <w:bCs/>
          <w:sz w:val="20"/>
        </w:rPr>
        <w:t xml:space="preserve"> i. </w:t>
      </w:r>
      <w:r w:rsidRPr="005E2916">
        <w:rPr>
          <w:bCs/>
          <w:sz w:val="20"/>
          <w:u w:val="single"/>
        </w:rPr>
        <w:t>J&amp;S Ranch Pump and Pipeline</w:t>
      </w:r>
      <w:r w:rsidRPr="005E2916">
        <w:rPr>
          <w:bCs/>
          <w:sz w:val="20"/>
        </w:rPr>
        <w:t xml:space="preserve">: located in the NE ¼ of the NE ¼ of Section 32, Township 5 North, Range 91 West of the 6th P.M., at a point approximately 460 feet from the North section line and 640 feet from the East section line of said Section 32. The point is described by the following coordinates: UTM NAD83 Zone 13N, Easting 277180, Northing 4469655 (meters). The location is shown in Figure 4 in Exhibit A. B. </w:t>
      </w:r>
      <w:r w:rsidRPr="005E2916">
        <w:rPr>
          <w:bCs/>
          <w:sz w:val="20"/>
          <w:u w:val="single"/>
        </w:rPr>
        <w:t>Alternate Point of Diversion</w:t>
      </w:r>
      <w:r w:rsidRPr="005E2916">
        <w:rPr>
          <w:bCs/>
          <w:sz w:val="20"/>
        </w:rPr>
        <w:t xml:space="preserve"> i. </w:t>
      </w:r>
      <w:r w:rsidRPr="005E2916">
        <w:rPr>
          <w:bCs/>
          <w:sz w:val="20"/>
          <w:u w:val="single"/>
        </w:rPr>
        <w:t>J&amp;S Ranch APOD 1</w:t>
      </w:r>
      <w:r w:rsidRPr="005E2916">
        <w:rPr>
          <w:bCs/>
          <w:sz w:val="20"/>
        </w:rPr>
        <w:t xml:space="preserve">: located in the NW ¼ of the NE ¼ of Section 32, Township 5 North, Range 91 West of the 6th P.M., at a point approximately 530 feet from the North section line and 1420 feet from the East section line of said Section 32. The point is described by the following coordinates: UTM NAD83 Zone 13N, Easting 276943, Northing 4469645 (meters). The location is shown in Figure 4 in Exhibit A. C. The proposed structures are located on Applicant’s property. 7. </w:t>
      </w:r>
      <w:r w:rsidRPr="005E2916">
        <w:rPr>
          <w:bCs/>
          <w:sz w:val="20"/>
          <w:u w:val="single"/>
        </w:rPr>
        <w:t>Source</w:t>
      </w:r>
      <w:r w:rsidRPr="005E2916">
        <w:rPr>
          <w:bCs/>
          <w:sz w:val="20"/>
        </w:rPr>
        <w:t xml:space="preserve">: </w:t>
      </w:r>
      <w:proofErr w:type="spellStart"/>
      <w:r w:rsidRPr="005E2916">
        <w:rPr>
          <w:bCs/>
          <w:sz w:val="20"/>
        </w:rPr>
        <w:t>Morapos</w:t>
      </w:r>
      <w:proofErr w:type="spellEnd"/>
      <w:r w:rsidRPr="005E2916">
        <w:rPr>
          <w:bCs/>
          <w:sz w:val="20"/>
        </w:rPr>
        <w:t xml:space="preserve"> Creek, tributary to the Williams Fork River, tributary to the Yampa River. 8. </w:t>
      </w:r>
      <w:r w:rsidRPr="005E2916">
        <w:rPr>
          <w:bCs/>
          <w:sz w:val="20"/>
          <w:u w:val="single"/>
        </w:rPr>
        <w:t>Appropriation</w:t>
      </w:r>
      <w:r w:rsidRPr="005E2916">
        <w:rPr>
          <w:bCs/>
          <w:sz w:val="20"/>
        </w:rPr>
        <w:t xml:space="preserve">: A. </w:t>
      </w:r>
      <w:r w:rsidRPr="005E2916">
        <w:rPr>
          <w:bCs/>
          <w:sz w:val="20"/>
          <w:u w:val="single"/>
        </w:rPr>
        <w:t>Date</w:t>
      </w:r>
      <w:r w:rsidRPr="005E2916">
        <w:rPr>
          <w:bCs/>
          <w:sz w:val="20"/>
        </w:rPr>
        <w:t xml:space="preserve">: November 26, 2025. B. </w:t>
      </w:r>
      <w:r w:rsidRPr="005E2916">
        <w:rPr>
          <w:bCs/>
          <w:sz w:val="20"/>
          <w:u w:val="single"/>
        </w:rPr>
        <w:t>How Appropriation was Initiated</w:t>
      </w:r>
      <w:r w:rsidRPr="005E2916">
        <w:rPr>
          <w:bCs/>
          <w:sz w:val="20"/>
        </w:rPr>
        <w:t xml:space="preserve">: Formation of intent to appropriate paired with overt acts, including but not limited to inspection, survey and design of the system. C. </w:t>
      </w:r>
      <w:r w:rsidRPr="005E2916">
        <w:rPr>
          <w:bCs/>
          <w:sz w:val="20"/>
          <w:u w:val="single"/>
        </w:rPr>
        <w:t>Date Water Applied to Beneficial Use</w:t>
      </w:r>
      <w:r w:rsidRPr="005E2916">
        <w:rPr>
          <w:bCs/>
          <w:sz w:val="20"/>
        </w:rPr>
        <w:t xml:space="preserve">: N/A. 9. </w:t>
      </w:r>
      <w:r w:rsidRPr="005E2916">
        <w:rPr>
          <w:bCs/>
          <w:sz w:val="20"/>
          <w:u w:val="single"/>
        </w:rPr>
        <w:t>Amount Claimed</w:t>
      </w:r>
      <w:r w:rsidRPr="005E2916">
        <w:rPr>
          <w:bCs/>
          <w:sz w:val="20"/>
        </w:rPr>
        <w:t xml:space="preserve">: 1.10 </w:t>
      </w:r>
      <w:proofErr w:type="spellStart"/>
      <w:r w:rsidRPr="005E2916">
        <w:rPr>
          <w:bCs/>
          <w:sz w:val="20"/>
        </w:rPr>
        <w:t>cfs</w:t>
      </w:r>
      <w:proofErr w:type="spellEnd"/>
      <w:r w:rsidRPr="005E2916">
        <w:rPr>
          <w:bCs/>
          <w:sz w:val="20"/>
        </w:rPr>
        <w:t xml:space="preserve"> (conditional) 10. </w:t>
      </w:r>
      <w:r w:rsidRPr="005E2916">
        <w:rPr>
          <w:bCs/>
          <w:sz w:val="20"/>
          <w:u w:val="single"/>
        </w:rPr>
        <w:t>Uses</w:t>
      </w:r>
      <w:r w:rsidRPr="005E2916">
        <w:rPr>
          <w:bCs/>
          <w:sz w:val="20"/>
        </w:rPr>
        <w:t xml:space="preserve">: Irrigation A. </w:t>
      </w:r>
      <w:r w:rsidRPr="005E2916">
        <w:rPr>
          <w:bCs/>
          <w:sz w:val="20"/>
          <w:u w:val="single"/>
        </w:rPr>
        <w:t>Number of Acres Proposed to be Irrigated</w:t>
      </w:r>
      <w:r w:rsidRPr="005E2916">
        <w:rPr>
          <w:bCs/>
          <w:sz w:val="20"/>
        </w:rPr>
        <w:t xml:space="preserve">: 45 acres. B. </w:t>
      </w:r>
      <w:r w:rsidRPr="005E2916">
        <w:rPr>
          <w:bCs/>
          <w:sz w:val="20"/>
          <w:u w:val="single"/>
        </w:rPr>
        <w:t>Does Applicant Intend to use this Water Right to Supplement Irrigation on an Area of Land Already Irrigated Under Another Water Right</w:t>
      </w:r>
      <w:r w:rsidRPr="005E2916">
        <w:rPr>
          <w:bCs/>
          <w:sz w:val="20"/>
        </w:rPr>
        <w:t xml:space="preserve">? No. C. </w:t>
      </w:r>
      <w:r w:rsidRPr="005E2916">
        <w:rPr>
          <w:bCs/>
          <w:sz w:val="20"/>
          <w:u w:val="single"/>
        </w:rPr>
        <w:t>Legal Description of Irrigated Acreage</w:t>
      </w:r>
      <w:r w:rsidRPr="005E2916">
        <w:rPr>
          <w:bCs/>
          <w:sz w:val="20"/>
        </w:rPr>
        <w:t>: located in the SE ¼ of the SE ¼ of Section 29; the NE ¼ of the NE ¼ of Section 32; and the N ½ of the NW ¼ of Section 32; Township 5 North, Range 91 West of the 6th P.M. The location is shown in Figure 4 of Exhibit A. WHEREFORE, Applicant requests that the Court enter a decree approving the proposed change to Applicant’s share of the DC&amp;M Ditch water rights, approving the proposed conditional water right, and granting such additional relief as the Court deems appropriate. (6 pages, 1 Exhibit w/attachments)</w:t>
      </w:r>
    </w:p>
    <w:p w14:paraId="7EA5ABE8" w14:textId="77777777" w:rsidR="001F14CF" w:rsidRDefault="001F14CF" w:rsidP="001F14CF">
      <w:pPr>
        <w:jc w:val="both"/>
        <w:rPr>
          <w:sz w:val="20"/>
          <w:szCs w:val="20"/>
        </w:rPr>
      </w:pPr>
    </w:p>
    <w:p w14:paraId="72151C9B" w14:textId="77777777" w:rsidR="001F14CF" w:rsidRPr="00AF1E89" w:rsidRDefault="001F14CF" w:rsidP="001F14CF">
      <w:pPr>
        <w:jc w:val="both"/>
        <w:rPr>
          <w:sz w:val="20"/>
          <w:szCs w:val="20"/>
        </w:rPr>
      </w:pPr>
      <w:bookmarkStart w:id="28" w:name="_Hlk218858788"/>
      <w:bookmarkStart w:id="29" w:name="_Hlk218858103"/>
      <w:r w:rsidRPr="00AF1E89">
        <w:rPr>
          <w:sz w:val="20"/>
          <w:szCs w:val="20"/>
        </w:rPr>
        <w:t>25CW3042</w:t>
      </w:r>
      <w:r>
        <w:rPr>
          <w:sz w:val="20"/>
          <w:szCs w:val="20"/>
        </w:rPr>
        <w:t xml:space="preserve"> Jackson County</w:t>
      </w:r>
      <w:r w:rsidRPr="00AF1E89">
        <w:rPr>
          <w:sz w:val="20"/>
          <w:szCs w:val="20"/>
        </w:rPr>
        <w:t xml:space="preserve"> (Former Cases No. 18CW3041, 08CW78, 01CW05, 94CW112, 89CW88, 80CW130, W-16 and CA 511) </w:t>
      </w:r>
      <w:r w:rsidRPr="00AF1E89">
        <w:rPr>
          <w:b/>
          <w:bCs/>
          <w:sz w:val="20"/>
          <w:szCs w:val="20"/>
        </w:rPr>
        <w:t>APPLICATION OF TROPHY MOUNTAIN RANCH PROPERTIES, L.L.C. FOR A SEXENNIAL FINDING OF REASONABLE DILIGENCE</w:t>
      </w:r>
      <w:r w:rsidRPr="00AF1E89">
        <w:rPr>
          <w:sz w:val="20"/>
          <w:szCs w:val="20"/>
        </w:rPr>
        <w:t xml:space="preserve"> </w:t>
      </w:r>
      <w:r w:rsidRPr="00AF1E89">
        <w:rPr>
          <w:b/>
          <w:sz w:val="20"/>
          <w:szCs w:val="20"/>
        </w:rPr>
        <w:t xml:space="preserve">IN JACKSON COUNTY, COLORADO. 1. Name, mailing address, and telephone number of Applicant: </w:t>
      </w:r>
      <w:r w:rsidRPr="00AF1E89">
        <w:rPr>
          <w:sz w:val="20"/>
          <w:szCs w:val="20"/>
        </w:rPr>
        <w:t xml:space="preserve">Trophy Mountain Ranch Properties, LLC (“Trophy Mountain Ranch”), c/o Monte Matheson, P.O. Box 97, Walden, CO 80480; Telephone: 918-440-5319. Please send all correspondence and pleadings to counsel for Applicant: Lee H. Johnson and Beth Ann J. Parsons, Carlson, Hammond &amp; Paddock, LLC, 1900 N. Grant Street, Suite 1200, Denver, CO 80203-4539; Phone: (303) 861-9000; ljohnson@chp-law.com, baparsons@chp-law.com. </w:t>
      </w:r>
      <w:bookmarkEnd w:id="28"/>
      <w:r w:rsidRPr="00AF1E89">
        <w:rPr>
          <w:b/>
          <w:sz w:val="20"/>
          <w:szCs w:val="20"/>
        </w:rPr>
        <w:t xml:space="preserve">2. Names of structures: </w:t>
      </w:r>
      <w:r w:rsidRPr="00AF1E89">
        <w:rPr>
          <w:sz w:val="20"/>
          <w:szCs w:val="20"/>
        </w:rPr>
        <w:t xml:space="preserve">Upper Three Mile Reservoir and the remaining conditional rights associated with Upper Three Mile Dams No. 4, 5, and 6. </w:t>
      </w:r>
      <w:r w:rsidRPr="00AF1E89">
        <w:rPr>
          <w:b/>
          <w:sz w:val="20"/>
          <w:szCs w:val="20"/>
        </w:rPr>
        <w:t xml:space="preserve">3. Description of conditional water right: </w:t>
      </w:r>
      <w:r w:rsidRPr="00AF1E89">
        <w:rPr>
          <w:sz w:val="20"/>
          <w:szCs w:val="20"/>
        </w:rPr>
        <w:t xml:space="preserve">In CA511, Upper Three Mile Reservoir was awarded a conditional water storage right in the amount of </w:t>
      </w:r>
      <w:proofErr w:type="gramStart"/>
      <w:r w:rsidRPr="00AF1E89">
        <w:rPr>
          <w:sz w:val="20"/>
          <w:szCs w:val="20"/>
        </w:rPr>
        <w:t>113.1 acre</w:t>
      </w:r>
      <w:proofErr w:type="gramEnd"/>
      <w:r w:rsidRPr="00AF1E89">
        <w:rPr>
          <w:sz w:val="20"/>
          <w:szCs w:val="20"/>
        </w:rPr>
        <w:t xml:space="preserve"> feet for irrigation purposes to be used as supplemental water for the irrigation of approximately 300 acres. Diligence decrees were obtained in Cases No. W-16, 80CW130, 84CW186, 89CW88, 94CW112, 01CW05, 08CW78 and 18CW3041, all in Water Court, Water Division No. 6. In Case No. 01CW05, the owners of the water </w:t>
      </w:r>
      <w:proofErr w:type="gramStart"/>
      <w:r w:rsidRPr="00AF1E89">
        <w:rPr>
          <w:sz w:val="20"/>
          <w:szCs w:val="20"/>
        </w:rPr>
        <w:t>right</w:t>
      </w:r>
      <w:proofErr w:type="gramEnd"/>
      <w:r w:rsidRPr="00AF1E89">
        <w:rPr>
          <w:sz w:val="20"/>
          <w:szCs w:val="20"/>
        </w:rPr>
        <w:t xml:space="preserve"> changed the location of storage from the originally contemplated single site of Upper Three Mile Reservoir to three separate structures known as Upper Three Mile Reservoir Dam #1, Dam #2, and Dam #3. By terms of the decree in Case No. 01CW05, </w:t>
      </w:r>
      <w:proofErr w:type="gramStart"/>
      <w:r w:rsidRPr="00AF1E89">
        <w:rPr>
          <w:sz w:val="20"/>
          <w:szCs w:val="20"/>
        </w:rPr>
        <w:t>15 acre</w:t>
      </w:r>
      <w:proofErr w:type="gramEnd"/>
      <w:r w:rsidRPr="00AF1E89">
        <w:rPr>
          <w:sz w:val="20"/>
          <w:szCs w:val="20"/>
        </w:rPr>
        <w:t xml:space="preserve"> feet of the original conditional water right </w:t>
      </w:r>
      <w:proofErr w:type="gramStart"/>
      <w:r w:rsidRPr="00AF1E89">
        <w:rPr>
          <w:sz w:val="20"/>
          <w:szCs w:val="20"/>
        </w:rPr>
        <w:t>was</w:t>
      </w:r>
      <w:proofErr w:type="gramEnd"/>
      <w:r w:rsidRPr="00AF1E89">
        <w:rPr>
          <w:sz w:val="20"/>
          <w:szCs w:val="20"/>
        </w:rPr>
        <w:t xml:space="preserve"> transferred to and made absolute at Upper Three Mile Dams No. 1, 2, and 3 for a total of </w:t>
      </w:r>
      <w:proofErr w:type="gramStart"/>
      <w:r w:rsidRPr="00AF1E89">
        <w:rPr>
          <w:sz w:val="20"/>
          <w:szCs w:val="20"/>
        </w:rPr>
        <w:t>45 acre</w:t>
      </w:r>
      <w:proofErr w:type="gramEnd"/>
      <w:r w:rsidRPr="00AF1E89">
        <w:rPr>
          <w:sz w:val="20"/>
          <w:szCs w:val="20"/>
        </w:rPr>
        <w:t xml:space="preserve"> feet. The portion that remained conditional (</w:t>
      </w:r>
      <w:proofErr w:type="gramStart"/>
      <w:r w:rsidRPr="00AF1E89">
        <w:rPr>
          <w:sz w:val="20"/>
          <w:szCs w:val="20"/>
        </w:rPr>
        <w:t>68.1 acre</w:t>
      </w:r>
      <w:proofErr w:type="gramEnd"/>
      <w:r w:rsidRPr="00AF1E89">
        <w:rPr>
          <w:sz w:val="20"/>
          <w:szCs w:val="20"/>
        </w:rPr>
        <w:t xml:space="preserve"> feet) was transferred to Upper Three Mile Dam #1. In Case No. 08CW78, the Court entered a finding of reasonable diligence as to the </w:t>
      </w:r>
      <w:proofErr w:type="gramStart"/>
      <w:r w:rsidRPr="00AF1E89">
        <w:rPr>
          <w:sz w:val="20"/>
          <w:szCs w:val="20"/>
        </w:rPr>
        <w:t>68.1 acre</w:t>
      </w:r>
      <w:proofErr w:type="gramEnd"/>
      <w:r w:rsidRPr="00AF1E89">
        <w:rPr>
          <w:sz w:val="20"/>
          <w:szCs w:val="20"/>
        </w:rPr>
        <w:t xml:space="preserve"> feet conditionally decreed to Upper Three Mile Dam #1. The Court found that the total capacity of Upper Three Mile Dam #1 would be approximately 42.3 acre </w:t>
      </w:r>
      <w:proofErr w:type="gramStart"/>
      <w:r w:rsidRPr="00AF1E89">
        <w:rPr>
          <w:sz w:val="20"/>
          <w:szCs w:val="20"/>
        </w:rPr>
        <w:t>feet, and</w:t>
      </w:r>
      <w:proofErr w:type="gramEnd"/>
      <w:r w:rsidRPr="00AF1E89">
        <w:rPr>
          <w:sz w:val="20"/>
          <w:szCs w:val="20"/>
        </w:rPr>
        <w:t xml:space="preserve"> approved a stipulation requiring Applicant to file a change of water right for the remaining portion of the conditional water right that could not physically be stored in Upper Three Mile Dam #1. </w:t>
      </w:r>
      <w:proofErr w:type="gramStart"/>
      <w:r w:rsidRPr="00AF1E89">
        <w:rPr>
          <w:sz w:val="20"/>
          <w:szCs w:val="20"/>
        </w:rPr>
        <w:t>Applicant</w:t>
      </w:r>
      <w:proofErr w:type="gramEnd"/>
      <w:r w:rsidRPr="00AF1E89">
        <w:rPr>
          <w:sz w:val="20"/>
          <w:szCs w:val="20"/>
        </w:rPr>
        <w:t xml:space="preserve"> subsequently complied with this requirement by virtue of entry of a decree in Case No. 15CW3050 identifying alternate places of storage for portions of the conditional storage right associated with Upper Three Mile Dam #1. A map submitted in the most recent diligence case of Case No. 18CW3041 identifying the general locations of the relevant structures is attached as Exhibit A. Additional information concerning the relevant conditional water right is as follows: A. Date of original decree: January 10, 1958, CA 511, Jackson County District Court, State of Colorado. B. Subsequent Decree Finding Diligence: December 10, 1971 and February 22, 1974, Case No. W-16, Water Court, Water Division No. 6; February 17, 1981, Case No. 80CW130, Water Court, Water Division No. 6; June 13, 1985, Case No. 84CW186, Water Court, Water Division No. 6; Case No. 89CW88, Water Court, Water Division No. 6; January 31, 1996, Case No. 94CW112, Water Court, Water Division No. 6; October 31, 2002, Case No. 01CW05, Water Court, Water Division No. 6; December 6, 2012, Case No. 08CW78, Water Court, Water Division No. 6; December 16, 2019, Case No. 18CW3041, Water Court, Water Division No. 6. C. Decreed Location of Structures: The decreed location for the relevant structures was changed in Case No. 15CW3050, Water Division No. 6, to </w:t>
      </w:r>
      <w:proofErr w:type="gramStart"/>
      <w:r w:rsidRPr="00AF1E89">
        <w:rPr>
          <w:sz w:val="20"/>
          <w:szCs w:val="20"/>
        </w:rPr>
        <w:t>provide for</w:t>
      </w:r>
      <w:proofErr w:type="gramEnd"/>
      <w:r w:rsidRPr="00AF1E89">
        <w:rPr>
          <w:sz w:val="20"/>
          <w:szCs w:val="20"/>
        </w:rPr>
        <w:t xml:space="preserve"> alternate places of storage for the conditional water right associated with Upper Three Mile Dam #1. Pursuant to that decree, the locations of these structures are described as follows: i. </w:t>
      </w:r>
      <w:r w:rsidRPr="00AF1E89">
        <w:rPr>
          <w:sz w:val="20"/>
          <w:szCs w:val="20"/>
          <w:u w:val="single"/>
        </w:rPr>
        <w:t>Upper Three Mile Dam #1</w:t>
      </w:r>
      <w:r w:rsidRPr="00AF1E89">
        <w:rPr>
          <w:sz w:val="20"/>
          <w:szCs w:val="20"/>
        </w:rPr>
        <w:t xml:space="preserve">: NW1/4 of the NE1/4, Section 12, T11N, R81W of the 6th P.M. at a point 789 feet South and 2,183 feet West of the </w:t>
      </w:r>
      <w:r w:rsidRPr="00AF1E89">
        <w:rPr>
          <w:sz w:val="20"/>
          <w:szCs w:val="20"/>
        </w:rPr>
        <w:lastRenderedPageBreak/>
        <w:t xml:space="preserve">NE Corner of said Section 12. ii. </w:t>
      </w:r>
      <w:r w:rsidRPr="00AF1E89">
        <w:rPr>
          <w:sz w:val="20"/>
          <w:szCs w:val="20"/>
          <w:u w:val="single"/>
        </w:rPr>
        <w:t>Upper Three Mile Dam #4</w:t>
      </w:r>
      <w:r w:rsidRPr="00AF1E89">
        <w:rPr>
          <w:sz w:val="20"/>
          <w:szCs w:val="20"/>
        </w:rPr>
        <w:t xml:space="preserve">: Dam #4 will be a non-jurisdictional dam located on Three Mile Creek, with a capacity of up to </w:t>
      </w:r>
      <w:proofErr w:type="gramStart"/>
      <w:r w:rsidRPr="00AF1E89">
        <w:rPr>
          <w:sz w:val="20"/>
          <w:szCs w:val="20"/>
        </w:rPr>
        <w:t>11 acre</w:t>
      </w:r>
      <w:proofErr w:type="gramEnd"/>
      <w:r w:rsidRPr="00AF1E89">
        <w:rPr>
          <w:sz w:val="20"/>
          <w:szCs w:val="20"/>
        </w:rPr>
        <w:t xml:space="preserve"> feet. The dam will be approximately 433 feet in length, and the UTM coordinates for the proposed Dam #4 outlet will be Easting 378924.802, Northing 4533828.66, Zone 13, NAD 83 (meters). iii. </w:t>
      </w:r>
      <w:r w:rsidRPr="00AF1E89">
        <w:rPr>
          <w:sz w:val="20"/>
          <w:szCs w:val="20"/>
          <w:u w:val="single"/>
        </w:rPr>
        <w:t>Upper Three Mile Dam #5</w:t>
      </w:r>
      <w:r w:rsidRPr="00AF1E89">
        <w:rPr>
          <w:sz w:val="20"/>
          <w:szCs w:val="20"/>
        </w:rPr>
        <w:t xml:space="preserve">: Dam #5 will be a non-jurisdictional dam located on Three Mile Creek, with a capacity of up to </w:t>
      </w:r>
      <w:proofErr w:type="gramStart"/>
      <w:r w:rsidRPr="00AF1E89">
        <w:rPr>
          <w:sz w:val="20"/>
          <w:szCs w:val="20"/>
        </w:rPr>
        <w:t>23 acre</w:t>
      </w:r>
      <w:proofErr w:type="gramEnd"/>
      <w:r w:rsidRPr="00AF1E89">
        <w:rPr>
          <w:sz w:val="20"/>
          <w:szCs w:val="20"/>
        </w:rPr>
        <w:t xml:space="preserve"> feet. The dam will be approximately 589 feet in length, and the UTM coordinates for the proposed Dam #5 outlet will be Easting 378836.366, Northing 4533775.705, Zone 13, NAD 83 (meters). iv. </w:t>
      </w:r>
      <w:r w:rsidRPr="00AF1E89">
        <w:rPr>
          <w:sz w:val="20"/>
          <w:szCs w:val="20"/>
          <w:u w:val="single"/>
        </w:rPr>
        <w:t>Upper Three Mile Dam # 6</w:t>
      </w:r>
      <w:r w:rsidRPr="00AF1E89">
        <w:rPr>
          <w:sz w:val="20"/>
          <w:szCs w:val="20"/>
        </w:rPr>
        <w:t xml:space="preserve">: Dam #6 will be a non-jurisdictional dam located on Three Mile Creek, with a capacity of up to </w:t>
      </w:r>
      <w:proofErr w:type="gramStart"/>
      <w:r w:rsidRPr="00AF1E89">
        <w:rPr>
          <w:sz w:val="20"/>
          <w:szCs w:val="20"/>
        </w:rPr>
        <w:t>9 acre</w:t>
      </w:r>
      <w:proofErr w:type="gramEnd"/>
      <w:r w:rsidRPr="00AF1E89">
        <w:rPr>
          <w:sz w:val="20"/>
          <w:szCs w:val="20"/>
        </w:rPr>
        <w:t xml:space="preserve"> feet. The dam will be approximately 546 feet in length, and the UTM coordinates for the proposed Dam #6 outlet will be Easting 378739.402, Northing 4533767.309, Zone 13, NAD 83 (meters). D. Source of Water: Three Mile Creek, a tributary of the North Platte River. E. Appropriation Date: May 7, 1951, with a priority date of January 10, 1958. F. Use: Irrigation, and piscatorial and stock watering as to Dams # 4, 5 and 6. </w:t>
      </w:r>
      <w:r w:rsidRPr="00AF1E89">
        <w:rPr>
          <w:b/>
          <w:sz w:val="20"/>
          <w:szCs w:val="20"/>
        </w:rPr>
        <w:t xml:space="preserve">4. Detailed outline of what has been done toward completion of the appropriation and application to a beneficial use: </w:t>
      </w:r>
      <w:r w:rsidRPr="00AF1E89">
        <w:rPr>
          <w:sz w:val="20"/>
          <w:szCs w:val="20"/>
        </w:rPr>
        <w:t xml:space="preserve">A. The relevant structures associated with the conditional water right at issue in this application (the “Subject Water Right”) are all located on the Trophy Mountain Ranch. During a previous diligence period, Applicant purchased the Trophy Mountain Ranch and the appurtenant water rights, including the Subject Water Right, from Mark and Margaret Mitchell. On information and belief, initial improvements to Upper Three Mile Dam #1, were completed by the prior owners. Since purchase of the Trophy Mountain Ranch and the Subject Water Right by the Applicant in 2013, additional improvements to the drains and spillway of Upper Three Mile Dam #1 were completed. As a result of these improvements, Upper Three Mile Dam #1 is currently capable of storing approximately </w:t>
      </w:r>
      <w:proofErr w:type="gramStart"/>
      <w:r w:rsidRPr="00AF1E89">
        <w:rPr>
          <w:sz w:val="20"/>
          <w:szCs w:val="20"/>
        </w:rPr>
        <w:t>42.3 acre</w:t>
      </w:r>
      <w:proofErr w:type="gramEnd"/>
      <w:r w:rsidRPr="00AF1E89">
        <w:rPr>
          <w:sz w:val="20"/>
          <w:szCs w:val="20"/>
        </w:rPr>
        <w:t xml:space="preserve"> feet in this structure. During the diligence period, Upper Three Mile Dam #1 has been </w:t>
      </w:r>
      <w:proofErr w:type="gramStart"/>
      <w:r w:rsidRPr="00AF1E89">
        <w:rPr>
          <w:sz w:val="20"/>
          <w:szCs w:val="20"/>
        </w:rPr>
        <w:t>filled to capacity</w:t>
      </w:r>
      <w:proofErr w:type="gramEnd"/>
      <w:r w:rsidRPr="00AF1E89">
        <w:rPr>
          <w:sz w:val="20"/>
          <w:szCs w:val="20"/>
        </w:rPr>
        <w:t xml:space="preserve"> </w:t>
      </w:r>
      <w:proofErr w:type="gramStart"/>
      <w:r w:rsidRPr="00AF1E89">
        <w:rPr>
          <w:sz w:val="20"/>
          <w:szCs w:val="20"/>
        </w:rPr>
        <w:t>in priority</w:t>
      </w:r>
      <w:proofErr w:type="gramEnd"/>
      <w:r w:rsidRPr="00AF1E89">
        <w:rPr>
          <w:sz w:val="20"/>
          <w:szCs w:val="20"/>
        </w:rPr>
        <w:t xml:space="preserve">. In Case No. 18CW3041, the Water Court entered a decree making an additional </w:t>
      </w:r>
      <w:proofErr w:type="gramStart"/>
      <w:r w:rsidRPr="00AF1E89">
        <w:rPr>
          <w:sz w:val="20"/>
          <w:szCs w:val="20"/>
        </w:rPr>
        <w:t>42.3 acre</w:t>
      </w:r>
      <w:proofErr w:type="gramEnd"/>
      <w:r w:rsidRPr="00AF1E89">
        <w:rPr>
          <w:sz w:val="20"/>
          <w:szCs w:val="20"/>
        </w:rPr>
        <w:t xml:space="preserve"> feet of water stored in Upper Three Mile Dam #1 absolute and issued findings of reasonable diligence as to the remaining conditionally decreed water originally associated with Upper Three Mile Reservoir. B. During the previous diligence period and consistent with the request of State regulators, Applicant installed a measurement weir and made improvements to the diversion structure associated with Upper Three Mile Dam #1. </w:t>
      </w:r>
      <w:proofErr w:type="gramStart"/>
      <w:r w:rsidRPr="00AF1E89">
        <w:rPr>
          <w:sz w:val="20"/>
          <w:szCs w:val="20"/>
        </w:rPr>
        <w:t>On the basis of</w:t>
      </w:r>
      <w:proofErr w:type="gramEnd"/>
      <w:r w:rsidRPr="00AF1E89">
        <w:rPr>
          <w:sz w:val="20"/>
          <w:szCs w:val="20"/>
        </w:rPr>
        <w:t xml:space="preserve"> these improvements, Applicant has filled Upper Three Mile Dam #1 to its full capacity and appropriately measured the resulting storage amounts. C. As described in paragraph 3, above, the Decree in Case No. 08CW78 required a change of water rights to be obtained for the portion of the conditional water right that could not physically be stored in Dam #1. Pursuant to a stipulation between the applicants, the State Engineer, and Division Engineer for Water Division 6, if the required change application was not filed by December 31, 2015, or a change decree was not entered prior to the filing of a subsequent application for finding of reasonable diligence, the remaining conditional amounts above the capacity of Upper Three Mile Dam # 1, “shall be cancelled by Court upon motion by the Engineers without further notice to the Applicant.” As required by the 08CW78 Decree and underlying stipulation, on December 22, 2015, Applicant filed an application for change of water rights for the additional conditional amounts above the capacity of Dam #1, which application was assigned Case No. 15CW3050. On October 9, 2017, a decree was entered approving a change in the location of storage to three proposed alternate places of storage (Dam #4, Dam #5, and Dam #6) and approving stock water and piscatorial uses in addition to the existing beneficial use of irrigation. As noted in the findings of the decree in Case No. 18CW3041, Applicant has fully complied with the requirements of the relevant stipulation and decree in Case No. 08CW78. D. During the diligence period, Applicant retained a professional engineer to continue design and construction efforts related to the additional storage structures and Upper Three Mile Dam #4, #5 and #6. Costs associated with these efforts were incurred during the diligence period. As of the date of this application, additional storage structure design and construction work </w:t>
      </w:r>
      <w:proofErr w:type="gramStart"/>
      <w:r w:rsidRPr="00AF1E89">
        <w:rPr>
          <w:sz w:val="20"/>
          <w:szCs w:val="20"/>
        </w:rPr>
        <w:t>is</w:t>
      </w:r>
      <w:proofErr w:type="gramEnd"/>
      <w:r w:rsidRPr="00AF1E89">
        <w:rPr>
          <w:sz w:val="20"/>
          <w:szCs w:val="20"/>
        </w:rPr>
        <w:t xml:space="preserve"> ongoing. Upon completion, Applicant will obtain area capacity surveys of the structures and intends to file a separate change of water rights application, as needed, to correct any discrepancies between the relevant structures’ as-built capacities and locations and the decreed capacities and locations as set forth in Case No. 15CW3050. E. During the diligence period, Applicant has expended efforts, and incurred costs, to improve drainage and reduce erosion associated with Upper Three Mile Dam #2 and Upper Three Mile Dam #3. Costs were incurred during the diligence period. F. During the diligence period, Applicant has diverted into storage and filled the existing capacity of Upper Three Mile Dam #1, Upper Three Mile Dam #2 and Upper Three Mile Dam #3. During the diligence period, Applicant has incurred repair costs relative to Upper Three Mile Dam #3 in connection with a damaged headgate and subsequently refilled said storage vessel. These efforts occurred during the diligence period. </w:t>
      </w:r>
      <w:r w:rsidRPr="00AF1E89">
        <w:rPr>
          <w:b/>
          <w:sz w:val="20"/>
          <w:szCs w:val="20"/>
        </w:rPr>
        <w:t xml:space="preserve">5. Water applied to beneficial use: </w:t>
      </w:r>
      <w:r w:rsidRPr="00AF1E89">
        <w:rPr>
          <w:sz w:val="20"/>
          <w:szCs w:val="20"/>
        </w:rPr>
        <w:t xml:space="preserve">N/A. Applicant is not seeking to make any of the remaining conditional storage amounts absolute in this </w:t>
      </w:r>
      <w:proofErr w:type="gramStart"/>
      <w:r w:rsidRPr="00AF1E89">
        <w:rPr>
          <w:sz w:val="20"/>
          <w:szCs w:val="20"/>
        </w:rPr>
        <w:t>proceeding, but</w:t>
      </w:r>
      <w:proofErr w:type="gramEnd"/>
      <w:r w:rsidRPr="00AF1E89">
        <w:rPr>
          <w:sz w:val="20"/>
          <w:szCs w:val="20"/>
        </w:rPr>
        <w:t xml:space="preserve"> reserves the right to do so in subsequent Water Court filings. </w:t>
      </w:r>
      <w:r w:rsidRPr="00AF1E89">
        <w:rPr>
          <w:b/>
          <w:sz w:val="20"/>
          <w:szCs w:val="20"/>
        </w:rPr>
        <w:t xml:space="preserve">6. Names and addresses of owners or reputed owners of the land upon which any new diversion or storage structure, or modification to any existing diversion or storage structure is or will be constructed or upon which water is or will be stored, including modification to the existing storage pool: </w:t>
      </w:r>
      <w:r w:rsidRPr="00AF1E89">
        <w:rPr>
          <w:sz w:val="20"/>
          <w:szCs w:val="20"/>
        </w:rPr>
        <w:t xml:space="preserve">The Applicant is the owner of the land on which all above-named structures are or will be located. </w:t>
      </w:r>
      <w:r w:rsidRPr="00AF1E89">
        <w:rPr>
          <w:b/>
          <w:bCs/>
          <w:sz w:val="20"/>
          <w:szCs w:val="20"/>
        </w:rPr>
        <w:t>WHEREFORE,</w:t>
      </w:r>
      <w:r w:rsidRPr="00AF1E89">
        <w:rPr>
          <w:sz w:val="20"/>
          <w:szCs w:val="20"/>
        </w:rPr>
        <w:t xml:space="preserve"> Applicant requests the Court enter a finding of reasonable </w:t>
      </w:r>
      <w:r w:rsidRPr="00AF1E89">
        <w:rPr>
          <w:sz w:val="20"/>
          <w:szCs w:val="20"/>
        </w:rPr>
        <w:lastRenderedPageBreak/>
        <w:t>diligence as to the entirety of the remaining amounts conditionally decreed and associated with the Upper Three Mile Reservoir water storage right (</w:t>
      </w:r>
      <w:proofErr w:type="gramStart"/>
      <w:r w:rsidRPr="00AF1E89">
        <w:rPr>
          <w:sz w:val="20"/>
          <w:szCs w:val="20"/>
        </w:rPr>
        <w:t>40.8 acre</w:t>
      </w:r>
      <w:proofErr w:type="gramEnd"/>
      <w:r w:rsidRPr="00AF1E89">
        <w:rPr>
          <w:sz w:val="20"/>
          <w:szCs w:val="20"/>
        </w:rPr>
        <w:t xml:space="preserve"> feet remaining conditionally decreed as described in the decree issued in Case No. 18CW3041), or such other relief as the Court deems appropriate. Applicant further seeks a finding that the Upper Three Mile Reservoir water right and the relevant storage structures associated with the same, constitute an integrated system under C.R.S. §37-92-301(4)(b). Applicant also requests the Court to issue a ruling providing that a subsequent showing of diligence for the remaining conditional water right be made six years from the date of entry of a decree of diligence.</w:t>
      </w:r>
    </w:p>
    <w:bookmarkEnd w:id="29"/>
    <w:p w14:paraId="6D4B82E7" w14:textId="77777777" w:rsidR="001F14CF" w:rsidRDefault="001F14CF" w:rsidP="001F14CF">
      <w:pPr>
        <w:jc w:val="both"/>
        <w:rPr>
          <w:sz w:val="20"/>
          <w:szCs w:val="20"/>
        </w:rPr>
      </w:pPr>
    </w:p>
    <w:p w14:paraId="2E34244F" w14:textId="77777777" w:rsidR="001F14CF" w:rsidRPr="00440D2C" w:rsidRDefault="001F14CF" w:rsidP="001F14CF">
      <w:pPr>
        <w:pStyle w:val="ListParagraph"/>
        <w:ind w:left="0"/>
        <w:jc w:val="both"/>
        <w:rPr>
          <w:rFonts w:ascii="Times New Roman" w:hAnsi="Times New Roman"/>
          <w:b/>
          <w:bCs/>
          <w:sz w:val="20"/>
          <w:szCs w:val="20"/>
        </w:rPr>
      </w:pPr>
      <w:bookmarkStart w:id="30" w:name="_Hlk218858833"/>
      <w:bookmarkStart w:id="31" w:name="_Hlk218858286"/>
      <w:r w:rsidRPr="00440D2C">
        <w:rPr>
          <w:rFonts w:ascii="Times New Roman" w:hAnsi="Times New Roman"/>
          <w:bCs/>
          <w:sz w:val="20"/>
          <w:szCs w:val="20"/>
        </w:rPr>
        <w:t>25CW304</w:t>
      </w:r>
      <w:r>
        <w:rPr>
          <w:rFonts w:ascii="Times New Roman" w:hAnsi="Times New Roman"/>
          <w:bCs/>
          <w:sz w:val="20"/>
          <w:szCs w:val="20"/>
        </w:rPr>
        <w:t>0 RIO BLANCO COUNTY</w:t>
      </w:r>
      <w:r w:rsidRPr="00440D2C">
        <w:rPr>
          <w:rFonts w:ascii="Times New Roman" w:hAnsi="Times New Roman"/>
          <w:bCs/>
          <w:sz w:val="20"/>
          <w:szCs w:val="20"/>
        </w:rPr>
        <w:t xml:space="preserve"> </w:t>
      </w:r>
      <w:r w:rsidRPr="00440D2C">
        <w:rPr>
          <w:rFonts w:ascii="Times New Roman" w:hAnsi="Times New Roman"/>
          <w:sz w:val="20"/>
          <w:szCs w:val="20"/>
        </w:rPr>
        <w:t xml:space="preserve">Colorado Water Conservation </w:t>
      </w:r>
      <w:proofErr w:type="gramStart"/>
      <w:r w:rsidRPr="00440D2C">
        <w:rPr>
          <w:rFonts w:ascii="Times New Roman" w:hAnsi="Times New Roman"/>
          <w:sz w:val="20"/>
          <w:szCs w:val="20"/>
        </w:rPr>
        <w:t>Board (“CWCB”)</w:t>
      </w:r>
      <w:proofErr w:type="gramEnd"/>
      <w:r w:rsidRPr="00440D2C">
        <w:rPr>
          <w:rFonts w:ascii="Times New Roman" w:hAnsi="Times New Roman"/>
          <w:sz w:val="20"/>
          <w:szCs w:val="20"/>
        </w:rPr>
        <w:t>,1313 Sherman Street, Suite 718, Denver, Colorado 80203. Please direct communications regarding this case to William V. Allen, Senior Assistant Attorney General, Water Conservation Unit, Natural Resources &amp; Environment Section, Office of the Colorado Attorney General, 1300 Broadway, 10</w:t>
      </w:r>
      <w:r w:rsidRPr="00440D2C">
        <w:rPr>
          <w:rFonts w:ascii="Times New Roman" w:hAnsi="Times New Roman"/>
          <w:sz w:val="20"/>
          <w:szCs w:val="20"/>
          <w:vertAlign w:val="superscript"/>
        </w:rPr>
        <w:t>th</w:t>
      </w:r>
      <w:r w:rsidRPr="00440D2C">
        <w:rPr>
          <w:rFonts w:ascii="Times New Roman" w:hAnsi="Times New Roman"/>
          <w:sz w:val="20"/>
          <w:szCs w:val="20"/>
        </w:rPr>
        <w:t xml:space="preserve"> Floor, Denver, Colorado 80203. Telephone: (720) 508-6632.Email: will.allen@coag.gov </w:t>
      </w:r>
      <w:bookmarkEnd w:id="30"/>
      <w:r w:rsidRPr="00440D2C">
        <w:rPr>
          <w:rFonts w:ascii="Times New Roman" w:hAnsi="Times New Roman"/>
          <w:sz w:val="20"/>
          <w:szCs w:val="20"/>
        </w:rPr>
        <w:t xml:space="preserve">APPLICATION FOR WATER RIGHTS TO PRESERVE THE NATURAL ENVIRONMENT TO A REASONABLE DEGREE </w:t>
      </w:r>
      <w:r w:rsidRPr="00440D2C">
        <w:rPr>
          <w:rFonts w:ascii="Times New Roman" w:hAnsi="Times New Roman"/>
          <w:b/>
          <w:bCs/>
          <w:sz w:val="20"/>
          <w:szCs w:val="20"/>
        </w:rPr>
        <w:t>1.</w:t>
      </w:r>
      <w:r w:rsidRPr="00440D2C">
        <w:rPr>
          <w:rFonts w:ascii="Times New Roman" w:hAnsi="Times New Roman"/>
          <w:sz w:val="20"/>
          <w:szCs w:val="20"/>
        </w:rPr>
        <w:t xml:space="preserve"> </w:t>
      </w:r>
      <w:r w:rsidRPr="00440D2C">
        <w:rPr>
          <w:rFonts w:ascii="Times New Roman" w:hAnsi="Times New Roman"/>
          <w:b/>
          <w:sz w:val="20"/>
          <w:szCs w:val="20"/>
        </w:rPr>
        <w:t>Name &amp;</w:t>
      </w:r>
      <w:r w:rsidRPr="00440D2C">
        <w:rPr>
          <w:rFonts w:ascii="Times New Roman" w:hAnsi="Times New Roman"/>
          <w:sz w:val="20"/>
          <w:szCs w:val="20"/>
        </w:rPr>
        <w:t xml:space="preserve"> </w:t>
      </w:r>
      <w:r w:rsidRPr="00440D2C">
        <w:rPr>
          <w:rFonts w:ascii="Times New Roman" w:hAnsi="Times New Roman"/>
          <w:b/>
          <w:sz w:val="20"/>
          <w:szCs w:val="20"/>
        </w:rPr>
        <w:t>Address of Applicant:</w:t>
      </w:r>
      <w:r w:rsidRPr="00440D2C">
        <w:rPr>
          <w:rFonts w:ascii="Times New Roman" w:hAnsi="Times New Roman"/>
          <w:sz w:val="20"/>
          <w:szCs w:val="20"/>
        </w:rPr>
        <w:t xml:space="preserve"> Colorado Water Conservation Board (“CWCB”),1313 Sherman Street, Suite 718 Denver, CO 80203, (303) 866-3441 </w:t>
      </w:r>
      <w:r w:rsidRPr="00440D2C">
        <w:rPr>
          <w:rFonts w:ascii="Times New Roman" w:hAnsi="Times New Roman"/>
          <w:b/>
          <w:bCs/>
          <w:sz w:val="20"/>
          <w:szCs w:val="20"/>
        </w:rPr>
        <w:t>2.</w:t>
      </w:r>
      <w:r w:rsidRPr="00440D2C">
        <w:rPr>
          <w:rFonts w:ascii="Times New Roman" w:hAnsi="Times New Roman"/>
          <w:sz w:val="20"/>
          <w:szCs w:val="20"/>
        </w:rPr>
        <w:t xml:space="preserve"> </w:t>
      </w:r>
      <w:r w:rsidRPr="00440D2C">
        <w:rPr>
          <w:rFonts w:ascii="Times New Roman" w:hAnsi="Times New Roman"/>
          <w:b/>
          <w:sz w:val="20"/>
          <w:szCs w:val="20"/>
        </w:rPr>
        <w:t>Name of water right:</w:t>
      </w:r>
      <w:r w:rsidRPr="00440D2C">
        <w:rPr>
          <w:rFonts w:ascii="Times New Roman" w:hAnsi="Times New Roman"/>
          <w:sz w:val="20"/>
          <w:szCs w:val="20"/>
        </w:rPr>
        <w:t xml:space="preserve"> </w:t>
      </w:r>
      <w:r w:rsidRPr="00440D2C">
        <w:rPr>
          <w:rFonts w:ascii="Times New Roman" w:hAnsi="Times New Roman"/>
          <w:sz w:val="20"/>
          <w:szCs w:val="20"/>
        </w:rPr>
        <w:fldChar w:fldCharType="begin"/>
      </w:r>
      <w:r w:rsidRPr="00440D2C">
        <w:rPr>
          <w:rFonts w:ascii="Times New Roman" w:hAnsi="Times New Roman"/>
          <w:sz w:val="20"/>
          <w:szCs w:val="20"/>
        </w:rPr>
        <w:instrText xml:space="preserve"> MERGEFIELD  WBName  \* MERGEFORMAT </w:instrText>
      </w:r>
      <w:r w:rsidRPr="00440D2C">
        <w:rPr>
          <w:rFonts w:ascii="Times New Roman" w:hAnsi="Times New Roman"/>
          <w:sz w:val="20"/>
          <w:szCs w:val="20"/>
        </w:rPr>
        <w:fldChar w:fldCharType="separate"/>
      </w:r>
      <w:r w:rsidRPr="00440D2C">
        <w:rPr>
          <w:rFonts w:ascii="Times New Roman" w:hAnsi="Times New Roman"/>
          <w:noProof/>
          <w:sz w:val="20"/>
          <w:szCs w:val="20"/>
          <w:lang w:eastAsia="ko-KR"/>
        </w:rPr>
        <w:t>Clear Creek</w:t>
      </w:r>
      <w:r w:rsidRPr="00440D2C">
        <w:rPr>
          <w:rFonts w:ascii="Times New Roman" w:hAnsi="Times New Roman"/>
          <w:noProof/>
          <w:sz w:val="20"/>
          <w:szCs w:val="20"/>
          <w:lang w:eastAsia="ko-KR"/>
        </w:rPr>
        <w:fldChar w:fldCharType="end"/>
      </w:r>
      <w:r w:rsidRPr="00440D2C">
        <w:rPr>
          <w:rFonts w:ascii="Times New Roman" w:hAnsi="Times New Roman"/>
          <w:sz w:val="20"/>
          <w:szCs w:val="20"/>
        </w:rPr>
        <w:t xml:space="preserve"> Instream Flow Water Right.</w:t>
      </w:r>
    </w:p>
    <w:p w14:paraId="2161A778" w14:textId="77777777" w:rsidR="001F14CF" w:rsidRPr="00440D2C" w:rsidRDefault="001F14CF" w:rsidP="001F14CF">
      <w:pPr>
        <w:ind w:right="-90"/>
        <w:jc w:val="both"/>
        <w:rPr>
          <w:sz w:val="20"/>
          <w:szCs w:val="20"/>
        </w:rPr>
      </w:pPr>
      <w:r w:rsidRPr="00440D2C">
        <w:rPr>
          <w:b/>
          <w:sz w:val="20"/>
          <w:szCs w:val="20"/>
        </w:rPr>
        <w:t>3.</w:t>
      </w:r>
      <w:r w:rsidRPr="00440D2C">
        <w:rPr>
          <w:bCs/>
          <w:sz w:val="20"/>
          <w:szCs w:val="20"/>
        </w:rPr>
        <w:t xml:space="preserve"> </w:t>
      </w:r>
      <w:r w:rsidRPr="00440D2C">
        <w:rPr>
          <w:b/>
          <w:sz w:val="20"/>
          <w:szCs w:val="20"/>
        </w:rPr>
        <w:t>Legal Description:</w:t>
      </w:r>
      <w:r w:rsidRPr="00440D2C">
        <w:rPr>
          <w:sz w:val="20"/>
          <w:szCs w:val="20"/>
        </w:rPr>
        <w:t xml:space="preserve"> The </w:t>
      </w:r>
      <w:r w:rsidRPr="00440D2C">
        <w:rPr>
          <w:sz w:val="20"/>
          <w:szCs w:val="20"/>
        </w:rPr>
        <w:fldChar w:fldCharType="begin"/>
      </w:r>
      <w:r w:rsidRPr="00440D2C">
        <w:rPr>
          <w:sz w:val="20"/>
          <w:szCs w:val="20"/>
        </w:rPr>
        <w:instrText xml:space="preserve"> MERGEFIELD  WBName  \* MERGEFORMAT </w:instrText>
      </w:r>
      <w:r w:rsidRPr="00440D2C">
        <w:rPr>
          <w:sz w:val="20"/>
          <w:szCs w:val="20"/>
        </w:rPr>
        <w:fldChar w:fldCharType="separate"/>
      </w:r>
      <w:r w:rsidRPr="00440D2C">
        <w:rPr>
          <w:noProof/>
          <w:sz w:val="20"/>
          <w:szCs w:val="20"/>
        </w:rPr>
        <w:t>Clear Creek</w:t>
      </w:r>
      <w:r w:rsidRPr="00440D2C">
        <w:rPr>
          <w:noProof/>
          <w:sz w:val="20"/>
          <w:szCs w:val="20"/>
        </w:rPr>
        <w:fldChar w:fldCharType="end"/>
      </w:r>
      <w:r w:rsidRPr="00440D2C">
        <w:rPr>
          <w:sz w:val="20"/>
          <w:szCs w:val="20"/>
        </w:rPr>
        <w:t xml:space="preserve"> Instream Flow Water Right is located in the natural stream channel of </w:t>
      </w:r>
      <w:r w:rsidRPr="00440D2C">
        <w:rPr>
          <w:sz w:val="20"/>
          <w:szCs w:val="20"/>
        </w:rPr>
        <w:fldChar w:fldCharType="begin"/>
      </w:r>
      <w:r w:rsidRPr="00440D2C">
        <w:rPr>
          <w:sz w:val="20"/>
          <w:szCs w:val="20"/>
        </w:rPr>
        <w:instrText xml:space="preserve"> MERGEFIELD  WBName  \* MERGEFORMAT </w:instrText>
      </w:r>
      <w:r w:rsidRPr="00440D2C">
        <w:rPr>
          <w:sz w:val="20"/>
          <w:szCs w:val="20"/>
        </w:rPr>
        <w:fldChar w:fldCharType="separate"/>
      </w:r>
      <w:r w:rsidRPr="00440D2C">
        <w:rPr>
          <w:noProof/>
          <w:sz w:val="20"/>
          <w:szCs w:val="20"/>
        </w:rPr>
        <w:t>Clear Creek</w:t>
      </w:r>
      <w:r w:rsidRPr="00440D2C">
        <w:rPr>
          <w:noProof/>
          <w:sz w:val="20"/>
          <w:szCs w:val="20"/>
        </w:rPr>
        <w:fldChar w:fldCharType="end"/>
      </w:r>
      <w:r w:rsidRPr="00440D2C">
        <w:rPr>
          <w:sz w:val="20"/>
          <w:szCs w:val="20"/>
        </w:rPr>
        <w:t xml:space="preserve"> from the </w:t>
      </w:r>
      <w:r w:rsidRPr="00440D2C">
        <w:rPr>
          <w:sz w:val="20"/>
          <w:szCs w:val="20"/>
        </w:rPr>
        <w:fldChar w:fldCharType="begin"/>
      </w:r>
      <w:r w:rsidRPr="00440D2C">
        <w:rPr>
          <w:sz w:val="20"/>
          <w:szCs w:val="20"/>
        </w:rPr>
        <w:instrText xml:space="preserve"> MERGEFIELD  UTDesc  \* MERGEFORMAT </w:instrText>
      </w:r>
      <w:r w:rsidRPr="00440D2C">
        <w:rPr>
          <w:sz w:val="20"/>
          <w:szCs w:val="20"/>
        </w:rPr>
        <w:fldChar w:fldCharType="separate"/>
      </w:r>
      <w:r w:rsidRPr="00440D2C">
        <w:rPr>
          <w:noProof/>
          <w:sz w:val="20"/>
          <w:szCs w:val="20"/>
        </w:rPr>
        <w:t xml:space="preserve">headwaters </w:t>
      </w:r>
      <w:r w:rsidRPr="00440D2C">
        <w:rPr>
          <w:noProof/>
          <w:sz w:val="20"/>
          <w:szCs w:val="20"/>
        </w:rPr>
        <w:fldChar w:fldCharType="end"/>
      </w:r>
      <w:r w:rsidRPr="00440D2C">
        <w:rPr>
          <w:sz w:val="20"/>
          <w:szCs w:val="20"/>
        </w:rPr>
        <w:t xml:space="preserve">to the </w:t>
      </w:r>
      <w:r w:rsidRPr="00440D2C">
        <w:rPr>
          <w:sz w:val="20"/>
          <w:szCs w:val="20"/>
        </w:rPr>
        <w:fldChar w:fldCharType="begin"/>
      </w:r>
      <w:r w:rsidRPr="00440D2C">
        <w:rPr>
          <w:sz w:val="20"/>
          <w:szCs w:val="20"/>
        </w:rPr>
        <w:instrText xml:space="preserve"> MERGEFIELD  LTDesc  \* MERGEFORMAT </w:instrText>
      </w:r>
      <w:r w:rsidRPr="00440D2C">
        <w:rPr>
          <w:sz w:val="20"/>
          <w:szCs w:val="20"/>
        </w:rPr>
        <w:fldChar w:fldCharType="separate"/>
      </w:r>
      <w:r w:rsidRPr="00440D2C">
        <w:rPr>
          <w:noProof/>
          <w:sz w:val="20"/>
          <w:szCs w:val="20"/>
        </w:rPr>
        <w:t>confluence with Milk Creek</w:t>
      </w:r>
      <w:r w:rsidRPr="00440D2C">
        <w:rPr>
          <w:noProof/>
          <w:sz w:val="20"/>
          <w:szCs w:val="20"/>
        </w:rPr>
        <w:fldChar w:fldCharType="end"/>
      </w:r>
      <w:r w:rsidRPr="00440D2C">
        <w:rPr>
          <w:sz w:val="20"/>
          <w:szCs w:val="20"/>
        </w:rPr>
        <w:t xml:space="preserve">, a distance of approximately </w:t>
      </w:r>
      <w:r w:rsidRPr="00440D2C">
        <w:rPr>
          <w:sz w:val="20"/>
          <w:szCs w:val="20"/>
        </w:rPr>
        <w:fldChar w:fldCharType="begin"/>
      </w:r>
      <w:r w:rsidRPr="00440D2C">
        <w:rPr>
          <w:sz w:val="20"/>
          <w:szCs w:val="20"/>
        </w:rPr>
        <w:instrText xml:space="preserve"> MERGEFIELD  SegLen  \* MERGEFORMAT </w:instrText>
      </w:r>
      <w:r w:rsidRPr="00440D2C">
        <w:rPr>
          <w:sz w:val="20"/>
          <w:szCs w:val="20"/>
        </w:rPr>
        <w:fldChar w:fldCharType="separate"/>
      </w:r>
      <w:r w:rsidRPr="00440D2C">
        <w:rPr>
          <w:noProof/>
          <w:sz w:val="20"/>
          <w:szCs w:val="20"/>
        </w:rPr>
        <w:t>8.32</w:t>
      </w:r>
      <w:r w:rsidRPr="00440D2C">
        <w:rPr>
          <w:noProof/>
          <w:sz w:val="20"/>
          <w:szCs w:val="20"/>
        </w:rPr>
        <w:fldChar w:fldCharType="end"/>
      </w:r>
      <w:r w:rsidRPr="00440D2C">
        <w:rPr>
          <w:sz w:val="20"/>
          <w:szCs w:val="20"/>
          <w:lang w:eastAsia="ko-KR"/>
        </w:rPr>
        <w:t xml:space="preserve"> </w:t>
      </w:r>
      <w:r w:rsidRPr="00440D2C">
        <w:rPr>
          <w:sz w:val="20"/>
          <w:szCs w:val="20"/>
        </w:rPr>
        <w:t xml:space="preserve">miles.  A map depicting the approximate location of the </w:t>
      </w:r>
      <w:r w:rsidRPr="00440D2C">
        <w:rPr>
          <w:sz w:val="20"/>
          <w:szCs w:val="20"/>
        </w:rPr>
        <w:fldChar w:fldCharType="begin"/>
      </w:r>
      <w:r w:rsidRPr="00440D2C">
        <w:rPr>
          <w:sz w:val="20"/>
          <w:szCs w:val="20"/>
        </w:rPr>
        <w:instrText xml:space="preserve"> MERGEFIELD  WBName  \* MERGEFORMAT </w:instrText>
      </w:r>
      <w:r w:rsidRPr="00440D2C">
        <w:rPr>
          <w:sz w:val="20"/>
          <w:szCs w:val="20"/>
        </w:rPr>
        <w:fldChar w:fldCharType="separate"/>
      </w:r>
      <w:r w:rsidRPr="00440D2C">
        <w:rPr>
          <w:noProof/>
          <w:sz w:val="20"/>
          <w:szCs w:val="20"/>
        </w:rPr>
        <w:t>Clear Creek</w:t>
      </w:r>
      <w:r w:rsidRPr="00440D2C">
        <w:rPr>
          <w:noProof/>
          <w:sz w:val="20"/>
          <w:szCs w:val="20"/>
        </w:rPr>
        <w:fldChar w:fldCharType="end"/>
      </w:r>
      <w:r w:rsidRPr="00440D2C">
        <w:rPr>
          <w:sz w:val="20"/>
          <w:szCs w:val="20"/>
        </w:rPr>
        <w:t xml:space="preserve"> Instream Flow Water Right reach is attached as </w:t>
      </w:r>
      <w:r w:rsidRPr="00440D2C">
        <w:rPr>
          <w:b/>
          <w:bCs/>
          <w:sz w:val="20"/>
          <w:szCs w:val="20"/>
        </w:rPr>
        <w:t>E</w:t>
      </w:r>
      <w:r w:rsidRPr="00440D2C">
        <w:rPr>
          <w:b/>
          <w:sz w:val="20"/>
          <w:szCs w:val="20"/>
        </w:rPr>
        <w:t>xhibit 1</w:t>
      </w:r>
      <w:r w:rsidRPr="00440D2C">
        <w:rPr>
          <w:sz w:val="20"/>
          <w:szCs w:val="20"/>
        </w:rPr>
        <w:t>. A.</w:t>
      </w:r>
      <w:r w:rsidRPr="00440D2C">
        <w:rPr>
          <w:sz w:val="20"/>
          <w:szCs w:val="20"/>
        </w:rPr>
        <w:tab/>
      </w:r>
      <w:r w:rsidRPr="00440D2C">
        <w:rPr>
          <w:sz w:val="20"/>
          <w:szCs w:val="20"/>
          <w:u w:val="single"/>
        </w:rPr>
        <w:t>Upstream Terminus:</w:t>
      </w:r>
      <w:r w:rsidRPr="00440D2C">
        <w:rPr>
          <w:sz w:val="20"/>
          <w:szCs w:val="20"/>
        </w:rPr>
        <w:t xml:space="preserve"> </w:t>
      </w:r>
      <w:r w:rsidRPr="00440D2C">
        <w:rPr>
          <w:sz w:val="20"/>
          <w:szCs w:val="20"/>
        </w:rPr>
        <w:fldChar w:fldCharType="begin"/>
      </w:r>
      <w:r w:rsidRPr="00440D2C">
        <w:rPr>
          <w:sz w:val="20"/>
          <w:szCs w:val="20"/>
        </w:rPr>
        <w:instrText xml:space="preserve"> MERGEFIELD  UTDesc  \* MERGEFORMAT </w:instrText>
      </w:r>
      <w:r w:rsidRPr="00440D2C">
        <w:rPr>
          <w:sz w:val="20"/>
          <w:szCs w:val="20"/>
        </w:rPr>
        <w:fldChar w:fldCharType="separate"/>
      </w:r>
      <w:r w:rsidRPr="00440D2C">
        <w:rPr>
          <w:noProof/>
          <w:sz w:val="20"/>
          <w:szCs w:val="20"/>
        </w:rPr>
        <w:t>headwaters in the vicinity of</w:t>
      </w:r>
      <w:r w:rsidRPr="00440D2C">
        <w:rPr>
          <w:noProof/>
          <w:sz w:val="20"/>
          <w:szCs w:val="20"/>
        </w:rPr>
        <w:fldChar w:fldCharType="end"/>
      </w:r>
      <w:r w:rsidRPr="00440D2C">
        <w:rPr>
          <w:sz w:val="20"/>
          <w:szCs w:val="20"/>
        </w:rPr>
        <w:t>:</w:t>
      </w:r>
      <w:r w:rsidRPr="00440D2C">
        <w:rPr>
          <w:sz w:val="20"/>
          <w:szCs w:val="20"/>
          <w:lang w:eastAsia="ko-KR"/>
        </w:rPr>
        <w:t xml:space="preserve"> </w:t>
      </w:r>
      <w:r w:rsidRPr="00440D2C">
        <w:rPr>
          <w:sz w:val="20"/>
          <w:szCs w:val="20"/>
        </w:rPr>
        <w:t xml:space="preserve">1. UTM: Northing: </w:t>
      </w:r>
      <w:r w:rsidRPr="00440D2C">
        <w:rPr>
          <w:sz w:val="20"/>
          <w:szCs w:val="20"/>
        </w:rPr>
        <w:fldChar w:fldCharType="begin"/>
      </w:r>
      <w:r w:rsidRPr="00440D2C">
        <w:rPr>
          <w:sz w:val="20"/>
          <w:szCs w:val="20"/>
        </w:rPr>
        <w:instrText xml:space="preserve"> MERGEFIELD  UTNorth  \* MERGEFORMAT </w:instrText>
      </w:r>
      <w:r w:rsidRPr="00440D2C">
        <w:rPr>
          <w:sz w:val="20"/>
          <w:szCs w:val="20"/>
        </w:rPr>
        <w:fldChar w:fldCharType="separate"/>
      </w:r>
      <w:r w:rsidRPr="00440D2C">
        <w:rPr>
          <w:noProof/>
          <w:sz w:val="20"/>
          <w:szCs w:val="20"/>
        </w:rPr>
        <w:t>4447253.82</w:t>
      </w:r>
      <w:r w:rsidRPr="00440D2C">
        <w:rPr>
          <w:noProof/>
          <w:sz w:val="20"/>
          <w:szCs w:val="20"/>
        </w:rPr>
        <w:fldChar w:fldCharType="end"/>
      </w:r>
      <w:r w:rsidRPr="00440D2C">
        <w:rPr>
          <w:sz w:val="20"/>
          <w:szCs w:val="20"/>
        </w:rPr>
        <w:t xml:space="preserve">; </w:t>
      </w:r>
      <w:r w:rsidRPr="00440D2C">
        <w:rPr>
          <w:sz w:val="20"/>
          <w:szCs w:val="20"/>
          <w:lang w:eastAsia="ko-KR"/>
        </w:rPr>
        <w:t xml:space="preserve">Easting: </w:t>
      </w:r>
      <w:r w:rsidRPr="00440D2C">
        <w:rPr>
          <w:sz w:val="20"/>
          <w:szCs w:val="20"/>
        </w:rPr>
        <w:fldChar w:fldCharType="begin"/>
      </w:r>
      <w:r w:rsidRPr="00440D2C">
        <w:rPr>
          <w:sz w:val="20"/>
          <w:szCs w:val="20"/>
        </w:rPr>
        <w:instrText xml:space="preserve"> MERGEFIELD  UTEast  \* MERGEFORMAT </w:instrText>
      </w:r>
      <w:r w:rsidRPr="00440D2C">
        <w:rPr>
          <w:sz w:val="20"/>
          <w:szCs w:val="20"/>
        </w:rPr>
        <w:fldChar w:fldCharType="separate"/>
      </w:r>
      <w:r w:rsidRPr="00440D2C">
        <w:rPr>
          <w:noProof/>
          <w:sz w:val="20"/>
          <w:szCs w:val="20"/>
          <w:lang w:eastAsia="ko-KR"/>
        </w:rPr>
        <w:t>282675.34</w:t>
      </w:r>
      <w:r w:rsidRPr="00440D2C">
        <w:rPr>
          <w:noProof/>
          <w:sz w:val="20"/>
          <w:szCs w:val="20"/>
          <w:lang w:eastAsia="ko-KR"/>
        </w:rPr>
        <w:fldChar w:fldCharType="end"/>
      </w:r>
      <w:r w:rsidRPr="00440D2C">
        <w:rPr>
          <w:sz w:val="20"/>
          <w:szCs w:val="20"/>
          <w:lang w:eastAsia="ko-KR"/>
        </w:rPr>
        <w:t xml:space="preserve"> </w:t>
      </w:r>
      <w:r w:rsidRPr="00440D2C">
        <w:rPr>
          <w:sz w:val="20"/>
          <w:szCs w:val="20"/>
        </w:rPr>
        <w:t>(NAD 1983 Zone 13 North)</w:t>
      </w:r>
    </w:p>
    <w:p w14:paraId="3A6265FC" w14:textId="77777777" w:rsidR="001F14CF" w:rsidRPr="00440D2C" w:rsidRDefault="001F14CF" w:rsidP="001F14CF">
      <w:pPr>
        <w:tabs>
          <w:tab w:val="left" w:pos="900"/>
          <w:tab w:val="left" w:pos="1530"/>
        </w:tabs>
        <w:ind w:right="-180"/>
        <w:jc w:val="both"/>
        <w:rPr>
          <w:sz w:val="20"/>
          <w:szCs w:val="20"/>
          <w:lang w:eastAsia="ko-KR"/>
        </w:rPr>
      </w:pPr>
      <w:r w:rsidRPr="00440D2C">
        <w:rPr>
          <w:sz w:val="20"/>
          <w:szCs w:val="20"/>
        </w:rPr>
        <w:t xml:space="preserve">2. Lat/Long: Latitude </w:t>
      </w:r>
      <w:r w:rsidRPr="00440D2C">
        <w:rPr>
          <w:sz w:val="20"/>
          <w:szCs w:val="20"/>
        </w:rPr>
        <w:fldChar w:fldCharType="begin"/>
      </w:r>
      <w:r w:rsidRPr="00440D2C">
        <w:rPr>
          <w:sz w:val="20"/>
          <w:szCs w:val="20"/>
        </w:rPr>
        <w:instrText xml:space="preserve"> MERGEFIELD  UTLat  \* MERGEFORMAT </w:instrText>
      </w:r>
      <w:r w:rsidRPr="00440D2C">
        <w:rPr>
          <w:sz w:val="20"/>
          <w:szCs w:val="20"/>
        </w:rPr>
        <w:fldChar w:fldCharType="separate"/>
      </w:r>
      <w:r w:rsidRPr="00440D2C">
        <w:rPr>
          <w:noProof/>
          <w:sz w:val="20"/>
          <w:szCs w:val="20"/>
        </w:rPr>
        <w:t>40° 8' 51.14"</w:t>
      </w:r>
      <w:r w:rsidRPr="00440D2C">
        <w:rPr>
          <w:noProof/>
          <w:sz w:val="20"/>
          <w:szCs w:val="20"/>
        </w:rPr>
        <w:fldChar w:fldCharType="end"/>
      </w:r>
      <w:r w:rsidRPr="00440D2C">
        <w:rPr>
          <w:noProof/>
          <w:sz w:val="20"/>
          <w:szCs w:val="20"/>
        </w:rPr>
        <w:t xml:space="preserve"> </w:t>
      </w:r>
      <w:r w:rsidRPr="00440D2C">
        <w:rPr>
          <w:sz w:val="20"/>
          <w:szCs w:val="20"/>
        </w:rPr>
        <w:t xml:space="preserve">N; Longitude </w:t>
      </w:r>
      <w:r w:rsidRPr="00440D2C">
        <w:rPr>
          <w:sz w:val="20"/>
          <w:szCs w:val="20"/>
        </w:rPr>
        <w:fldChar w:fldCharType="begin"/>
      </w:r>
      <w:r w:rsidRPr="00440D2C">
        <w:rPr>
          <w:sz w:val="20"/>
          <w:szCs w:val="20"/>
        </w:rPr>
        <w:instrText xml:space="preserve"> MERGEFIELD  UTLong  \* MERGEFORMAT </w:instrText>
      </w:r>
      <w:r w:rsidRPr="00440D2C">
        <w:rPr>
          <w:sz w:val="20"/>
          <w:szCs w:val="20"/>
        </w:rPr>
        <w:fldChar w:fldCharType="separate"/>
      </w:r>
      <w:r w:rsidRPr="00440D2C">
        <w:rPr>
          <w:noProof/>
          <w:sz w:val="20"/>
          <w:szCs w:val="20"/>
        </w:rPr>
        <w:t>-107° 33' 4.83"</w:t>
      </w:r>
      <w:r w:rsidRPr="00440D2C">
        <w:rPr>
          <w:noProof/>
          <w:sz w:val="20"/>
          <w:szCs w:val="20"/>
        </w:rPr>
        <w:fldChar w:fldCharType="end"/>
      </w:r>
      <w:r w:rsidRPr="00440D2C">
        <w:rPr>
          <w:noProof/>
          <w:sz w:val="20"/>
          <w:szCs w:val="20"/>
        </w:rPr>
        <w:t xml:space="preserve"> </w:t>
      </w:r>
      <w:r w:rsidRPr="00440D2C">
        <w:rPr>
          <w:sz w:val="20"/>
          <w:szCs w:val="20"/>
        </w:rPr>
        <w:t>W</w:t>
      </w:r>
      <w:r w:rsidRPr="00440D2C">
        <w:rPr>
          <w:sz w:val="20"/>
          <w:szCs w:val="20"/>
          <w:lang w:eastAsia="ko-KR"/>
        </w:rPr>
        <w:t xml:space="preserve"> </w:t>
      </w:r>
      <w:r w:rsidRPr="00440D2C">
        <w:rPr>
          <w:sz w:val="20"/>
          <w:szCs w:val="20"/>
        </w:rPr>
        <w:t xml:space="preserve">B. </w:t>
      </w:r>
      <w:r w:rsidRPr="00440D2C">
        <w:rPr>
          <w:sz w:val="20"/>
          <w:szCs w:val="20"/>
          <w:u w:val="single"/>
        </w:rPr>
        <w:t>Downstream Terminus:</w:t>
      </w:r>
      <w:r w:rsidRPr="00440D2C">
        <w:rPr>
          <w:sz w:val="20"/>
          <w:szCs w:val="20"/>
        </w:rPr>
        <w:t xml:space="preserve"> </w:t>
      </w:r>
      <w:r w:rsidRPr="00440D2C">
        <w:rPr>
          <w:sz w:val="20"/>
          <w:szCs w:val="20"/>
        </w:rPr>
        <w:fldChar w:fldCharType="begin"/>
      </w:r>
      <w:r w:rsidRPr="00440D2C">
        <w:rPr>
          <w:sz w:val="20"/>
          <w:szCs w:val="20"/>
        </w:rPr>
        <w:instrText xml:space="preserve"> MERGEFIELD  LTDesc  \* MERGEFORMAT </w:instrText>
      </w:r>
      <w:r w:rsidRPr="00440D2C">
        <w:rPr>
          <w:sz w:val="20"/>
          <w:szCs w:val="20"/>
        </w:rPr>
        <w:fldChar w:fldCharType="separate"/>
      </w:r>
      <w:r w:rsidRPr="00440D2C">
        <w:rPr>
          <w:noProof/>
          <w:sz w:val="20"/>
          <w:szCs w:val="20"/>
        </w:rPr>
        <w:t>confluence with Milk Creek at</w:t>
      </w:r>
      <w:r w:rsidRPr="00440D2C">
        <w:rPr>
          <w:noProof/>
          <w:sz w:val="20"/>
          <w:szCs w:val="20"/>
        </w:rPr>
        <w:fldChar w:fldCharType="end"/>
      </w:r>
      <w:r w:rsidRPr="00440D2C">
        <w:rPr>
          <w:sz w:val="20"/>
          <w:szCs w:val="20"/>
        </w:rPr>
        <w:t>:</w:t>
      </w:r>
      <w:r w:rsidRPr="00440D2C">
        <w:rPr>
          <w:sz w:val="20"/>
          <w:szCs w:val="20"/>
          <w:lang w:eastAsia="ko-KR"/>
        </w:rPr>
        <w:t xml:space="preserve"> </w:t>
      </w:r>
      <w:r w:rsidRPr="00440D2C">
        <w:rPr>
          <w:sz w:val="20"/>
          <w:szCs w:val="20"/>
        </w:rPr>
        <w:t xml:space="preserve">1. UTM: Northing: </w:t>
      </w:r>
      <w:r w:rsidRPr="00440D2C">
        <w:rPr>
          <w:sz w:val="20"/>
          <w:szCs w:val="20"/>
        </w:rPr>
        <w:fldChar w:fldCharType="begin"/>
      </w:r>
      <w:r w:rsidRPr="00440D2C">
        <w:rPr>
          <w:sz w:val="20"/>
          <w:szCs w:val="20"/>
        </w:rPr>
        <w:instrText xml:space="preserve"> MERGEFIELD  LTNorth  \* MERGEFORMAT </w:instrText>
      </w:r>
      <w:r w:rsidRPr="00440D2C">
        <w:rPr>
          <w:sz w:val="20"/>
          <w:szCs w:val="20"/>
        </w:rPr>
        <w:fldChar w:fldCharType="separate"/>
      </w:r>
      <w:r w:rsidRPr="00440D2C">
        <w:rPr>
          <w:noProof/>
          <w:sz w:val="20"/>
          <w:szCs w:val="20"/>
        </w:rPr>
        <w:t>4453485.17</w:t>
      </w:r>
      <w:r w:rsidRPr="00440D2C">
        <w:rPr>
          <w:noProof/>
          <w:sz w:val="20"/>
          <w:szCs w:val="20"/>
        </w:rPr>
        <w:fldChar w:fldCharType="end"/>
      </w:r>
      <w:r w:rsidRPr="00440D2C">
        <w:rPr>
          <w:noProof/>
          <w:sz w:val="20"/>
          <w:szCs w:val="20"/>
        </w:rPr>
        <w:t>;</w:t>
      </w:r>
      <w:r w:rsidRPr="00440D2C">
        <w:rPr>
          <w:sz w:val="20"/>
          <w:szCs w:val="20"/>
        </w:rPr>
        <w:t xml:space="preserve"> </w:t>
      </w:r>
      <w:r w:rsidRPr="00440D2C">
        <w:rPr>
          <w:sz w:val="20"/>
          <w:szCs w:val="20"/>
          <w:lang w:eastAsia="ko-KR"/>
        </w:rPr>
        <w:t xml:space="preserve">Easting: </w:t>
      </w:r>
      <w:r w:rsidRPr="00440D2C">
        <w:rPr>
          <w:sz w:val="20"/>
          <w:szCs w:val="20"/>
        </w:rPr>
        <w:fldChar w:fldCharType="begin"/>
      </w:r>
      <w:r w:rsidRPr="00440D2C">
        <w:rPr>
          <w:sz w:val="20"/>
          <w:szCs w:val="20"/>
        </w:rPr>
        <w:instrText xml:space="preserve"> MERGEFIELD  LTEast  \* MERGEFORMAT </w:instrText>
      </w:r>
      <w:r w:rsidRPr="00440D2C">
        <w:rPr>
          <w:sz w:val="20"/>
          <w:szCs w:val="20"/>
        </w:rPr>
        <w:fldChar w:fldCharType="separate"/>
      </w:r>
      <w:r w:rsidRPr="00440D2C">
        <w:rPr>
          <w:noProof/>
          <w:sz w:val="20"/>
          <w:szCs w:val="20"/>
          <w:lang w:eastAsia="ko-KR"/>
        </w:rPr>
        <w:t>273474.97</w:t>
      </w:r>
      <w:r w:rsidRPr="00440D2C">
        <w:rPr>
          <w:noProof/>
          <w:sz w:val="20"/>
          <w:szCs w:val="20"/>
          <w:lang w:eastAsia="ko-KR"/>
        </w:rPr>
        <w:fldChar w:fldCharType="end"/>
      </w:r>
      <w:r w:rsidRPr="00440D2C" w:rsidDel="00F4112C">
        <w:rPr>
          <w:sz w:val="20"/>
          <w:szCs w:val="20"/>
          <w:lang w:eastAsia="ko-KR"/>
        </w:rPr>
        <w:t xml:space="preserve"> </w:t>
      </w:r>
      <w:r w:rsidRPr="00440D2C">
        <w:rPr>
          <w:sz w:val="20"/>
          <w:szCs w:val="20"/>
        </w:rPr>
        <w:t>(NAD 1983 Zone 13 North)</w:t>
      </w:r>
      <w:r w:rsidRPr="00440D2C">
        <w:rPr>
          <w:sz w:val="20"/>
          <w:szCs w:val="20"/>
          <w:lang w:eastAsia="ko-KR"/>
        </w:rPr>
        <w:t xml:space="preserve"> </w:t>
      </w:r>
      <w:r w:rsidRPr="00440D2C">
        <w:rPr>
          <w:sz w:val="20"/>
          <w:szCs w:val="20"/>
        </w:rPr>
        <w:t xml:space="preserve">2. Lat/Long: Latitude </w:t>
      </w:r>
      <w:r w:rsidRPr="00440D2C">
        <w:rPr>
          <w:sz w:val="20"/>
          <w:szCs w:val="20"/>
        </w:rPr>
        <w:fldChar w:fldCharType="begin"/>
      </w:r>
      <w:r w:rsidRPr="00440D2C">
        <w:rPr>
          <w:sz w:val="20"/>
          <w:szCs w:val="20"/>
        </w:rPr>
        <w:instrText xml:space="preserve"> MERGEFIELD  LTLat  \* MERGEFORMAT </w:instrText>
      </w:r>
      <w:r w:rsidRPr="00440D2C">
        <w:rPr>
          <w:sz w:val="20"/>
          <w:szCs w:val="20"/>
        </w:rPr>
        <w:fldChar w:fldCharType="separate"/>
      </w:r>
      <w:r w:rsidRPr="00440D2C">
        <w:rPr>
          <w:noProof/>
          <w:sz w:val="20"/>
          <w:szCs w:val="20"/>
        </w:rPr>
        <w:t>40° 12' 4.29"</w:t>
      </w:r>
      <w:r w:rsidRPr="00440D2C">
        <w:rPr>
          <w:noProof/>
          <w:sz w:val="20"/>
          <w:szCs w:val="20"/>
        </w:rPr>
        <w:fldChar w:fldCharType="end"/>
      </w:r>
      <w:r w:rsidRPr="00440D2C">
        <w:rPr>
          <w:noProof/>
          <w:sz w:val="20"/>
          <w:szCs w:val="20"/>
        </w:rPr>
        <w:t xml:space="preserve"> </w:t>
      </w:r>
      <w:r w:rsidRPr="00440D2C">
        <w:rPr>
          <w:sz w:val="20"/>
          <w:szCs w:val="20"/>
        </w:rPr>
        <w:t xml:space="preserve">N; Longitude </w:t>
      </w:r>
      <w:r w:rsidRPr="00440D2C">
        <w:rPr>
          <w:sz w:val="20"/>
          <w:szCs w:val="20"/>
        </w:rPr>
        <w:fldChar w:fldCharType="begin"/>
      </w:r>
      <w:r w:rsidRPr="00440D2C">
        <w:rPr>
          <w:sz w:val="20"/>
          <w:szCs w:val="20"/>
        </w:rPr>
        <w:instrText xml:space="preserve"> MERGEFIELD  LTLong  \* MERGEFORMAT </w:instrText>
      </w:r>
      <w:r w:rsidRPr="00440D2C">
        <w:rPr>
          <w:sz w:val="20"/>
          <w:szCs w:val="20"/>
        </w:rPr>
        <w:fldChar w:fldCharType="separate"/>
      </w:r>
      <w:r w:rsidRPr="00440D2C">
        <w:rPr>
          <w:noProof/>
          <w:sz w:val="20"/>
          <w:szCs w:val="20"/>
        </w:rPr>
        <w:t>-107° 39' 41.17"</w:t>
      </w:r>
      <w:r w:rsidRPr="00440D2C">
        <w:rPr>
          <w:noProof/>
          <w:sz w:val="20"/>
          <w:szCs w:val="20"/>
        </w:rPr>
        <w:fldChar w:fldCharType="end"/>
      </w:r>
      <w:r w:rsidRPr="00440D2C">
        <w:rPr>
          <w:noProof/>
          <w:sz w:val="20"/>
          <w:szCs w:val="20"/>
        </w:rPr>
        <w:t xml:space="preserve"> </w:t>
      </w:r>
      <w:r w:rsidRPr="00440D2C">
        <w:rPr>
          <w:sz w:val="20"/>
          <w:szCs w:val="20"/>
        </w:rPr>
        <w:t>W</w:t>
      </w:r>
      <w:r w:rsidRPr="00440D2C">
        <w:rPr>
          <w:sz w:val="20"/>
          <w:szCs w:val="20"/>
          <w:lang w:eastAsia="ko-KR"/>
        </w:rPr>
        <w:t xml:space="preserve"> </w:t>
      </w:r>
      <w:r w:rsidRPr="00440D2C">
        <w:rPr>
          <w:sz w:val="20"/>
          <w:szCs w:val="20"/>
        </w:rPr>
        <w:t>C. T</w:t>
      </w:r>
      <w:r w:rsidRPr="00440D2C">
        <w:rPr>
          <w:rFonts w:eastAsia="Helvetica"/>
          <w:color w:val="000000"/>
          <w:sz w:val="20"/>
          <w:szCs w:val="20"/>
        </w:rPr>
        <w:t xml:space="preserve">he </w:t>
      </w:r>
      <w:r w:rsidRPr="00440D2C">
        <w:rPr>
          <w:rFonts w:eastAsia="Helvetica"/>
          <w:bCs/>
          <w:color w:val="000000"/>
          <w:sz w:val="20"/>
          <w:szCs w:val="20"/>
        </w:rPr>
        <w:t>Universal Transverse Mercator</w:t>
      </w:r>
      <w:r w:rsidRPr="00440D2C">
        <w:rPr>
          <w:rFonts w:eastAsia="Helvetica"/>
          <w:color w:val="000000"/>
          <w:sz w:val="20"/>
          <w:szCs w:val="20"/>
        </w:rPr>
        <w:t xml:space="preserve"> (</w:t>
      </w:r>
      <w:r w:rsidRPr="00440D2C">
        <w:rPr>
          <w:rFonts w:eastAsia="Helvetica"/>
          <w:bCs/>
          <w:color w:val="000000"/>
          <w:sz w:val="20"/>
          <w:szCs w:val="20"/>
        </w:rPr>
        <w:t>UTM)</w:t>
      </w:r>
      <w:r w:rsidRPr="00440D2C">
        <w:rPr>
          <w:rFonts w:eastAsia="Helvetica"/>
          <w:color w:val="000000"/>
          <w:sz w:val="20"/>
          <w:szCs w:val="20"/>
        </w:rPr>
        <w:t xml:space="preserve"> </w:t>
      </w:r>
      <w:r w:rsidRPr="00440D2C">
        <w:rPr>
          <w:sz w:val="20"/>
          <w:szCs w:val="20"/>
        </w:rPr>
        <w:t xml:space="preserve">of the upstream and downstream termini </w:t>
      </w:r>
      <w:r w:rsidRPr="00440D2C">
        <w:rPr>
          <w:rFonts w:eastAsia="Helvetica"/>
          <w:color w:val="000000"/>
          <w:sz w:val="20"/>
          <w:szCs w:val="20"/>
        </w:rPr>
        <w:t>will be used as the legal description for the decree in this matter. The Lat/Long coordinates are provided as cross-reference locations only.</w:t>
      </w:r>
      <w:r w:rsidRPr="00440D2C">
        <w:rPr>
          <w:sz w:val="20"/>
          <w:szCs w:val="20"/>
        </w:rPr>
        <w:t xml:space="preserve"> </w:t>
      </w:r>
      <w:r w:rsidRPr="00440D2C">
        <w:rPr>
          <w:rFonts w:eastAsia="Helvetica"/>
          <w:color w:val="000000"/>
          <w:sz w:val="20"/>
          <w:szCs w:val="20"/>
        </w:rPr>
        <w:t xml:space="preserve">The UTM and Lat/Long locations for the upstream and downstream termini were derived from CWCB GIS using the National Hydrography Dataset (NHD).  </w:t>
      </w:r>
      <w:r w:rsidRPr="00440D2C">
        <w:rPr>
          <w:bCs/>
          <w:sz w:val="20"/>
          <w:szCs w:val="20"/>
          <w:lang w:eastAsia="ko-KR"/>
        </w:rPr>
        <w:t xml:space="preserve">4. </w:t>
      </w:r>
      <w:r w:rsidRPr="00440D2C">
        <w:rPr>
          <w:b/>
          <w:sz w:val="20"/>
          <w:szCs w:val="20"/>
          <w:lang w:eastAsia="ko-KR"/>
        </w:rPr>
        <w:t>Source:</w:t>
      </w:r>
      <w:r w:rsidRPr="00440D2C">
        <w:rPr>
          <w:sz w:val="20"/>
          <w:szCs w:val="20"/>
          <w:lang w:eastAsia="ko-KR"/>
        </w:rPr>
        <w:t xml:space="preserve"> </w:t>
      </w:r>
      <w:r w:rsidRPr="00440D2C">
        <w:rPr>
          <w:sz w:val="20"/>
          <w:szCs w:val="20"/>
        </w:rPr>
        <w:fldChar w:fldCharType="begin"/>
      </w:r>
      <w:r w:rsidRPr="00440D2C">
        <w:rPr>
          <w:sz w:val="20"/>
          <w:szCs w:val="20"/>
        </w:rPr>
        <w:instrText xml:space="preserve"> MERGEFIELD  source  \* MERGEFORMAT </w:instrText>
      </w:r>
      <w:r w:rsidRPr="00440D2C">
        <w:rPr>
          <w:sz w:val="20"/>
          <w:szCs w:val="20"/>
        </w:rPr>
        <w:fldChar w:fldCharType="separate"/>
      </w:r>
      <w:r w:rsidRPr="00440D2C">
        <w:rPr>
          <w:noProof/>
          <w:sz w:val="20"/>
          <w:szCs w:val="20"/>
        </w:rPr>
        <w:t>Clear Creek, tributary to Milk Creek, tributary to Yampa River, tributary to Green River</w:t>
      </w:r>
      <w:r w:rsidRPr="00440D2C">
        <w:rPr>
          <w:noProof/>
          <w:sz w:val="20"/>
          <w:szCs w:val="20"/>
        </w:rPr>
        <w:fldChar w:fldCharType="end"/>
      </w:r>
      <w:r w:rsidRPr="00440D2C">
        <w:rPr>
          <w:sz w:val="20"/>
          <w:szCs w:val="20"/>
          <w:lang w:eastAsia="ko-KR"/>
        </w:rPr>
        <w:t xml:space="preserve">. </w:t>
      </w:r>
      <w:r w:rsidRPr="00440D2C">
        <w:rPr>
          <w:b/>
          <w:bCs/>
          <w:sz w:val="20"/>
          <w:szCs w:val="20"/>
          <w:lang w:eastAsia="ko-KR"/>
        </w:rPr>
        <w:t xml:space="preserve">5. </w:t>
      </w:r>
      <w:proofErr w:type="spellStart"/>
      <w:proofErr w:type="gramStart"/>
      <w:r w:rsidRPr="00440D2C">
        <w:rPr>
          <w:sz w:val="20"/>
          <w:szCs w:val="20"/>
        </w:rPr>
        <w:t>A.</w:t>
      </w:r>
      <w:r w:rsidRPr="00440D2C">
        <w:rPr>
          <w:sz w:val="20"/>
          <w:szCs w:val="20"/>
          <w:u w:val="single"/>
        </w:rPr>
        <w:t>Date</w:t>
      </w:r>
      <w:proofErr w:type="spellEnd"/>
      <w:proofErr w:type="gramEnd"/>
      <w:r w:rsidRPr="00440D2C">
        <w:rPr>
          <w:sz w:val="20"/>
          <w:szCs w:val="20"/>
          <w:u w:val="single"/>
        </w:rPr>
        <w:t xml:space="preserve"> of initiation of appropriation</w:t>
      </w:r>
      <w:r w:rsidRPr="00440D2C">
        <w:rPr>
          <w:sz w:val="20"/>
          <w:szCs w:val="20"/>
        </w:rPr>
        <w:t xml:space="preserve">: </w:t>
      </w:r>
      <w:r w:rsidRPr="00440D2C">
        <w:rPr>
          <w:sz w:val="20"/>
          <w:szCs w:val="20"/>
        </w:rPr>
        <w:fldChar w:fldCharType="begin"/>
      </w:r>
      <w:r w:rsidRPr="00440D2C">
        <w:rPr>
          <w:sz w:val="20"/>
          <w:szCs w:val="20"/>
        </w:rPr>
        <w:instrText xml:space="preserve"> MERGEFIELD  ApprDate  \* MERGEFORMAT </w:instrText>
      </w:r>
      <w:r w:rsidRPr="00440D2C">
        <w:rPr>
          <w:sz w:val="20"/>
          <w:szCs w:val="20"/>
        </w:rPr>
        <w:fldChar w:fldCharType="separate"/>
      </w:r>
      <w:r w:rsidRPr="00440D2C">
        <w:rPr>
          <w:noProof/>
          <w:sz w:val="20"/>
          <w:szCs w:val="20"/>
        </w:rPr>
        <w:t>January 27, 2025</w:t>
      </w:r>
      <w:r w:rsidRPr="00440D2C">
        <w:rPr>
          <w:noProof/>
          <w:sz w:val="20"/>
          <w:szCs w:val="20"/>
        </w:rPr>
        <w:fldChar w:fldCharType="end"/>
      </w:r>
      <w:r w:rsidRPr="00440D2C">
        <w:rPr>
          <w:sz w:val="20"/>
          <w:szCs w:val="20"/>
          <w:lang w:eastAsia="ko-KR"/>
        </w:rPr>
        <w:t xml:space="preserve">. </w:t>
      </w:r>
    </w:p>
    <w:p w14:paraId="6BEF41A5" w14:textId="77777777" w:rsidR="001F14CF" w:rsidRPr="00440D2C" w:rsidRDefault="001F14CF" w:rsidP="001F14CF">
      <w:pPr>
        <w:jc w:val="both"/>
        <w:rPr>
          <w:sz w:val="20"/>
          <w:szCs w:val="20"/>
        </w:rPr>
      </w:pPr>
      <w:r w:rsidRPr="00440D2C">
        <w:rPr>
          <w:sz w:val="20"/>
          <w:szCs w:val="20"/>
        </w:rPr>
        <w:t>B.</w:t>
      </w:r>
      <w:r w:rsidRPr="00440D2C">
        <w:rPr>
          <w:b/>
          <w:sz w:val="20"/>
          <w:szCs w:val="20"/>
        </w:rPr>
        <w:t xml:space="preserve"> </w:t>
      </w:r>
      <w:r w:rsidRPr="00440D2C">
        <w:rPr>
          <w:sz w:val="20"/>
          <w:szCs w:val="20"/>
          <w:u w:val="single"/>
        </w:rPr>
        <w:t>How appropriation was initiated</w:t>
      </w:r>
      <w:r w:rsidRPr="00440D2C">
        <w:rPr>
          <w:sz w:val="20"/>
          <w:szCs w:val="20"/>
        </w:rPr>
        <w:t xml:space="preserve">:  Appropriation and beneficial use occurred on </w:t>
      </w:r>
      <w:r w:rsidRPr="00440D2C">
        <w:rPr>
          <w:sz w:val="20"/>
          <w:szCs w:val="20"/>
        </w:rPr>
        <w:fldChar w:fldCharType="begin"/>
      </w:r>
      <w:r w:rsidRPr="00440D2C">
        <w:rPr>
          <w:sz w:val="20"/>
          <w:szCs w:val="20"/>
        </w:rPr>
        <w:instrText xml:space="preserve"> MERGEFIELD  ApprDate  \* MERGEFORMAT </w:instrText>
      </w:r>
      <w:r w:rsidRPr="00440D2C">
        <w:rPr>
          <w:sz w:val="20"/>
          <w:szCs w:val="20"/>
        </w:rPr>
        <w:fldChar w:fldCharType="separate"/>
      </w:r>
      <w:r w:rsidRPr="00440D2C">
        <w:rPr>
          <w:noProof/>
          <w:sz w:val="20"/>
          <w:szCs w:val="20"/>
        </w:rPr>
        <w:t>January 27, 2025</w:t>
      </w:r>
      <w:r w:rsidRPr="00440D2C">
        <w:rPr>
          <w:noProof/>
          <w:sz w:val="20"/>
          <w:szCs w:val="20"/>
        </w:rPr>
        <w:fldChar w:fldCharType="end"/>
      </w:r>
      <w:r w:rsidRPr="00440D2C">
        <w:rPr>
          <w:sz w:val="20"/>
          <w:szCs w:val="20"/>
        </w:rPr>
        <w:t>, by the action of the CWCB pursuant to §§ 37-92-102(3) and (4) and 37-92-103(3), (4) and (10), C.R.S. C.</w:t>
      </w:r>
      <w:r w:rsidRPr="00440D2C">
        <w:rPr>
          <w:b/>
          <w:sz w:val="20"/>
          <w:szCs w:val="20"/>
        </w:rPr>
        <w:t xml:space="preserve"> </w:t>
      </w:r>
      <w:r w:rsidRPr="00440D2C">
        <w:rPr>
          <w:sz w:val="20"/>
          <w:szCs w:val="20"/>
          <w:u w:val="single"/>
        </w:rPr>
        <w:t>Date applied to beneficial use</w:t>
      </w:r>
      <w:r w:rsidRPr="00440D2C">
        <w:rPr>
          <w:sz w:val="20"/>
          <w:szCs w:val="20"/>
        </w:rPr>
        <w:t xml:space="preserve">: </w:t>
      </w:r>
      <w:r w:rsidRPr="00440D2C">
        <w:rPr>
          <w:sz w:val="20"/>
          <w:szCs w:val="20"/>
        </w:rPr>
        <w:fldChar w:fldCharType="begin"/>
      </w:r>
      <w:r w:rsidRPr="00440D2C">
        <w:rPr>
          <w:sz w:val="20"/>
          <w:szCs w:val="20"/>
        </w:rPr>
        <w:instrText xml:space="preserve"> MERGEFIELD  ApprDate  \* MERGEFORMAT </w:instrText>
      </w:r>
      <w:r w:rsidRPr="00440D2C">
        <w:rPr>
          <w:sz w:val="20"/>
          <w:szCs w:val="20"/>
        </w:rPr>
        <w:fldChar w:fldCharType="separate"/>
      </w:r>
      <w:r w:rsidRPr="00440D2C">
        <w:rPr>
          <w:noProof/>
          <w:sz w:val="20"/>
          <w:szCs w:val="20"/>
        </w:rPr>
        <w:t>January 27, 2025</w:t>
      </w:r>
      <w:r w:rsidRPr="00440D2C">
        <w:rPr>
          <w:noProof/>
          <w:sz w:val="20"/>
          <w:szCs w:val="20"/>
        </w:rPr>
        <w:fldChar w:fldCharType="end"/>
      </w:r>
      <w:r w:rsidRPr="00440D2C">
        <w:rPr>
          <w:sz w:val="20"/>
          <w:szCs w:val="20"/>
        </w:rPr>
        <w:t xml:space="preserve">. </w:t>
      </w:r>
      <w:r w:rsidRPr="00440D2C">
        <w:rPr>
          <w:b/>
          <w:bCs/>
          <w:sz w:val="20"/>
          <w:szCs w:val="20"/>
        </w:rPr>
        <w:t xml:space="preserve">6. </w:t>
      </w:r>
      <w:r w:rsidRPr="00440D2C">
        <w:rPr>
          <w:b/>
          <w:sz w:val="20"/>
          <w:szCs w:val="20"/>
        </w:rPr>
        <w:t xml:space="preserve">Amount of water claimed in cubic feet per second, </w:t>
      </w:r>
      <w:proofErr w:type="spellStart"/>
      <w:r w:rsidRPr="00440D2C">
        <w:rPr>
          <w:b/>
          <w:sz w:val="20"/>
          <w:szCs w:val="20"/>
        </w:rPr>
        <w:t>cfs</w:t>
      </w:r>
      <w:proofErr w:type="spellEnd"/>
      <w:r w:rsidRPr="00440D2C">
        <w:rPr>
          <w:b/>
          <w:sz w:val="20"/>
          <w:szCs w:val="20"/>
        </w:rPr>
        <w:t>:</w:t>
      </w:r>
      <w:r w:rsidRPr="00440D2C">
        <w:rPr>
          <w:sz w:val="20"/>
          <w:szCs w:val="20"/>
        </w:rPr>
        <w:t xml:space="preserve"> Instream flow of </w:t>
      </w:r>
      <w:r w:rsidRPr="00440D2C">
        <w:rPr>
          <w:sz w:val="20"/>
          <w:szCs w:val="20"/>
        </w:rPr>
        <w:fldChar w:fldCharType="begin"/>
      </w:r>
      <w:r w:rsidRPr="00440D2C">
        <w:rPr>
          <w:sz w:val="20"/>
          <w:szCs w:val="20"/>
        </w:rPr>
        <w:instrText xml:space="preserve"> MERGEFIELD  FlowAmount  \* MERGEFORMAT </w:instrText>
      </w:r>
      <w:r w:rsidRPr="00440D2C">
        <w:rPr>
          <w:sz w:val="20"/>
          <w:szCs w:val="20"/>
        </w:rPr>
        <w:fldChar w:fldCharType="separate"/>
      </w:r>
      <w:r w:rsidRPr="00440D2C">
        <w:rPr>
          <w:noProof/>
          <w:sz w:val="20"/>
          <w:szCs w:val="20"/>
        </w:rPr>
        <w:t>1.3 (07/01 - 03/31), 4.8 (04/01 - 06/30)</w:t>
      </w:r>
      <w:r w:rsidRPr="00440D2C">
        <w:rPr>
          <w:noProof/>
          <w:sz w:val="20"/>
          <w:szCs w:val="20"/>
        </w:rPr>
        <w:fldChar w:fldCharType="end"/>
      </w:r>
      <w:r w:rsidRPr="00440D2C">
        <w:rPr>
          <w:sz w:val="20"/>
          <w:szCs w:val="20"/>
        </w:rPr>
        <w:t xml:space="preserve">, absolute. </w:t>
      </w:r>
      <w:r w:rsidRPr="00440D2C">
        <w:rPr>
          <w:b/>
          <w:bCs/>
          <w:sz w:val="20"/>
          <w:szCs w:val="20"/>
        </w:rPr>
        <w:t xml:space="preserve">7. </w:t>
      </w:r>
      <w:r w:rsidRPr="00440D2C">
        <w:rPr>
          <w:b/>
          <w:sz w:val="20"/>
          <w:szCs w:val="20"/>
        </w:rPr>
        <w:t>Proposed Uses:</w:t>
      </w:r>
      <w:r w:rsidRPr="00440D2C">
        <w:rPr>
          <w:sz w:val="20"/>
          <w:szCs w:val="20"/>
        </w:rPr>
        <w:t xml:space="preserve"> Instream flow to preserve the natural environment to a reasonable degree. </w:t>
      </w:r>
      <w:r w:rsidRPr="00440D2C">
        <w:rPr>
          <w:b/>
          <w:bCs/>
          <w:sz w:val="20"/>
          <w:szCs w:val="20"/>
        </w:rPr>
        <w:t xml:space="preserve">8. </w:t>
      </w:r>
      <w:r w:rsidRPr="00440D2C">
        <w:rPr>
          <w:b/>
          <w:color w:val="000000"/>
          <w:sz w:val="20"/>
          <w:szCs w:val="20"/>
        </w:rPr>
        <w:t>Names and addresses of owners or reputed owners of the land upon which any new or existing diversion structure will be located:</w:t>
      </w:r>
      <w:r w:rsidRPr="00440D2C">
        <w:rPr>
          <w:color w:val="000000"/>
          <w:sz w:val="20"/>
          <w:szCs w:val="20"/>
        </w:rPr>
        <w:t xml:space="preserve"> The notice required by § 37-92-302(2)(b), C.R.S., to the owners or reputed owners of the land upon which any new or existing diversion or storage structure is or will be constructed is not applicable in this case.  This Application is for instream flow water rights, exclusive to the CWCB </w:t>
      </w:r>
      <w:r w:rsidRPr="00440D2C">
        <w:rPr>
          <w:sz w:val="20"/>
          <w:szCs w:val="20"/>
        </w:rPr>
        <w:t xml:space="preserve">under the provisions of </w:t>
      </w:r>
      <w:r w:rsidRPr="00440D2C">
        <w:rPr>
          <w:color w:val="000000"/>
          <w:sz w:val="20"/>
          <w:szCs w:val="20"/>
        </w:rPr>
        <w:t xml:space="preserve">§ 37-92-102(3), C.R.S.  As an instream flow water right, the CWCB’s appropriation does not require diversion structures or storage.  </w:t>
      </w:r>
      <w:r w:rsidRPr="00440D2C">
        <w:rPr>
          <w:i/>
          <w:iCs/>
          <w:color w:val="000000"/>
          <w:sz w:val="20"/>
          <w:szCs w:val="20"/>
        </w:rPr>
        <w:t>See Colo. River Water Conservation Dist. v. Colo. Water Conservation Bd.</w:t>
      </w:r>
      <w:r w:rsidRPr="00440D2C">
        <w:rPr>
          <w:iCs/>
          <w:color w:val="000000"/>
          <w:sz w:val="20"/>
          <w:szCs w:val="20"/>
        </w:rPr>
        <w:t>, 594 P.2d 570, 574 (Colo. 1979); § 37-92-103(4)(c), C.R.S.</w:t>
      </w:r>
      <w:r w:rsidRPr="00440D2C">
        <w:rPr>
          <w:color w:val="000000"/>
          <w:sz w:val="20"/>
          <w:szCs w:val="20"/>
        </w:rPr>
        <w:t xml:space="preserve">  As a surface water right, the CWCB’s appropriation of instream flow water rights does not involve construction of a well. </w:t>
      </w:r>
      <w:r w:rsidRPr="00440D2C">
        <w:rPr>
          <w:b/>
          <w:bCs/>
          <w:color w:val="000000"/>
          <w:sz w:val="20"/>
          <w:szCs w:val="20"/>
        </w:rPr>
        <w:t xml:space="preserve">9. </w:t>
      </w:r>
      <w:r w:rsidRPr="00440D2C">
        <w:rPr>
          <w:b/>
          <w:sz w:val="20"/>
          <w:szCs w:val="20"/>
        </w:rPr>
        <w:t>Remarks:</w:t>
      </w:r>
      <w:r w:rsidRPr="00440D2C">
        <w:rPr>
          <w:sz w:val="20"/>
          <w:szCs w:val="20"/>
        </w:rPr>
        <w:t xml:space="preserve"> This </w:t>
      </w:r>
      <w:proofErr w:type="gramStart"/>
      <w:r w:rsidRPr="00440D2C">
        <w:rPr>
          <w:sz w:val="20"/>
          <w:szCs w:val="20"/>
        </w:rPr>
        <w:t>appropriation</w:t>
      </w:r>
      <w:proofErr w:type="gramEnd"/>
      <w:r w:rsidRPr="00440D2C">
        <w:rPr>
          <w:sz w:val="20"/>
          <w:szCs w:val="20"/>
        </w:rPr>
        <w:t xml:space="preserve"> </w:t>
      </w:r>
      <w:r w:rsidRPr="00440D2C">
        <w:rPr>
          <w:color w:val="000000"/>
          <w:sz w:val="20"/>
          <w:szCs w:val="20"/>
        </w:rPr>
        <w:t>by the CWCB, on behalf of the people of the State of Colorado,</w:t>
      </w:r>
      <w:r w:rsidRPr="00440D2C">
        <w:rPr>
          <w:sz w:val="20"/>
          <w:szCs w:val="20"/>
        </w:rPr>
        <w:t xml:space="preserve"> is made pursuant to §§ 37-92-102(3) &amp; (4) and 37-92-103(3), (4) &amp; (10), C.R.S. The purpose of the CWCB’s appropriation is to preserve the natural environment to a reasonable degree.  At its regular meeting on May 21, 2025</w:t>
      </w:r>
      <w:r w:rsidRPr="00440D2C">
        <w:rPr>
          <w:sz w:val="20"/>
          <w:szCs w:val="20"/>
        </w:rPr>
        <w:fldChar w:fldCharType="begin"/>
      </w:r>
      <w:r w:rsidRPr="00440D2C">
        <w:rPr>
          <w:sz w:val="20"/>
          <w:szCs w:val="20"/>
        </w:rPr>
        <w:instrText xml:space="preserve"> MERGEFIELD  FinalDate  \* MERGEFORMAT </w:instrText>
      </w:r>
      <w:r w:rsidRPr="00440D2C">
        <w:rPr>
          <w:sz w:val="20"/>
          <w:szCs w:val="20"/>
        </w:rPr>
        <w:fldChar w:fldCharType="separate"/>
      </w:r>
      <w:r w:rsidRPr="00440D2C">
        <w:rPr>
          <w:sz w:val="20"/>
          <w:szCs w:val="20"/>
        </w:rPr>
        <w:fldChar w:fldCharType="end"/>
      </w:r>
      <w:r w:rsidRPr="00440D2C">
        <w:rPr>
          <w:sz w:val="20"/>
          <w:szCs w:val="20"/>
        </w:rPr>
        <w:t xml:space="preserve">, the CWCB determined, pursuant to § 37-92-102(3)(c), C.R.S., that the natural environment of </w:t>
      </w:r>
      <w:r w:rsidRPr="00440D2C">
        <w:rPr>
          <w:sz w:val="20"/>
          <w:szCs w:val="20"/>
        </w:rPr>
        <w:fldChar w:fldCharType="begin"/>
      </w:r>
      <w:r w:rsidRPr="00440D2C">
        <w:rPr>
          <w:sz w:val="20"/>
          <w:szCs w:val="20"/>
        </w:rPr>
        <w:instrText xml:space="preserve"> MERGEFIELD  WBName  \* MERGEFORMAT </w:instrText>
      </w:r>
      <w:r w:rsidRPr="00440D2C">
        <w:rPr>
          <w:sz w:val="20"/>
          <w:szCs w:val="20"/>
        </w:rPr>
        <w:fldChar w:fldCharType="separate"/>
      </w:r>
      <w:r w:rsidRPr="00440D2C">
        <w:rPr>
          <w:noProof/>
          <w:sz w:val="20"/>
          <w:szCs w:val="20"/>
        </w:rPr>
        <w:t>Clear Creek</w:t>
      </w:r>
      <w:r w:rsidRPr="00440D2C">
        <w:rPr>
          <w:noProof/>
          <w:sz w:val="20"/>
          <w:szCs w:val="20"/>
        </w:rPr>
        <w:fldChar w:fldCharType="end"/>
      </w:r>
      <w:r w:rsidRPr="00440D2C">
        <w:rPr>
          <w:sz w:val="20"/>
          <w:szCs w:val="20"/>
        </w:rPr>
        <w:t xml:space="preserve"> will be preserved to a reasonable degree by the water available for the appropriations to be made; that there is a natural environment that can be preserved to a reasonable degree with the CWCB’s water rights herein, if granted; and that such environment can exist without material injury to water rights.</w:t>
      </w:r>
    </w:p>
    <w:bookmarkEnd w:id="31"/>
    <w:p w14:paraId="54B6539F" w14:textId="77777777" w:rsidR="001F14CF" w:rsidRPr="00440D2C" w:rsidRDefault="001F14CF" w:rsidP="001F14CF">
      <w:pPr>
        <w:pStyle w:val="ListParagraph"/>
        <w:ind w:left="0"/>
        <w:jc w:val="both"/>
        <w:rPr>
          <w:rFonts w:ascii="Times New Roman" w:hAnsi="Times New Roman"/>
          <w:sz w:val="20"/>
          <w:szCs w:val="20"/>
        </w:rPr>
      </w:pPr>
    </w:p>
    <w:p w14:paraId="6A446D9A" w14:textId="77777777" w:rsidR="001F14CF" w:rsidRPr="00DE76A2" w:rsidRDefault="001F14CF" w:rsidP="001F14CF">
      <w:pPr>
        <w:jc w:val="both"/>
        <w:rPr>
          <w:b/>
          <w:bCs/>
          <w:sz w:val="20"/>
          <w:szCs w:val="20"/>
        </w:rPr>
      </w:pPr>
      <w:bookmarkStart w:id="32" w:name="_Hlk218858853"/>
      <w:bookmarkStart w:id="33" w:name="_Hlk218858309"/>
      <w:r w:rsidRPr="00DE76A2">
        <w:rPr>
          <w:b/>
          <w:bCs/>
          <w:sz w:val="20"/>
          <w:szCs w:val="20"/>
        </w:rPr>
        <w:t xml:space="preserve">2025CW3041 Rio Blanco County.  Application for Conditional Surface Water Rights.  </w:t>
      </w:r>
      <w:r w:rsidRPr="00DE76A2">
        <w:rPr>
          <w:b/>
          <w:sz w:val="20"/>
          <w:szCs w:val="20"/>
        </w:rPr>
        <w:t xml:space="preserve">1. </w:t>
      </w:r>
      <w:r w:rsidRPr="00DE76A2">
        <w:rPr>
          <w:b/>
          <w:bCs/>
          <w:sz w:val="20"/>
          <w:szCs w:val="20"/>
        </w:rPr>
        <w:t>Applicant</w:t>
      </w:r>
      <w:r w:rsidRPr="00DE76A2">
        <w:rPr>
          <w:sz w:val="20"/>
          <w:szCs w:val="20"/>
        </w:rPr>
        <w:t xml:space="preserve">: </w:t>
      </w:r>
      <w:r w:rsidRPr="00DE76A2">
        <w:rPr>
          <w:rFonts w:ascii="Times" w:hAnsi="Times" w:cs="Helvetica Neue"/>
          <w:color w:val="000000"/>
          <w:sz w:val="20"/>
          <w:szCs w:val="20"/>
        </w:rPr>
        <w:t>Diana K. Watson Revocable Trust, c/o Diana K. Watson, Trustee, P.O. Box 1056</w:t>
      </w:r>
      <w:r w:rsidRPr="00DE76A2">
        <w:rPr>
          <w:sz w:val="20"/>
          <w:szCs w:val="20"/>
        </w:rPr>
        <w:t xml:space="preserve">, </w:t>
      </w:r>
      <w:r w:rsidRPr="00DE76A2">
        <w:rPr>
          <w:rFonts w:ascii="Times" w:hAnsi="Times" w:cs="Helvetica Neue"/>
          <w:color w:val="000000"/>
          <w:sz w:val="20"/>
          <w:szCs w:val="20"/>
        </w:rPr>
        <w:t xml:space="preserve">Meeker, CO 81641, </w:t>
      </w:r>
      <w:r w:rsidRPr="00DE76A2">
        <w:rPr>
          <w:rFonts w:ascii="Times" w:hAnsi="Times" w:cs="Helvetica Neue"/>
          <w:i/>
          <w:iCs/>
          <w:color w:val="000000"/>
          <w:sz w:val="20"/>
          <w:szCs w:val="20"/>
        </w:rPr>
        <w:t>dwatson5898@gmail.com</w:t>
      </w:r>
      <w:r w:rsidRPr="00DE76A2">
        <w:rPr>
          <w:rFonts w:ascii="Times" w:hAnsi="Times" w:cs="Helvetica Neue"/>
          <w:color w:val="000000"/>
          <w:sz w:val="20"/>
          <w:szCs w:val="20"/>
        </w:rPr>
        <w:t xml:space="preserve">, </w:t>
      </w:r>
      <w:r w:rsidRPr="00DE76A2">
        <w:rPr>
          <w:color w:val="000000"/>
          <w:sz w:val="20"/>
          <w:szCs w:val="20"/>
        </w:rPr>
        <w:t>970-629-0583.</w:t>
      </w:r>
      <w:r w:rsidRPr="00DE76A2">
        <w:rPr>
          <w:b/>
          <w:bCs/>
          <w:sz w:val="20"/>
          <w:szCs w:val="20"/>
        </w:rPr>
        <w:t xml:space="preserve"> </w:t>
      </w:r>
      <w:r w:rsidRPr="00DE76A2">
        <w:rPr>
          <w:i/>
          <w:iCs/>
          <w:sz w:val="20"/>
          <w:szCs w:val="20"/>
        </w:rPr>
        <w:t>Please communicate with counsel: Matthew Merrill, (303) 947-4453; matthew@merrillwaterlaw.com</w:t>
      </w:r>
      <w:r w:rsidRPr="00DE76A2">
        <w:rPr>
          <w:sz w:val="20"/>
          <w:szCs w:val="20"/>
        </w:rPr>
        <w:t xml:space="preserve">.  </w:t>
      </w:r>
      <w:bookmarkEnd w:id="32"/>
      <w:r w:rsidRPr="00DE76A2">
        <w:rPr>
          <w:b/>
          <w:bCs/>
          <w:sz w:val="20"/>
          <w:szCs w:val="20"/>
        </w:rPr>
        <w:t>2. Introduction</w:t>
      </w:r>
      <w:proofErr w:type="gramStart"/>
      <w:r w:rsidRPr="00DE76A2">
        <w:rPr>
          <w:b/>
          <w:bCs/>
          <w:sz w:val="20"/>
          <w:szCs w:val="20"/>
        </w:rPr>
        <w:t xml:space="preserve">:  </w:t>
      </w:r>
      <w:r w:rsidRPr="00DE76A2">
        <w:rPr>
          <w:sz w:val="20"/>
          <w:szCs w:val="20"/>
        </w:rPr>
        <w:t>Applicant</w:t>
      </w:r>
      <w:proofErr w:type="gramEnd"/>
      <w:r w:rsidRPr="00DE76A2">
        <w:rPr>
          <w:sz w:val="20"/>
          <w:szCs w:val="20"/>
        </w:rPr>
        <w:t xml:space="preserve"> operates a ranch in Rio Blanco County and is developing certain uplands that are not suitable for pasture as a gravel pit.  Applicant has appropriated a conditional surface water right for the Lone Tree Pump, a conditional storage right for Lone Tree Industrial Storage via the Lone Tree Pump, and a conditional storage right for the Lone Tree Pond.  The Lone Tree Pump and Lone Tree Pond water rights will be used for livestock and wildlife in addition to industrial use.</w:t>
      </w:r>
      <w:r w:rsidRPr="00DE76A2">
        <w:rPr>
          <w:b/>
          <w:bCs/>
          <w:sz w:val="20"/>
          <w:szCs w:val="20"/>
        </w:rPr>
        <w:t xml:space="preserve"> 3. Names of Structures: </w:t>
      </w:r>
      <w:r w:rsidRPr="00DE76A2">
        <w:rPr>
          <w:sz w:val="20"/>
          <w:szCs w:val="20"/>
        </w:rPr>
        <w:t xml:space="preserve">Lone Tree Pump, </w:t>
      </w:r>
      <w:r w:rsidRPr="00DE76A2">
        <w:rPr>
          <w:sz w:val="20"/>
          <w:szCs w:val="20"/>
        </w:rPr>
        <w:lastRenderedPageBreak/>
        <w:t>Lone Tree Industrial Storage, and Lone Tree Pond.</w:t>
      </w:r>
      <w:r w:rsidRPr="00DE76A2">
        <w:rPr>
          <w:b/>
          <w:bCs/>
          <w:sz w:val="20"/>
          <w:szCs w:val="20"/>
        </w:rPr>
        <w:t xml:space="preserve"> 4. Direct Flow Appropriation for Lone Tree Pump: </w:t>
      </w:r>
      <w:r w:rsidRPr="00DE76A2">
        <w:rPr>
          <w:sz w:val="20"/>
          <w:szCs w:val="20"/>
        </w:rPr>
        <w:t>A.</w:t>
      </w:r>
      <w:r w:rsidRPr="00DE76A2">
        <w:rPr>
          <w:b/>
          <w:bCs/>
          <w:sz w:val="20"/>
          <w:szCs w:val="20"/>
        </w:rPr>
        <w:t xml:space="preserve"> </w:t>
      </w:r>
      <w:r w:rsidRPr="00DE76A2">
        <w:rPr>
          <w:sz w:val="20"/>
          <w:szCs w:val="20"/>
        </w:rPr>
        <w:t>Legal Description of Point of Diversion</w:t>
      </w:r>
      <w:proofErr w:type="gramStart"/>
      <w:r w:rsidRPr="00DE76A2">
        <w:rPr>
          <w:sz w:val="20"/>
          <w:szCs w:val="20"/>
        </w:rPr>
        <w:t>:  UTM</w:t>
      </w:r>
      <w:proofErr w:type="gramEnd"/>
      <w:r w:rsidRPr="00DE76A2">
        <w:rPr>
          <w:sz w:val="20"/>
          <w:szCs w:val="20"/>
        </w:rPr>
        <w:t xml:space="preserve"> coordinates in Zone 13: </w:t>
      </w:r>
      <w:r w:rsidRPr="00DE76A2">
        <w:rPr>
          <w:color w:val="212121"/>
          <w:sz w:val="20"/>
          <w:szCs w:val="20"/>
        </w:rPr>
        <w:t xml:space="preserve">255339.2 </w:t>
      </w:r>
      <w:r w:rsidRPr="00DE76A2">
        <w:rPr>
          <w:sz w:val="20"/>
          <w:szCs w:val="20"/>
        </w:rPr>
        <w:t xml:space="preserve">Easting, </w:t>
      </w:r>
      <w:r w:rsidRPr="00DE76A2">
        <w:rPr>
          <w:color w:val="212121"/>
          <w:sz w:val="20"/>
          <w:szCs w:val="20"/>
        </w:rPr>
        <w:t xml:space="preserve">4432898.9 </w:t>
      </w:r>
      <w:r w:rsidRPr="00DE76A2">
        <w:rPr>
          <w:sz w:val="20"/>
          <w:szCs w:val="20"/>
        </w:rPr>
        <w:t>Northing.  (Source of UTM: Lead Water Commissioner Kracht, handheld GPS accuracy of +/-10 feet). The CDSS Location Converter maps Lone Tree Pump in the NW¼ SE¼ of Section 31, Township 1 North, Range 93 West, 6</w:t>
      </w:r>
      <w:r w:rsidRPr="00DE76A2">
        <w:rPr>
          <w:sz w:val="20"/>
          <w:szCs w:val="20"/>
          <w:vertAlign w:val="superscript"/>
        </w:rPr>
        <w:t>th</w:t>
      </w:r>
      <w:r w:rsidRPr="00DE76A2">
        <w:rPr>
          <w:sz w:val="20"/>
          <w:szCs w:val="20"/>
        </w:rPr>
        <w:t xml:space="preserve"> P.M. in Rio Blanco County, Colorado.  </w:t>
      </w:r>
      <w:r w:rsidRPr="00DE76A2">
        <w:rPr>
          <w:i/>
          <w:iCs/>
          <w:sz w:val="20"/>
          <w:szCs w:val="20"/>
        </w:rPr>
        <w:t xml:space="preserve">See </w:t>
      </w:r>
      <w:r w:rsidRPr="00DE76A2">
        <w:rPr>
          <w:b/>
          <w:bCs/>
          <w:sz w:val="20"/>
          <w:szCs w:val="20"/>
        </w:rPr>
        <w:t>Exhibit A</w:t>
      </w:r>
      <w:r w:rsidRPr="00DE76A2">
        <w:rPr>
          <w:i/>
          <w:iCs/>
          <w:sz w:val="20"/>
          <w:szCs w:val="20"/>
        </w:rPr>
        <w:t>.</w:t>
      </w:r>
      <w:r w:rsidRPr="00DE76A2">
        <w:rPr>
          <w:sz w:val="20"/>
          <w:szCs w:val="20"/>
        </w:rPr>
        <w:t xml:space="preserve">  All references to “Section 31” below are to this same range and township.  B. </w:t>
      </w:r>
      <w:r w:rsidRPr="00DE76A2">
        <w:rPr>
          <w:b/>
          <w:bCs/>
          <w:sz w:val="20"/>
          <w:szCs w:val="20"/>
        </w:rPr>
        <w:t xml:space="preserve"> </w:t>
      </w:r>
      <w:r w:rsidRPr="00DE76A2">
        <w:rPr>
          <w:sz w:val="20"/>
          <w:szCs w:val="20"/>
          <w:u w:val="single"/>
        </w:rPr>
        <w:t>Source: Evans Gulch, tributary to the White River</w:t>
      </w:r>
      <w:r w:rsidRPr="00DE76A2">
        <w:rPr>
          <w:sz w:val="20"/>
          <w:szCs w:val="20"/>
        </w:rPr>
        <w:t>. C.</w:t>
      </w:r>
      <w:r w:rsidRPr="00DE76A2">
        <w:rPr>
          <w:b/>
          <w:bCs/>
          <w:sz w:val="20"/>
          <w:szCs w:val="20"/>
        </w:rPr>
        <w:t xml:space="preserve"> </w:t>
      </w:r>
      <w:r w:rsidRPr="00DE76A2">
        <w:rPr>
          <w:sz w:val="20"/>
          <w:szCs w:val="20"/>
        </w:rPr>
        <w:t>Date of Appropriation: December 19, 2025. D. How Appropriation Was Initiated: Field visit with water commissioner, forming of intent, and filing this application. E.</w:t>
      </w:r>
      <w:r w:rsidRPr="00DE76A2">
        <w:rPr>
          <w:b/>
          <w:bCs/>
          <w:sz w:val="20"/>
          <w:szCs w:val="20"/>
        </w:rPr>
        <w:t xml:space="preserve"> </w:t>
      </w:r>
      <w:r w:rsidRPr="00DE76A2">
        <w:rPr>
          <w:sz w:val="20"/>
          <w:szCs w:val="20"/>
        </w:rPr>
        <w:t>Amount Claimed: 60 gallons per minute (</w:t>
      </w:r>
      <w:proofErr w:type="spellStart"/>
      <w:proofErr w:type="gramStart"/>
      <w:r w:rsidRPr="00DE76A2">
        <w:rPr>
          <w:sz w:val="20"/>
          <w:szCs w:val="20"/>
        </w:rPr>
        <w:t>gpm</w:t>
      </w:r>
      <w:proofErr w:type="spellEnd"/>
      <w:proofErr w:type="gramEnd"/>
      <w:r w:rsidRPr="00DE76A2">
        <w:rPr>
          <w:sz w:val="20"/>
          <w:szCs w:val="20"/>
        </w:rPr>
        <w:t xml:space="preserve">), </w:t>
      </w:r>
      <w:r w:rsidRPr="00DE76A2">
        <w:rPr>
          <w:caps/>
          <w:sz w:val="20"/>
          <w:szCs w:val="20"/>
        </w:rPr>
        <w:t>CONDITIONAL</w:t>
      </w:r>
      <w:r w:rsidRPr="00DE76A2">
        <w:rPr>
          <w:sz w:val="20"/>
          <w:szCs w:val="20"/>
        </w:rPr>
        <w:t>.</w:t>
      </w:r>
      <w:r w:rsidRPr="00DE76A2">
        <w:rPr>
          <w:b/>
          <w:bCs/>
          <w:sz w:val="20"/>
          <w:szCs w:val="20"/>
        </w:rPr>
        <w:t xml:space="preserve"> </w:t>
      </w:r>
      <w:r w:rsidRPr="00DE76A2">
        <w:rPr>
          <w:sz w:val="20"/>
          <w:szCs w:val="20"/>
        </w:rPr>
        <w:t>F.</w:t>
      </w:r>
      <w:r w:rsidRPr="00DE76A2">
        <w:rPr>
          <w:b/>
          <w:bCs/>
          <w:sz w:val="20"/>
          <w:szCs w:val="20"/>
        </w:rPr>
        <w:t xml:space="preserve"> </w:t>
      </w:r>
      <w:r w:rsidRPr="00DE76A2">
        <w:rPr>
          <w:sz w:val="20"/>
          <w:szCs w:val="20"/>
        </w:rPr>
        <w:t xml:space="preserve">Uses: Industrial, livestock, wildlife.  Industrial use will occur on approximately 35 acres within the NE¼ SE¼ and Tract 103 (NW¼ SE¼) of Section 31.  Livestock and Wildlife use will occur within S½ NW¼, N½ SW¼, NW¼ SE¼ of Section 31.  </w:t>
      </w:r>
      <w:r w:rsidRPr="00DE76A2">
        <w:rPr>
          <w:b/>
          <w:bCs/>
          <w:sz w:val="20"/>
          <w:szCs w:val="20"/>
        </w:rPr>
        <w:t xml:space="preserve">5. Lone Tree Industrial Storage: </w:t>
      </w:r>
      <w:r w:rsidRPr="00DE76A2">
        <w:rPr>
          <w:sz w:val="20"/>
          <w:szCs w:val="20"/>
        </w:rPr>
        <w:t>A. Legal Description of Point of Diversion</w:t>
      </w:r>
      <w:proofErr w:type="gramStart"/>
      <w:r w:rsidRPr="00DE76A2">
        <w:rPr>
          <w:sz w:val="20"/>
          <w:szCs w:val="20"/>
        </w:rPr>
        <w:t xml:space="preserve">:  </w:t>
      </w:r>
      <w:r w:rsidRPr="00DE76A2">
        <w:rPr>
          <w:i/>
          <w:iCs/>
          <w:sz w:val="20"/>
          <w:szCs w:val="20"/>
        </w:rPr>
        <w:t>See</w:t>
      </w:r>
      <w:proofErr w:type="gramEnd"/>
      <w:r w:rsidRPr="00DE76A2">
        <w:rPr>
          <w:sz w:val="20"/>
          <w:szCs w:val="20"/>
        </w:rPr>
        <w:t xml:space="preserve"> paragraph 4A above. B. Legal Description of Place of Storage.  S½ SE¼ NE¼, NE¼ SE¼, E½ NW¼ SE¼, and N½ SE¼ </w:t>
      </w:r>
      <w:proofErr w:type="spellStart"/>
      <w:r w:rsidRPr="00DE76A2">
        <w:rPr>
          <w:sz w:val="20"/>
          <w:szCs w:val="20"/>
        </w:rPr>
        <w:t>SE¼</w:t>
      </w:r>
      <w:proofErr w:type="spellEnd"/>
      <w:r w:rsidRPr="00DE76A2">
        <w:rPr>
          <w:sz w:val="20"/>
          <w:szCs w:val="20"/>
        </w:rPr>
        <w:t>.</w:t>
      </w:r>
      <w:r w:rsidRPr="00DE76A2">
        <w:rPr>
          <w:i/>
          <w:iCs/>
          <w:sz w:val="20"/>
          <w:szCs w:val="20"/>
        </w:rPr>
        <w:t xml:space="preserve">  See </w:t>
      </w:r>
      <w:r w:rsidRPr="00DE76A2">
        <w:rPr>
          <w:sz w:val="20"/>
          <w:szCs w:val="20"/>
        </w:rPr>
        <w:t xml:space="preserve">Exhibit A (General Location Map). </w:t>
      </w:r>
      <w:proofErr w:type="gramStart"/>
      <w:r w:rsidRPr="00DE76A2">
        <w:rPr>
          <w:sz w:val="20"/>
          <w:szCs w:val="20"/>
        </w:rPr>
        <w:t xml:space="preserve">C. </w:t>
      </w:r>
      <w:r w:rsidRPr="00DE76A2">
        <w:rPr>
          <w:sz w:val="20"/>
          <w:szCs w:val="20"/>
          <w:u w:val="single"/>
        </w:rPr>
        <w:t>Source</w:t>
      </w:r>
      <w:proofErr w:type="gramEnd"/>
      <w:r w:rsidRPr="00DE76A2">
        <w:rPr>
          <w:sz w:val="20"/>
          <w:szCs w:val="20"/>
          <w:u w:val="single"/>
        </w:rPr>
        <w:t>: Evans Gulch, tributary to the White River</w:t>
      </w:r>
      <w:r w:rsidRPr="00DE76A2">
        <w:rPr>
          <w:sz w:val="20"/>
          <w:szCs w:val="20"/>
        </w:rPr>
        <w:t xml:space="preserve">. D. Date of Appropriation: December 19, 2025. E. How Appropriation Was Initiated: Field visit with water commissioner, forming of intent, and filing this application. F. Amount Claimed: 60 </w:t>
      </w:r>
      <w:proofErr w:type="spellStart"/>
      <w:r w:rsidRPr="00DE76A2">
        <w:rPr>
          <w:sz w:val="20"/>
          <w:szCs w:val="20"/>
        </w:rPr>
        <w:t>gpm</w:t>
      </w:r>
      <w:proofErr w:type="spellEnd"/>
      <w:r w:rsidRPr="00DE76A2">
        <w:rPr>
          <w:sz w:val="20"/>
          <w:szCs w:val="20"/>
        </w:rPr>
        <w:t xml:space="preserve">, and 2.0 acre-feet </w:t>
      </w:r>
      <w:r w:rsidRPr="00DE76A2">
        <w:rPr>
          <w:caps/>
          <w:sz w:val="20"/>
          <w:szCs w:val="20"/>
        </w:rPr>
        <w:t>CONDITIONAL</w:t>
      </w:r>
      <w:r w:rsidRPr="00DE76A2">
        <w:rPr>
          <w:sz w:val="20"/>
          <w:szCs w:val="20"/>
        </w:rPr>
        <w:t xml:space="preserve">. G. Uses: Industrial use on approximately 35 acres within the NE¼ SE¼ and Tract 103 of Section 31. H. Remarks: Lone Tree Industrial Storage will be </w:t>
      </w:r>
      <w:proofErr w:type="gramStart"/>
      <w:r w:rsidRPr="00DE76A2">
        <w:rPr>
          <w:sz w:val="20"/>
          <w:szCs w:val="20"/>
        </w:rPr>
        <w:t>off-channel</w:t>
      </w:r>
      <w:proofErr w:type="gramEnd"/>
      <w:r w:rsidRPr="00DE76A2">
        <w:rPr>
          <w:sz w:val="20"/>
          <w:szCs w:val="20"/>
        </w:rPr>
        <w:t xml:space="preserve">, either excavated, in tanks, or formed by a dam less than 10 feet in height.  If excavated, the storage facility will not intercept groundwater or will be </w:t>
      </w:r>
      <w:proofErr w:type="gramStart"/>
      <w:r w:rsidRPr="00DE76A2">
        <w:rPr>
          <w:sz w:val="20"/>
          <w:szCs w:val="20"/>
        </w:rPr>
        <w:t>lined</w:t>
      </w:r>
      <w:proofErr w:type="gramEnd"/>
      <w:r w:rsidRPr="00DE76A2">
        <w:rPr>
          <w:sz w:val="20"/>
          <w:szCs w:val="20"/>
        </w:rPr>
        <w:t xml:space="preserve">.  The maximum surface area is 1 acre.  </w:t>
      </w:r>
      <w:r w:rsidRPr="00DE76A2">
        <w:rPr>
          <w:b/>
          <w:bCs/>
          <w:sz w:val="20"/>
          <w:szCs w:val="20"/>
        </w:rPr>
        <w:t xml:space="preserve">6. Appropriation for Lone Tree Pond: </w:t>
      </w:r>
      <w:r w:rsidRPr="00DE76A2">
        <w:rPr>
          <w:sz w:val="20"/>
          <w:szCs w:val="20"/>
        </w:rPr>
        <w:t>A. Legal Description of Point of Diversion and Structure</w:t>
      </w:r>
      <w:proofErr w:type="gramStart"/>
      <w:r w:rsidRPr="00DE76A2">
        <w:rPr>
          <w:sz w:val="20"/>
          <w:szCs w:val="20"/>
        </w:rPr>
        <w:t xml:space="preserve">:  </w:t>
      </w:r>
      <w:r w:rsidRPr="00DE76A2">
        <w:rPr>
          <w:i/>
          <w:iCs/>
          <w:sz w:val="20"/>
          <w:szCs w:val="20"/>
        </w:rPr>
        <w:t>See</w:t>
      </w:r>
      <w:proofErr w:type="gramEnd"/>
      <w:r w:rsidRPr="00DE76A2">
        <w:rPr>
          <w:sz w:val="20"/>
          <w:szCs w:val="20"/>
        </w:rPr>
        <w:t xml:space="preserve"> paragraph 4A above</w:t>
      </w:r>
      <w:r w:rsidRPr="00DE76A2">
        <w:rPr>
          <w:i/>
          <w:iCs/>
          <w:sz w:val="20"/>
          <w:szCs w:val="20"/>
        </w:rPr>
        <w:t>.</w:t>
      </w:r>
      <w:r w:rsidRPr="00DE76A2">
        <w:rPr>
          <w:sz w:val="20"/>
          <w:szCs w:val="20"/>
        </w:rPr>
        <w:t xml:space="preserve">  B.</w:t>
      </w:r>
      <w:r w:rsidRPr="00DE76A2">
        <w:rPr>
          <w:b/>
          <w:bCs/>
          <w:sz w:val="20"/>
          <w:szCs w:val="20"/>
        </w:rPr>
        <w:t xml:space="preserve"> </w:t>
      </w:r>
      <w:r w:rsidRPr="00DE76A2">
        <w:rPr>
          <w:sz w:val="20"/>
          <w:szCs w:val="20"/>
          <w:u w:val="single"/>
        </w:rPr>
        <w:t>Source: Evans Gulch, tributary to the White River</w:t>
      </w:r>
      <w:r w:rsidRPr="00DE76A2">
        <w:rPr>
          <w:sz w:val="20"/>
          <w:szCs w:val="20"/>
        </w:rPr>
        <w:t>.</w:t>
      </w:r>
      <w:r w:rsidRPr="00DE76A2">
        <w:rPr>
          <w:b/>
          <w:bCs/>
          <w:sz w:val="20"/>
          <w:szCs w:val="20"/>
        </w:rPr>
        <w:t xml:space="preserve"> </w:t>
      </w:r>
      <w:r w:rsidRPr="00DE76A2">
        <w:rPr>
          <w:sz w:val="20"/>
          <w:szCs w:val="20"/>
        </w:rPr>
        <w:t>C. Date of Appropriation: December 19, 2025. D. How Appropriation Was Initiated: Field visit with water commissioner, forming of intent, and filing this application. E.</w:t>
      </w:r>
      <w:r w:rsidRPr="00DE76A2">
        <w:rPr>
          <w:b/>
          <w:bCs/>
          <w:sz w:val="20"/>
          <w:szCs w:val="20"/>
        </w:rPr>
        <w:t xml:space="preserve"> </w:t>
      </w:r>
      <w:r w:rsidRPr="00DE76A2">
        <w:rPr>
          <w:sz w:val="20"/>
          <w:szCs w:val="20"/>
        </w:rPr>
        <w:t>Amount: 1.0 AF, CONDITIONAL, with the right to fill and refill to maintain a full pond.  F.</w:t>
      </w:r>
      <w:r w:rsidRPr="00DE76A2">
        <w:rPr>
          <w:b/>
          <w:bCs/>
          <w:sz w:val="20"/>
          <w:szCs w:val="20"/>
        </w:rPr>
        <w:t xml:space="preserve"> </w:t>
      </w:r>
      <w:r w:rsidRPr="00DE76A2">
        <w:rPr>
          <w:sz w:val="20"/>
          <w:szCs w:val="20"/>
        </w:rPr>
        <w:t>Uses: Industrial, livestock, wildlife.  Industrial use will occur on approximately 35 acres within the NE¼ SE¼ and Tract 103 of Section 31.  Livestock and Wildlife use will occur within S½ NW¼, N½ SW¼, NW¼ SE¼ of Section 31. G. Surface Area: 0.2 acres</w:t>
      </w:r>
      <w:r w:rsidRPr="00DE76A2">
        <w:rPr>
          <w:b/>
          <w:bCs/>
          <w:sz w:val="20"/>
          <w:szCs w:val="20"/>
        </w:rPr>
        <w:t xml:space="preserve"> </w:t>
      </w:r>
      <w:r w:rsidRPr="00DE76A2">
        <w:rPr>
          <w:sz w:val="20"/>
          <w:szCs w:val="20"/>
        </w:rPr>
        <w:t xml:space="preserve">H. Approximate dam dimensions: 100 feet wide and less than 10 feet in height.  All storage will be active capacity.  I. </w:t>
      </w:r>
      <w:r w:rsidRPr="00DE76A2">
        <w:rPr>
          <w:rFonts w:ascii="Times" w:hAnsi="Times"/>
          <w:sz w:val="20"/>
          <w:szCs w:val="20"/>
        </w:rPr>
        <w:t>Remarks</w:t>
      </w:r>
      <w:proofErr w:type="gramStart"/>
      <w:r w:rsidRPr="00DE76A2">
        <w:rPr>
          <w:rFonts w:ascii="Times" w:hAnsi="Times"/>
          <w:sz w:val="20"/>
          <w:szCs w:val="20"/>
        </w:rPr>
        <w:t>:</w:t>
      </w:r>
      <w:r w:rsidRPr="00DE76A2">
        <w:rPr>
          <w:rFonts w:ascii="Times" w:hAnsi="Times"/>
          <w:b/>
          <w:bCs/>
          <w:sz w:val="20"/>
          <w:szCs w:val="20"/>
        </w:rPr>
        <w:t xml:space="preserve">  </w:t>
      </w:r>
      <w:r w:rsidRPr="00DE76A2">
        <w:rPr>
          <w:sz w:val="20"/>
          <w:szCs w:val="20"/>
        </w:rPr>
        <w:t>The</w:t>
      </w:r>
      <w:proofErr w:type="gramEnd"/>
      <w:r w:rsidRPr="00DE76A2">
        <w:rPr>
          <w:sz w:val="20"/>
          <w:szCs w:val="20"/>
        </w:rPr>
        <w:t xml:space="preserve"> Lone Tree Pond water right is to fill and keep full a small on-channel pond as a forebay for the Lone Tree Pump and Lone Tree Industrial Storage for industrial use, and for livestock and wildlife use.  The pond will have a low-level outlet. </w:t>
      </w:r>
      <w:r w:rsidRPr="00DE76A2">
        <w:rPr>
          <w:b/>
          <w:bCs/>
          <w:sz w:val="20"/>
          <w:szCs w:val="20"/>
        </w:rPr>
        <w:t xml:space="preserve">7. </w:t>
      </w:r>
      <w:r w:rsidRPr="00DE76A2">
        <w:rPr>
          <w:rFonts w:ascii="Times" w:hAnsi="Times"/>
          <w:sz w:val="20"/>
          <w:szCs w:val="20"/>
        </w:rPr>
        <w:t>Names of Owners of the land upon which any new or existing diversion or storage structure, or modification to any existing diversion or storage structure is or will be constructed or upon which water is or will be stored, including any modification to the existing storage pool: Applicant, Diana K. Watson Revocable Trust.  (Application is 5 pages plus 1 map exhibit).</w:t>
      </w:r>
    </w:p>
    <w:bookmarkEnd w:id="33"/>
    <w:p w14:paraId="71B2DE30" w14:textId="77777777" w:rsidR="001F14CF" w:rsidRPr="00440D2C" w:rsidRDefault="001F14CF" w:rsidP="001F14CF">
      <w:pPr>
        <w:tabs>
          <w:tab w:val="left" w:pos="720"/>
        </w:tabs>
        <w:jc w:val="both"/>
        <w:rPr>
          <w:sz w:val="20"/>
          <w:szCs w:val="20"/>
        </w:rPr>
      </w:pPr>
    </w:p>
    <w:p w14:paraId="1119B8D0" w14:textId="77777777" w:rsidR="001F14CF" w:rsidRPr="005271B1" w:rsidRDefault="001F14CF" w:rsidP="001F14CF">
      <w:pPr>
        <w:jc w:val="both"/>
        <w:rPr>
          <w:sz w:val="20"/>
          <w:szCs w:val="20"/>
        </w:rPr>
      </w:pPr>
      <w:bookmarkStart w:id="34" w:name="_Hlk218858878"/>
      <w:bookmarkStart w:id="35" w:name="_Hlk218858353"/>
      <w:r w:rsidRPr="005271B1">
        <w:rPr>
          <w:sz w:val="20"/>
          <w:szCs w:val="20"/>
        </w:rPr>
        <w:t xml:space="preserve">2025CW3044 </w:t>
      </w:r>
      <w:r>
        <w:rPr>
          <w:sz w:val="20"/>
          <w:szCs w:val="20"/>
        </w:rPr>
        <w:t>Rio Blanco County</w:t>
      </w:r>
      <w:r w:rsidRPr="005271B1">
        <w:rPr>
          <w:sz w:val="20"/>
          <w:szCs w:val="20"/>
        </w:rPr>
        <w:t xml:space="preserve"> 7 Lakes Ranch, LLC, 36843 County Road 17, Meeker, CO  81641.  David S. Hayes, John D. Buchanan, Hayes Poznanovic Korver LLC, 700 17th Street, Suite 1800, Denver, CO  80202.  </w:t>
      </w:r>
      <w:bookmarkEnd w:id="34"/>
      <w:r w:rsidRPr="005271B1">
        <w:rPr>
          <w:sz w:val="20"/>
          <w:szCs w:val="20"/>
        </w:rPr>
        <w:t xml:space="preserve">Application for Storage, Ground, and Surface Water Rights and Approval of Plan for Augmentation Including Water Exchange Project in </w:t>
      </w:r>
      <w:r w:rsidRPr="005271B1">
        <w:rPr>
          <w:sz w:val="20"/>
          <w:szCs w:val="20"/>
          <w:u w:val="single"/>
        </w:rPr>
        <w:t>RIO BLANCO COUNTY</w:t>
      </w:r>
      <w:r w:rsidRPr="005271B1">
        <w:rPr>
          <w:sz w:val="20"/>
          <w:szCs w:val="20"/>
        </w:rPr>
        <w:t xml:space="preserve">.  </w:t>
      </w:r>
      <w:r w:rsidRPr="005271B1">
        <w:rPr>
          <w:bCs/>
          <w:sz w:val="20"/>
          <w:szCs w:val="20"/>
          <w:u w:val="single"/>
        </w:rPr>
        <w:t>Introduction</w:t>
      </w:r>
      <w:r w:rsidRPr="005271B1">
        <w:rPr>
          <w:sz w:val="20"/>
          <w:szCs w:val="20"/>
        </w:rPr>
        <w:t xml:space="preserve">: Applicant owns property located in the Vaughn Creek watershed, in Rio Blanco County, near Buford, Colorado.  By this Application, Applicant seeks to adjudicate water rights for existing lakes, wells, and ponds that expose groundwater, and a spring.  In addition, Applicant seeks approval of a plan for augmentation to replace out-of-priority depletions associated with these structures and existing lakes.  Out-of-priority depletions will be </w:t>
      </w:r>
      <w:proofErr w:type="gramStart"/>
      <w:r w:rsidRPr="005271B1">
        <w:rPr>
          <w:sz w:val="20"/>
          <w:szCs w:val="20"/>
        </w:rPr>
        <w:t>replaced,</w:t>
      </w:r>
      <w:proofErr w:type="gramEnd"/>
      <w:r w:rsidRPr="005271B1">
        <w:rPr>
          <w:sz w:val="20"/>
          <w:szCs w:val="20"/>
        </w:rPr>
        <w:t xml:space="preserve"> by water exchange </w:t>
      </w:r>
      <w:proofErr w:type="gramStart"/>
      <w:r w:rsidRPr="005271B1">
        <w:rPr>
          <w:sz w:val="20"/>
          <w:szCs w:val="20"/>
        </w:rPr>
        <w:t>project</w:t>
      </w:r>
      <w:proofErr w:type="gramEnd"/>
      <w:r w:rsidRPr="005271B1">
        <w:rPr>
          <w:sz w:val="20"/>
          <w:szCs w:val="20"/>
        </w:rPr>
        <w:t xml:space="preserve">, using water available by release from onsite lake storage.   </w:t>
      </w:r>
      <w:r w:rsidRPr="005271B1">
        <w:rPr>
          <w:b/>
          <w:sz w:val="20"/>
          <w:szCs w:val="20"/>
          <w:u w:val="single"/>
        </w:rPr>
        <w:t>CLAIM FOR STORAGE WATER RIGHTS</w:t>
      </w:r>
      <w:r w:rsidRPr="005271B1">
        <w:rPr>
          <w:sz w:val="20"/>
          <w:szCs w:val="20"/>
        </w:rPr>
        <w:t xml:space="preserve">  Applicant claims the following storage appropriations:</w:t>
      </w:r>
      <w:bookmarkStart w:id="36" w:name="_Ref217382009"/>
      <w:r w:rsidRPr="005271B1">
        <w:rPr>
          <w:sz w:val="20"/>
          <w:szCs w:val="20"/>
        </w:rPr>
        <w:t xml:space="preserve">  </w:t>
      </w:r>
      <w:r w:rsidRPr="005271B1">
        <w:rPr>
          <w:sz w:val="20"/>
          <w:szCs w:val="20"/>
          <w:u w:val="single"/>
        </w:rPr>
        <w:t>Seventh Lake, Second Enlargement (WDID 4303657)</w:t>
      </w:r>
      <w:r w:rsidRPr="005271B1">
        <w:rPr>
          <w:sz w:val="20"/>
          <w:szCs w:val="20"/>
        </w:rPr>
        <w:t>:</w:t>
      </w:r>
      <w:bookmarkEnd w:id="36"/>
      <w:r w:rsidRPr="005271B1">
        <w:rPr>
          <w:sz w:val="20"/>
          <w:szCs w:val="20"/>
        </w:rPr>
        <w:t xml:space="preserve">  </w:t>
      </w:r>
      <w:r w:rsidRPr="005271B1">
        <w:rPr>
          <w:sz w:val="20"/>
          <w:szCs w:val="20"/>
          <w:u w:val="single"/>
        </w:rPr>
        <w:t>Location</w:t>
      </w:r>
      <w:r w:rsidRPr="005271B1">
        <w:rPr>
          <w:sz w:val="20"/>
          <w:szCs w:val="20"/>
        </w:rPr>
        <w:t>:  SE ¼ NW ¼ and SW ¼ NE ¼ of Section 6, Township 2 South, Range 91 West, 6</w:t>
      </w:r>
      <w:r w:rsidRPr="005271B1">
        <w:rPr>
          <w:sz w:val="20"/>
          <w:szCs w:val="20"/>
          <w:vertAlign w:val="superscript"/>
        </w:rPr>
        <w:t>th</w:t>
      </w:r>
      <w:r w:rsidRPr="005271B1">
        <w:rPr>
          <w:sz w:val="20"/>
          <w:szCs w:val="20"/>
        </w:rPr>
        <w:t xml:space="preserve"> P.M., Rio Blanco County, Colorado, with the outlet located at a point described as Zone 13, NAD83, </w:t>
      </w:r>
      <w:proofErr w:type="spellStart"/>
      <w:r w:rsidRPr="005271B1">
        <w:rPr>
          <w:sz w:val="20"/>
          <w:szCs w:val="20"/>
        </w:rPr>
        <w:t>UTMx</w:t>
      </w:r>
      <w:proofErr w:type="spellEnd"/>
      <w:r w:rsidRPr="005271B1">
        <w:rPr>
          <w:sz w:val="20"/>
          <w:szCs w:val="20"/>
        </w:rPr>
        <w:t xml:space="preserve"> (m): 273610, </w:t>
      </w:r>
      <w:proofErr w:type="spellStart"/>
      <w:r w:rsidRPr="005271B1">
        <w:rPr>
          <w:sz w:val="20"/>
          <w:szCs w:val="20"/>
        </w:rPr>
        <w:t>UTMy</w:t>
      </w:r>
      <w:proofErr w:type="spellEnd"/>
      <w:r w:rsidRPr="005271B1">
        <w:rPr>
          <w:sz w:val="20"/>
          <w:szCs w:val="20"/>
        </w:rPr>
        <w:t xml:space="preserve"> (m): 4421381, as depicted on </w:t>
      </w:r>
      <w:r w:rsidRPr="005271B1">
        <w:rPr>
          <w:sz w:val="20"/>
          <w:szCs w:val="20"/>
          <w:u w:val="single"/>
        </w:rPr>
        <w:t>Exhibit A</w:t>
      </w:r>
      <w:r w:rsidRPr="005271B1">
        <w:rPr>
          <w:sz w:val="20"/>
          <w:szCs w:val="20"/>
        </w:rPr>
        <w:t xml:space="preserve"> attached hereto.  </w:t>
      </w:r>
      <w:r w:rsidRPr="005271B1">
        <w:rPr>
          <w:sz w:val="20"/>
          <w:szCs w:val="20"/>
          <w:u w:val="single"/>
        </w:rPr>
        <w:t>Source</w:t>
      </w:r>
      <w:proofErr w:type="gramStart"/>
      <w:r w:rsidRPr="005271B1">
        <w:rPr>
          <w:sz w:val="20"/>
          <w:szCs w:val="20"/>
        </w:rPr>
        <w:t>:  Vaughn</w:t>
      </w:r>
      <w:proofErr w:type="gramEnd"/>
      <w:r w:rsidRPr="005271B1">
        <w:rPr>
          <w:sz w:val="20"/>
          <w:szCs w:val="20"/>
        </w:rPr>
        <w:t xml:space="preserve"> Creek, tributary to North Elk Creek, tributary to the White River and snow and surface waters, and springs which are intercepted by the filling </w:t>
      </w:r>
      <w:proofErr w:type="gramStart"/>
      <w:r w:rsidRPr="005271B1">
        <w:rPr>
          <w:sz w:val="20"/>
          <w:szCs w:val="20"/>
        </w:rPr>
        <w:t>structure</w:t>
      </w:r>
      <w:proofErr w:type="gramEnd"/>
      <w:r w:rsidRPr="005271B1">
        <w:rPr>
          <w:sz w:val="20"/>
          <w:szCs w:val="20"/>
        </w:rPr>
        <w:t xml:space="preserve"> or which naturally drain into Seventh Lake.</w:t>
      </w:r>
      <w:bookmarkStart w:id="37" w:name="_Ref217383736"/>
      <w:r w:rsidRPr="005271B1">
        <w:rPr>
          <w:sz w:val="20"/>
          <w:szCs w:val="20"/>
        </w:rPr>
        <w:t xml:space="preserve">  </w:t>
      </w:r>
      <w:r w:rsidRPr="005271B1">
        <w:rPr>
          <w:sz w:val="20"/>
          <w:szCs w:val="20"/>
          <w:u w:val="single"/>
        </w:rPr>
        <w:t>Filling structure</w:t>
      </w:r>
      <w:r w:rsidRPr="005271B1">
        <w:rPr>
          <w:sz w:val="20"/>
          <w:szCs w:val="20"/>
        </w:rPr>
        <w:t xml:space="preserve">:  Gregor Feeder Ditch, </w:t>
      </w:r>
      <w:bookmarkStart w:id="38" w:name="_Hlk213405902"/>
      <w:r w:rsidRPr="005271B1">
        <w:rPr>
          <w:sz w:val="20"/>
          <w:szCs w:val="20"/>
        </w:rPr>
        <w:t>with a headgate on Vaughn Creek located in the NW ¼ NW ¼ Section 8, Township 2 South, Range 91 West, 6</w:t>
      </w:r>
      <w:r w:rsidRPr="005271B1">
        <w:rPr>
          <w:sz w:val="20"/>
          <w:szCs w:val="20"/>
          <w:vertAlign w:val="superscript"/>
        </w:rPr>
        <w:t>th</w:t>
      </w:r>
      <w:r w:rsidRPr="005271B1">
        <w:rPr>
          <w:sz w:val="20"/>
          <w:szCs w:val="20"/>
        </w:rPr>
        <w:t xml:space="preserve"> P.M., Rio Blanco County, Colorado, </w:t>
      </w:r>
      <w:proofErr w:type="spellStart"/>
      <w:r w:rsidRPr="005271B1">
        <w:rPr>
          <w:sz w:val="20"/>
          <w:szCs w:val="20"/>
        </w:rPr>
        <w:t>UTMx</w:t>
      </w:r>
      <w:proofErr w:type="spellEnd"/>
      <w:r w:rsidRPr="005271B1">
        <w:rPr>
          <w:sz w:val="20"/>
          <w:szCs w:val="20"/>
        </w:rPr>
        <w:t xml:space="preserve"> (m) 274548, </w:t>
      </w:r>
      <w:proofErr w:type="spellStart"/>
      <w:r w:rsidRPr="005271B1">
        <w:rPr>
          <w:sz w:val="20"/>
          <w:szCs w:val="20"/>
        </w:rPr>
        <w:t>UTMy</w:t>
      </w:r>
      <w:proofErr w:type="spellEnd"/>
      <w:r w:rsidRPr="005271B1">
        <w:rPr>
          <w:sz w:val="20"/>
          <w:szCs w:val="20"/>
        </w:rPr>
        <w:t xml:space="preserve"> (m) 4420275 as depicted on </w:t>
      </w:r>
      <w:r w:rsidRPr="005271B1">
        <w:rPr>
          <w:sz w:val="20"/>
          <w:szCs w:val="20"/>
          <w:u w:val="single"/>
        </w:rPr>
        <w:t>Exhibit A</w:t>
      </w:r>
      <w:r w:rsidRPr="005271B1">
        <w:rPr>
          <w:sz w:val="20"/>
          <w:szCs w:val="20"/>
        </w:rPr>
        <w:t xml:space="preserve"> attached hereto</w:t>
      </w:r>
      <w:bookmarkEnd w:id="38"/>
      <w:r w:rsidRPr="005271B1">
        <w:rPr>
          <w:sz w:val="20"/>
          <w:szCs w:val="20"/>
        </w:rPr>
        <w:t>, and natural inflows described in paragraph 2.B, above.</w:t>
      </w:r>
      <w:bookmarkEnd w:id="37"/>
      <w:r w:rsidRPr="005271B1">
        <w:rPr>
          <w:sz w:val="20"/>
          <w:szCs w:val="20"/>
        </w:rPr>
        <w:t xml:space="preserve">  </w:t>
      </w:r>
      <w:r w:rsidRPr="005271B1">
        <w:rPr>
          <w:sz w:val="20"/>
          <w:szCs w:val="20"/>
          <w:u w:val="single"/>
        </w:rPr>
        <w:t xml:space="preserve">Rate of </w:t>
      </w:r>
      <w:proofErr w:type="gramStart"/>
      <w:r w:rsidRPr="005271B1">
        <w:rPr>
          <w:sz w:val="20"/>
          <w:szCs w:val="20"/>
          <w:u w:val="single"/>
        </w:rPr>
        <w:t>fill</w:t>
      </w:r>
      <w:proofErr w:type="gramEnd"/>
      <w:r w:rsidRPr="005271B1">
        <w:rPr>
          <w:sz w:val="20"/>
          <w:szCs w:val="20"/>
        </w:rPr>
        <w:t xml:space="preserve">: 4 </w:t>
      </w:r>
      <w:proofErr w:type="spellStart"/>
      <w:r w:rsidRPr="005271B1">
        <w:rPr>
          <w:sz w:val="20"/>
          <w:szCs w:val="20"/>
        </w:rPr>
        <w:t>cfs</w:t>
      </w:r>
      <w:proofErr w:type="spellEnd"/>
      <w:r w:rsidRPr="005271B1">
        <w:rPr>
          <w:sz w:val="20"/>
          <w:szCs w:val="20"/>
        </w:rPr>
        <w:t xml:space="preserve">.  </w:t>
      </w:r>
      <w:r w:rsidRPr="005271B1">
        <w:rPr>
          <w:sz w:val="20"/>
          <w:szCs w:val="20"/>
          <w:u w:val="single"/>
        </w:rPr>
        <w:t>Date of appropriation</w:t>
      </w:r>
      <w:proofErr w:type="gramStart"/>
      <w:r w:rsidRPr="005271B1">
        <w:rPr>
          <w:sz w:val="20"/>
          <w:szCs w:val="20"/>
        </w:rPr>
        <w:t>:  December</w:t>
      </w:r>
      <w:proofErr w:type="gramEnd"/>
      <w:r w:rsidRPr="005271B1">
        <w:rPr>
          <w:sz w:val="20"/>
          <w:szCs w:val="20"/>
        </w:rPr>
        <w:t xml:space="preserve"> 30, 2025, on which date there was a concurrence of intent to appropriate and overt acts in furtherance of such intent, including, without limitation, the filing of this Application.  </w:t>
      </w:r>
      <w:r w:rsidRPr="005271B1">
        <w:rPr>
          <w:sz w:val="20"/>
          <w:szCs w:val="20"/>
          <w:u w:val="single"/>
        </w:rPr>
        <w:t>Amount</w:t>
      </w:r>
      <w:r w:rsidRPr="005271B1">
        <w:rPr>
          <w:sz w:val="20"/>
          <w:szCs w:val="20"/>
        </w:rPr>
        <w:t xml:space="preserve">: 31.62 acre-feet, conditional, with the right to fill and refill.  </w:t>
      </w:r>
      <w:r w:rsidRPr="005271B1">
        <w:rPr>
          <w:sz w:val="20"/>
          <w:szCs w:val="20"/>
          <w:u w:val="single"/>
        </w:rPr>
        <w:t>Use</w:t>
      </w:r>
      <w:proofErr w:type="gramStart"/>
      <w:r w:rsidRPr="005271B1">
        <w:rPr>
          <w:sz w:val="20"/>
          <w:szCs w:val="20"/>
        </w:rPr>
        <w:t>:  Augmentation</w:t>
      </w:r>
      <w:proofErr w:type="gramEnd"/>
      <w:r w:rsidRPr="005271B1">
        <w:rPr>
          <w:sz w:val="20"/>
          <w:szCs w:val="20"/>
        </w:rPr>
        <w:t xml:space="preserve"> pursuant to the plan for augmentation described herein.  </w:t>
      </w:r>
      <w:r w:rsidRPr="005271B1">
        <w:rPr>
          <w:sz w:val="20"/>
          <w:szCs w:val="20"/>
          <w:u w:val="single"/>
        </w:rPr>
        <w:t>Description of reservoir</w:t>
      </w:r>
      <w:proofErr w:type="gramStart"/>
      <w:r w:rsidRPr="005271B1">
        <w:rPr>
          <w:sz w:val="20"/>
          <w:szCs w:val="20"/>
        </w:rPr>
        <w:t xml:space="preserve">:  </w:t>
      </w:r>
      <w:r w:rsidRPr="005271B1">
        <w:rPr>
          <w:sz w:val="20"/>
          <w:szCs w:val="20"/>
          <w:u w:val="single"/>
        </w:rPr>
        <w:t>Height</w:t>
      </w:r>
      <w:proofErr w:type="gramEnd"/>
      <w:r w:rsidRPr="005271B1">
        <w:rPr>
          <w:sz w:val="20"/>
          <w:szCs w:val="20"/>
          <w:u w:val="single"/>
        </w:rPr>
        <w:t xml:space="preserve"> of dam</w:t>
      </w:r>
      <w:r w:rsidRPr="005271B1">
        <w:rPr>
          <w:sz w:val="20"/>
          <w:szCs w:val="20"/>
        </w:rPr>
        <w:t xml:space="preserve">: </w:t>
      </w:r>
      <w:proofErr w:type="gramStart"/>
      <w:r w:rsidRPr="005271B1">
        <w:rPr>
          <w:sz w:val="20"/>
          <w:szCs w:val="20"/>
        </w:rPr>
        <w:t>22  feet</w:t>
      </w:r>
      <w:proofErr w:type="gramEnd"/>
      <w:r w:rsidRPr="005271B1">
        <w:rPr>
          <w:sz w:val="20"/>
          <w:szCs w:val="20"/>
        </w:rPr>
        <w:t xml:space="preserve">.  </w:t>
      </w:r>
      <w:r w:rsidRPr="005271B1">
        <w:rPr>
          <w:sz w:val="20"/>
          <w:szCs w:val="20"/>
          <w:u w:val="single"/>
        </w:rPr>
        <w:t>Length of dam</w:t>
      </w:r>
      <w:r w:rsidRPr="005271B1">
        <w:rPr>
          <w:sz w:val="20"/>
          <w:szCs w:val="20"/>
        </w:rPr>
        <w:t xml:space="preserve">: 180 feet.  </w:t>
      </w:r>
      <w:r w:rsidRPr="005271B1">
        <w:rPr>
          <w:sz w:val="20"/>
          <w:szCs w:val="20"/>
          <w:u w:val="single"/>
        </w:rPr>
        <w:t>Capacity</w:t>
      </w:r>
      <w:r w:rsidRPr="005271B1">
        <w:rPr>
          <w:sz w:val="20"/>
          <w:szCs w:val="20"/>
        </w:rPr>
        <w:t xml:space="preserve">: 31.62 acre-feet.  </w:t>
      </w:r>
      <w:r w:rsidRPr="005271B1">
        <w:rPr>
          <w:sz w:val="20"/>
          <w:szCs w:val="20"/>
          <w:u w:val="single"/>
        </w:rPr>
        <w:t>Surface Area</w:t>
      </w:r>
      <w:r w:rsidRPr="005271B1">
        <w:rPr>
          <w:sz w:val="20"/>
          <w:szCs w:val="20"/>
        </w:rPr>
        <w:t xml:space="preserve">: 3.62 acre.  </w:t>
      </w:r>
      <w:r w:rsidRPr="005271B1">
        <w:rPr>
          <w:sz w:val="20"/>
          <w:szCs w:val="20"/>
          <w:u w:val="single"/>
        </w:rPr>
        <w:t>Comments</w:t>
      </w:r>
      <w:proofErr w:type="gramStart"/>
      <w:r w:rsidRPr="005271B1">
        <w:rPr>
          <w:sz w:val="20"/>
          <w:szCs w:val="20"/>
        </w:rPr>
        <w:t>:  Seventh</w:t>
      </w:r>
      <w:proofErr w:type="gramEnd"/>
      <w:r w:rsidRPr="005271B1">
        <w:rPr>
          <w:sz w:val="20"/>
          <w:szCs w:val="20"/>
        </w:rPr>
        <w:t xml:space="preserve"> Lake is an off-channel structure. The Seventh Lake, Second Enlargement water right will utilize existing storage space in Seventh </w:t>
      </w:r>
      <w:proofErr w:type="gramStart"/>
      <w:r w:rsidRPr="005271B1">
        <w:rPr>
          <w:sz w:val="20"/>
          <w:szCs w:val="20"/>
        </w:rPr>
        <w:t>Lake</w:t>
      </w:r>
      <w:proofErr w:type="gramEnd"/>
      <w:r w:rsidRPr="005271B1">
        <w:rPr>
          <w:sz w:val="20"/>
          <w:szCs w:val="20"/>
        </w:rPr>
        <w:t xml:space="preserve"> and the structure will not be physically enlarged. Water stored under </w:t>
      </w:r>
      <w:proofErr w:type="gramStart"/>
      <w:r w:rsidRPr="005271B1">
        <w:rPr>
          <w:sz w:val="20"/>
          <w:szCs w:val="20"/>
        </w:rPr>
        <w:t>the Seventh</w:t>
      </w:r>
      <w:proofErr w:type="gramEnd"/>
      <w:r w:rsidRPr="005271B1">
        <w:rPr>
          <w:sz w:val="20"/>
          <w:szCs w:val="20"/>
        </w:rPr>
        <w:t xml:space="preserve"> Lake, Second Enlargement may be </w:t>
      </w:r>
      <w:proofErr w:type="gramStart"/>
      <w:r w:rsidRPr="005271B1">
        <w:rPr>
          <w:sz w:val="20"/>
          <w:szCs w:val="20"/>
        </w:rPr>
        <w:t>booked over</w:t>
      </w:r>
      <w:proofErr w:type="gramEnd"/>
      <w:r w:rsidRPr="005271B1">
        <w:rPr>
          <w:sz w:val="20"/>
          <w:szCs w:val="20"/>
        </w:rPr>
        <w:t xml:space="preserve"> into storage in Beaver Lake.</w:t>
      </w:r>
      <w:bookmarkStart w:id="39" w:name="_Ref217382022"/>
      <w:r w:rsidRPr="005271B1">
        <w:rPr>
          <w:sz w:val="20"/>
          <w:szCs w:val="20"/>
        </w:rPr>
        <w:t xml:space="preserve">  </w:t>
      </w:r>
      <w:r w:rsidRPr="005271B1">
        <w:rPr>
          <w:sz w:val="20"/>
          <w:szCs w:val="20"/>
          <w:u w:val="single"/>
        </w:rPr>
        <w:t>Beaver Lake, Second Enlargement (WDID 4303632)</w:t>
      </w:r>
      <w:r w:rsidRPr="005271B1">
        <w:rPr>
          <w:sz w:val="20"/>
          <w:szCs w:val="20"/>
        </w:rPr>
        <w:t>:</w:t>
      </w:r>
      <w:bookmarkEnd w:id="39"/>
      <w:r w:rsidRPr="005271B1">
        <w:rPr>
          <w:sz w:val="20"/>
          <w:szCs w:val="20"/>
        </w:rPr>
        <w:t xml:space="preserve">  </w:t>
      </w:r>
      <w:r w:rsidRPr="005271B1">
        <w:rPr>
          <w:sz w:val="20"/>
          <w:szCs w:val="20"/>
          <w:u w:val="single"/>
        </w:rPr>
        <w:t>Location</w:t>
      </w:r>
      <w:r w:rsidRPr="005271B1">
        <w:rPr>
          <w:sz w:val="20"/>
          <w:szCs w:val="20"/>
        </w:rPr>
        <w:t xml:space="preserve">:  SW ¼ NE </w:t>
      </w:r>
      <w:proofErr w:type="gramStart"/>
      <w:r w:rsidRPr="005271B1">
        <w:rPr>
          <w:sz w:val="20"/>
          <w:szCs w:val="20"/>
        </w:rPr>
        <w:t>¼  of</w:t>
      </w:r>
      <w:proofErr w:type="gramEnd"/>
      <w:r w:rsidRPr="005271B1">
        <w:rPr>
          <w:sz w:val="20"/>
          <w:szCs w:val="20"/>
        </w:rPr>
        <w:t xml:space="preserve"> Section 6, Township 2 South, Range 91 West, 6</w:t>
      </w:r>
      <w:r w:rsidRPr="005271B1">
        <w:rPr>
          <w:sz w:val="20"/>
          <w:szCs w:val="20"/>
          <w:vertAlign w:val="superscript"/>
        </w:rPr>
        <w:t>th</w:t>
      </w:r>
      <w:r w:rsidRPr="005271B1">
        <w:rPr>
          <w:sz w:val="20"/>
          <w:szCs w:val="20"/>
        </w:rPr>
        <w:t xml:space="preserve"> P.M., Rio Blanco County, Colorado, </w:t>
      </w:r>
      <w:r w:rsidRPr="005271B1">
        <w:rPr>
          <w:sz w:val="20"/>
          <w:szCs w:val="20"/>
        </w:rPr>
        <w:lastRenderedPageBreak/>
        <w:t xml:space="preserve">with the outlet located at a point described as Zone 13, NAD83, </w:t>
      </w:r>
      <w:proofErr w:type="spellStart"/>
      <w:r w:rsidRPr="005271B1">
        <w:rPr>
          <w:sz w:val="20"/>
          <w:szCs w:val="20"/>
        </w:rPr>
        <w:t>UTMx</w:t>
      </w:r>
      <w:proofErr w:type="spellEnd"/>
      <w:r w:rsidRPr="005271B1">
        <w:rPr>
          <w:sz w:val="20"/>
          <w:szCs w:val="20"/>
        </w:rPr>
        <w:t xml:space="preserve"> (m): 273799, </w:t>
      </w:r>
      <w:proofErr w:type="spellStart"/>
      <w:r w:rsidRPr="005271B1">
        <w:rPr>
          <w:sz w:val="20"/>
          <w:szCs w:val="20"/>
        </w:rPr>
        <w:t>UTMy</w:t>
      </w:r>
      <w:proofErr w:type="spellEnd"/>
      <w:r w:rsidRPr="005271B1">
        <w:rPr>
          <w:sz w:val="20"/>
          <w:szCs w:val="20"/>
        </w:rPr>
        <w:t xml:space="preserve"> (m): 4421386 as depicted on </w:t>
      </w:r>
      <w:r w:rsidRPr="005271B1">
        <w:rPr>
          <w:sz w:val="20"/>
          <w:szCs w:val="20"/>
          <w:u w:val="single"/>
        </w:rPr>
        <w:t>Exhibit A</w:t>
      </w:r>
      <w:r w:rsidRPr="005271B1">
        <w:rPr>
          <w:sz w:val="20"/>
          <w:szCs w:val="20"/>
        </w:rPr>
        <w:t xml:space="preserve"> attached hereto.  </w:t>
      </w:r>
      <w:r w:rsidRPr="005271B1">
        <w:rPr>
          <w:sz w:val="20"/>
          <w:szCs w:val="20"/>
          <w:u w:val="single"/>
        </w:rPr>
        <w:t>Source</w:t>
      </w:r>
      <w:proofErr w:type="gramStart"/>
      <w:r w:rsidRPr="005271B1">
        <w:rPr>
          <w:sz w:val="20"/>
          <w:szCs w:val="20"/>
        </w:rPr>
        <w:t>:  Vaughn</w:t>
      </w:r>
      <w:proofErr w:type="gramEnd"/>
      <w:r w:rsidRPr="005271B1">
        <w:rPr>
          <w:sz w:val="20"/>
          <w:szCs w:val="20"/>
        </w:rPr>
        <w:t xml:space="preserve"> Creek, tributary to North Elk Creek, tributary to the White River and snow and surface waters, and springs which are intercepted by the filling </w:t>
      </w:r>
      <w:proofErr w:type="gramStart"/>
      <w:r w:rsidRPr="005271B1">
        <w:rPr>
          <w:sz w:val="20"/>
          <w:szCs w:val="20"/>
        </w:rPr>
        <w:t>structure</w:t>
      </w:r>
      <w:proofErr w:type="gramEnd"/>
      <w:r w:rsidRPr="005271B1">
        <w:rPr>
          <w:sz w:val="20"/>
          <w:szCs w:val="20"/>
        </w:rPr>
        <w:t xml:space="preserve"> or which naturally drain into Beaver Lake.  </w:t>
      </w:r>
      <w:r w:rsidRPr="005271B1">
        <w:rPr>
          <w:sz w:val="20"/>
          <w:szCs w:val="20"/>
          <w:u w:val="single"/>
        </w:rPr>
        <w:t>Filling structure</w:t>
      </w:r>
      <w:r w:rsidRPr="005271B1">
        <w:rPr>
          <w:sz w:val="20"/>
          <w:szCs w:val="20"/>
        </w:rPr>
        <w:t xml:space="preserve">:  Gregor Feeder Ditch, described in paragraph </w:t>
      </w:r>
      <w:r w:rsidRPr="005271B1">
        <w:rPr>
          <w:sz w:val="20"/>
          <w:szCs w:val="20"/>
        </w:rPr>
        <w:fldChar w:fldCharType="begin"/>
      </w:r>
      <w:r w:rsidRPr="005271B1">
        <w:rPr>
          <w:sz w:val="20"/>
          <w:szCs w:val="20"/>
        </w:rPr>
        <w:instrText xml:space="preserve"> REF _Ref217382009 \r \h  \* MERGEFORMAT </w:instrText>
      </w:r>
      <w:r w:rsidRPr="005271B1">
        <w:rPr>
          <w:sz w:val="20"/>
          <w:szCs w:val="20"/>
        </w:rPr>
      </w:r>
      <w:r w:rsidRPr="005271B1">
        <w:rPr>
          <w:sz w:val="20"/>
          <w:szCs w:val="20"/>
        </w:rPr>
        <w:fldChar w:fldCharType="separate"/>
      </w:r>
      <w:r w:rsidRPr="005271B1">
        <w:rPr>
          <w:sz w:val="20"/>
          <w:szCs w:val="20"/>
        </w:rPr>
        <w:t>2</w:t>
      </w:r>
      <w:r w:rsidRPr="005271B1">
        <w:rPr>
          <w:sz w:val="20"/>
          <w:szCs w:val="20"/>
        </w:rPr>
        <w:fldChar w:fldCharType="end"/>
      </w:r>
      <w:r w:rsidRPr="005271B1">
        <w:rPr>
          <w:sz w:val="20"/>
          <w:szCs w:val="20"/>
        </w:rPr>
        <w:t>.</w:t>
      </w:r>
      <w:r w:rsidRPr="005271B1">
        <w:rPr>
          <w:sz w:val="20"/>
          <w:szCs w:val="20"/>
        </w:rPr>
        <w:fldChar w:fldCharType="begin"/>
      </w:r>
      <w:r w:rsidRPr="005271B1">
        <w:rPr>
          <w:sz w:val="20"/>
          <w:szCs w:val="20"/>
        </w:rPr>
        <w:instrText xml:space="preserve"> REF _Ref217383736 \r \h  \* MERGEFORMAT </w:instrText>
      </w:r>
      <w:r w:rsidRPr="005271B1">
        <w:rPr>
          <w:sz w:val="20"/>
          <w:szCs w:val="20"/>
        </w:rPr>
      </w:r>
      <w:r w:rsidRPr="005271B1">
        <w:rPr>
          <w:sz w:val="20"/>
          <w:szCs w:val="20"/>
        </w:rPr>
        <w:fldChar w:fldCharType="separate"/>
      </w:r>
      <w:r w:rsidRPr="005271B1">
        <w:rPr>
          <w:sz w:val="20"/>
          <w:szCs w:val="20"/>
        </w:rPr>
        <w:t>C</w:t>
      </w:r>
      <w:r w:rsidRPr="005271B1">
        <w:rPr>
          <w:sz w:val="20"/>
          <w:szCs w:val="20"/>
        </w:rPr>
        <w:fldChar w:fldCharType="end"/>
      </w:r>
      <w:r w:rsidRPr="005271B1">
        <w:rPr>
          <w:sz w:val="20"/>
          <w:szCs w:val="20"/>
        </w:rPr>
        <w:t xml:space="preserve">, above.  </w:t>
      </w:r>
      <w:r w:rsidRPr="005271B1">
        <w:rPr>
          <w:sz w:val="20"/>
          <w:szCs w:val="20"/>
          <w:u w:val="single"/>
        </w:rPr>
        <w:t xml:space="preserve">Rate of </w:t>
      </w:r>
      <w:proofErr w:type="gramStart"/>
      <w:r w:rsidRPr="005271B1">
        <w:rPr>
          <w:sz w:val="20"/>
          <w:szCs w:val="20"/>
          <w:u w:val="single"/>
        </w:rPr>
        <w:t>fill</w:t>
      </w:r>
      <w:proofErr w:type="gramEnd"/>
      <w:r w:rsidRPr="005271B1">
        <w:rPr>
          <w:sz w:val="20"/>
          <w:szCs w:val="20"/>
        </w:rPr>
        <w:t xml:space="preserve">: 4 </w:t>
      </w:r>
      <w:proofErr w:type="spellStart"/>
      <w:r w:rsidRPr="005271B1">
        <w:rPr>
          <w:sz w:val="20"/>
          <w:szCs w:val="20"/>
        </w:rPr>
        <w:t>cfs</w:t>
      </w:r>
      <w:proofErr w:type="spellEnd"/>
      <w:r w:rsidRPr="005271B1">
        <w:rPr>
          <w:sz w:val="20"/>
          <w:szCs w:val="20"/>
        </w:rPr>
        <w:t xml:space="preserve">.  </w:t>
      </w:r>
      <w:r w:rsidRPr="005271B1">
        <w:rPr>
          <w:sz w:val="20"/>
          <w:szCs w:val="20"/>
          <w:u w:val="single"/>
        </w:rPr>
        <w:t>Date of appropriation</w:t>
      </w:r>
      <w:proofErr w:type="gramStart"/>
      <w:r w:rsidRPr="005271B1">
        <w:rPr>
          <w:sz w:val="20"/>
          <w:szCs w:val="20"/>
        </w:rPr>
        <w:t>:  December</w:t>
      </w:r>
      <w:proofErr w:type="gramEnd"/>
      <w:r w:rsidRPr="005271B1">
        <w:rPr>
          <w:sz w:val="20"/>
          <w:szCs w:val="20"/>
        </w:rPr>
        <w:t xml:space="preserve"> 30, 2025, on which date there was a concurrence of intent to appropriate and overt acts in furtherance of such intent, including, without limitation, the filing of this Application.  </w:t>
      </w:r>
      <w:r w:rsidRPr="005271B1">
        <w:rPr>
          <w:sz w:val="20"/>
          <w:szCs w:val="20"/>
          <w:u w:val="single"/>
        </w:rPr>
        <w:t>Amount</w:t>
      </w:r>
      <w:proofErr w:type="gramStart"/>
      <w:r w:rsidRPr="005271B1">
        <w:rPr>
          <w:sz w:val="20"/>
          <w:szCs w:val="20"/>
        </w:rPr>
        <w:t>:  66.45</w:t>
      </w:r>
      <w:proofErr w:type="gramEnd"/>
      <w:r w:rsidRPr="005271B1">
        <w:rPr>
          <w:sz w:val="20"/>
          <w:szCs w:val="20"/>
        </w:rPr>
        <w:t xml:space="preserve"> acre-feet, conditional, with the right to fill and refill. Water stored under the Beaver lake, Second Enlargement water right may be released for re-storage </w:t>
      </w:r>
      <w:proofErr w:type="gramStart"/>
      <w:r w:rsidRPr="005271B1">
        <w:rPr>
          <w:sz w:val="20"/>
          <w:szCs w:val="20"/>
        </w:rPr>
        <w:t>in</w:t>
      </w:r>
      <w:proofErr w:type="gramEnd"/>
      <w:r w:rsidRPr="005271B1">
        <w:rPr>
          <w:sz w:val="20"/>
          <w:szCs w:val="20"/>
        </w:rPr>
        <w:t xml:space="preserve"> Seventh Lake.  </w:t>
      </w:r>
      <w:r w:rsidRPr="005271B1">
        <w:rPr>
          <w:sz w:val="20"/>
          <w:szCs w:val="20"/>
          <w:u w:val="single"/>
        </w:rPr>
        <w:t>Use</w:t>
      </w:r>
      <w:proofErr w:type="gramStart"/>
      <w:r w:rsidRPr="005271B1">
        <w:rPr>
          <w:sz w:val="20"/>
          <w:szCs w:val="20"/>
        </w:rPr>
        <w:t>:  Augmentation</w:t>
      </w:r>
      <w:proofErr w:type="gramEnd"/>
      <w:r w:rsidRPr="005271B1">
        <w:rPr>
          <w:sz w:val="20"/>
          <w:szCs w:val="20"/>
        </w:rPr>
        <w:t xml:space="preserve"> pursuant to the plan for augmentation described herein.  </w:t>
      </w:r>
      <w:r w:rsidRPr="005271B1">
        <w:rPr>
          <w:sz w:val="20"/>
          <w:szCs w:val="20"/>
          <w:u w:val="single"/>
        </w:rPr>
        <w:t>Description of reservoir</w:t>
      </w:r>
      <w:proofErr w:type="gramStart"/>
      <w:r w:rsidRPr="005271B1">
        <w:rPr>
          <w:sz w:val="20"/>
          <w:szCs w:val="20"/>
        </w:rPr>
        <w:t xml:space="preserve">:  </w:t>
      </w:r>
      <w:r w:rsidRPr="005271B1">
        <w:rPr>
          <w:sz w:val="20"/>
          <w:szCs w:val="20"/>
          <w:u w:val="single"/>
        </w:rPr>
        <w:t>Height</w:t>
      </w:r>
      <w:proofErr w:type="gramEnd"/>
      <w:r w:rsidRPr="005271B1">
        <w:rPr>
          <w:sz w:val="20"/>
          <w:szCs w:val="20"/>
          <w:u w:val="single"/>
        </w:rPr>
        <w:t xml:space="preserve"> of dam</w:t>
      </w:r>
      <w:r w:rsidRPr="005271B1">
        <w:rPr>
          <w:sz w:val="20"/>
          <w:szCs w:val="20"/>
        </w:rPr>
        <w:t xml:space="preserve">: 36 feet.  </w:t>
      </w:r>
      <w:r w:rsidRPr="005271B1">
        <w:rPr>
          <w:sz w:val="20"/>
          <w:szCs w:val="20"/>
          <w:u w:val="single"/>
        </w:rPr>
        <w:t>Length of dam</w:t>
      </w:r>
      <w:r w:rsidRPr="005271B1">
        <w:rPr>
          <w:sz w:val="20"/>
          <w:szCs w:val="20"/>
        </w:rPr>
        <w:t xml:space="preserve">: 558 feet.  </w:t>
      </w:r>
      <w:r w:rsidRPr="005271B1">
        <w:rPr>
          <w:sz w:val="20"/>
          <w:szCs w:val="20"/>
          <w:u w:val="single"/>
        </w:rPr>
        <w:t>Capacity</w:t>
      </w:r>
      <w:r w:rsidRPr="005271B1">
        <w:rPr>
          <w:sz w:val="20"/>
          <w:szCs w:val="20"/>
        </w:rPr>
        <w:t xml:space="preserve">: 66.45 acre-feet.  </w:t>
      </w:r>
      <w:r w:rsidRPr="005271B1">
        <w:rPr>
          <w:sz w:val="20"/>
          <w:szCs w:val="20"/>
          <w:u w:val="single"/>
        </w:rPr>
        <w:t>Surface Area</w:t>
      </w:r>
      <w:r w:rsidRPr="005271B1">
        <w:rPr>
          <w:sz w:val="20"/>
          <w:szCs w:val="20"/>
        </w:rPr>
        <w:t xml:space="preserve">: 13 </w:t>
      </w:r>
      <w:proofErr w:type="gramStart"/>
      <w:r w:rsidRPr="005271B1">
        <w:rPr>
          <w:sz w:val="20"/>
          <w:szCs w:val="20"/>
        </w:rPr>
        <w:t>acre</w:t>
      </w:r>
      <w:proofErr w:type="gramEnd"/>
      <w:r w:rsidRPr="005271B1">
        <w:rPr>
          <w:sz w:val="20"/>
          <w:szCs w:val="20"/>
        </w:rPr>
        <w:t xml:space="preserve">.  </w:t>
      </w:r>
      <w:r w:rsidRPr="005271B1">
        <w:rPr>
          <w:sz w:val="20"/>
          <w:szCs w:val="20"/>
          <w:u w:val="single"/>
        </w:rPr>
        <w:t>Comments</w:t>
      </w:r>
      <w:proofErr w:type="gramStart"/>
      <w:r w:rsidRPr="005271B1">
        <w:rPr>
          <w:sz w:val="20"/>
          <w:szCs w:val="20"/>
        </w:rPr>
        <w:t>:  Beaver</w:t>
      </w:r>
      <w:proofErr w:type="gramEnd"/>
      <w:r w:rsidRPr="005271B1">
        <w:rPr>
          <w:sz w:val="20"/>
          <w:szCs w:val="20"/>
        </w:rPr>
        <w:t xml:space="preserve"> Lake is an off-channel structure. The Beaver Lake, Second Enlargement water right will utilize existing storage space in Beaver </w:t>
      </w:r>
      <w:proofErr w:type="gramStart"/>
      <w:r w:rsidRPr="005271B1">
        <w:rPr>
          <w:sz w:val="20"/>
          <w:szCs w:val="20"/>
        </w:rPr>
        <w:t>Lake</w:t>
      </w:r>
      <w:proofErr w:type="gramEnd"/>
      <w:r w:rsidRPr="005271B1">
        <w:rPr>
          <w:sz w:val="20"/>
          <w:szCs w:val="20"/>
        </w:rPr>
        <w:t xml:space="preserve"> and the structure will not be physically enlarged. Water stored under the Beaver Lake, Second Enlargement may be booked over into storage in Seventh Lake.  </w:t>
      </w:r>
      <w:r w:rsidRPr="005271B1">
        <w:rPr>
          <w:b/>
          <w:caps/>
          <w:sz w:val="20"/>
          <w:szCs w:val="20"/>
          <w:u w:val="single"/>
        </w:rPr>
        <w:t xml:space="preserve">CLAIM FOR Underground Pond Water </w:t>
      </w:r>
      <w:proofErr w:type="gramStart"/>
      <w:r w:rsidRPr="005271B1">
        <w:rPr>
          <w:b/>
          <w:caps/>
          <w:sz w:val="20"/>
          <w:szCs w:val="20"/>
          <w:u w:val="single"/>
        </w:rPr>
        <w:t>Rights</w:t>
      </w:r>
      <w:r w:rsidRPr="005271B1">
        <w:rPr>
          <w:sz w:val="20"/>
          <w:szCs w:val="20"/>
        </w:rPr>
        <w:t xml:space="preserve">  Applicant</w:t>
      </w:r>
      <w:proofErr w:type="gramEnd"/>
      <w:r w:rsidRPr="005271B1">
        <w:rPr>
          <w:sz w:val="20"/>
          <w:szCs w:val="20"/>
        </w:rPr>
        <w:t xml:space="preserve"> claims the following underground pond appropriations for ponds that expose groundwater</w:t>
      </w:r>
      <w:proofErr w:type="gramStart"/>
      <w:r w:rsidRPr="005271B1">
        <w:rPr>
          <w:sz w:val="20"/>
          <w:szCs w:val="20"/>
        </w:rPr>
        <w:t>:</w:t>
      </w:r>
      <w:bookmarkStart w:id="40" w:name="_Ref217381427"/>
      <w:r w:rsidRPr="005271B1">
        <w:rPr>
          <w:sz w:val="20"/>
          <w:szCs w:val="20"/>
        </w:rPr>
        <w:t xml:space="preserve">  </w:t>
      </w:r>
      <w:r w:rsidRPr="005271B1">
        <w:rPr>
          <w:sz w:val="20"/>
          <w:szCs w:val="20"/>
          <w:u w:val="single"/>
        </w:rPr>
        <w:t>Name</w:t>
      </w:r>
      <w:proofErr w:type="gramEnd"/>
      <w:r w:rsidRPr="005271B1">
        <w:rPr>
          <w:sz w:val="20"/>
          <w:szCs w:val="20"/>
          <w:u w:val="single"/>
        </w:rPr>
        <w:t xml:space="preserve"> of Pond Structure: Lodge Pond 1</w:t>
      </w:r>
      <w:r w:rsidRPr="005271B1">
        <w:rPr>
          <w:sz w:val="20"/>
          <w:szCs w:val="20"/>
        </w:rPr>
        <w:t>. Lodge Pond 1 is an existing excavated unlined storage structure constructed in 1995. Lodge Pond 1 was re-constructed in 2025.</w:t>
      </w:r>
      <w:bookmarkEnd w:id="40"/>
      <w:r w:rsidRPr="005271B1">
        <w:rPr>
          <w:sz w:val="20"/>
          <w:szCs w:val="20"/>
        </w:rPr>
        <w:t xml:space="preserve">  </w:t>
      </w:r>
      <w:r w:rsidRPr="005271B1">
        <w:rPr>
          <w:sz w:val="20"/>
          <w:szCs w:val="20"/>
          <w:u w:val="single"/>
        </w:rPr>
        <w:t>Permit Information:</w:t>
      </w:r>
      <w:r w:rsidRPr="005271B1">
        <w:rPr>
          <w:sz w:val="20"/>
          <w:szCs w:val="20"/>
        </w:rPr>
        <w:t xml:space="preserve"> Lodge Pond 1 is an unlined storage structure that exposes groundwater and will require </w:t>
      </w:r>
      <w:proofErr w:type="gramStart"/>
      <w:r w:rsidRPr="005271B1">
        <w:rPr>
          <w:sz w:val="20"/>
          <w:szCs w:val="20"/>
        </w:rPr>
        <w:t>a well</w:t>
      </w:r>
      <w:proofErr w:type="gramEnd"/>
      <w:r w:rsidRPr="005271B1">
        <w:rPr>
          <w:sz w:val="20"/>
          <w:szCs w:val="20"/>
        </w:rPr>
        <w:t xml:space="preserve"> permit.  </w:t>
      </w:r>
      <w:r w:rsidRPr="005271B1">
        <w:rPr>
          <w:sz w:val="20"/>
          <w:szCs w:val="20"/>
          <w:u w:val="single"/>
        </w:rPr>
        <w:t>Location</w:t>
      </w:r>
      <w:r w:rsidRPr="005271B1">
        <w:rPr>
          <w:sz w:val="20"/>
          <w:szCs w:val="20"/>
        </w:rPr>
        <w:t>:  SE ¼ of NE ¼ of Section 6, Township 2 South, Range 91 West, 6</w:t>
      </w:r>
      <w:r w:rsidRPr="005271B1">
        <w:rPr>
          <w:sz w:val="20"/>
          <w:szCs w:val="20"/>
          <w:vertAlign w:val="superscript"/>
        </w:rPr>
        <w:t>th</w:t>
      </w:r>
      <w:r w:rsidRPr="005271B1">
        <w:rPr>
          <w:sz w:val="20"/>
          <w:szCs w:val="20"/>
        </w:rPr>
        <w:t xml:space="preserve"> P.M., Rio Blanco County, Colorado, with </w:t>
      </w:r>
      <w:proofErr w:type="gramStart"/>
      <w:r w:rsidRPr="005271B1">
        <w:rPr>
          <w:sz w:val="20"/>
          <w:szCs w:val="20"/>
        </w:rPr>
        <w:t>the  outlet</w:t>
      </w:r>
      <w:proofErr w:type="gramEnd"/>
      <w:r w:rsidRPr="005271B1">
        <w:rPr>
          <w:sz w:val="20"/>
          <w:szCs w:val="20"/>
        </w:rPr>
        <w:t xml:space="preserve"> located at a point described as Zone 13, NAD83, </w:t>
      </w:r>
      <w:proofErr w:type="spellStart"/>
      <w:r w:rsidRPr="005271B1">
        <w:rPr>
          <w:sz w:val="20"/>
          <w:szCs w:val="20"/>
        </w:rPr>
        <w:t>UTMx</w:t>
      </w:r>
      <w:proofErr w:type="spellEnd"/>
      <w:r w:rsidRPr="005271B1">
        <w:rPr>
          <w:sz w:val="20"/>
          <w:szCs w:val="20"/>
        </w:rPr>
        <w:t xml:space="preserve"> (m): 274370, </w:t>
      </w:r>
      <w:proofErr w:type="spellStart"/>
      <w:r w:rsidRPr="005271B1">
        <w:rPr>
          <w:sz w:val="20"/>
          <w:szCs w:val="20"/>
        </w:rPr>
        <w:t>UTMy</w:t>
      </w:r>
      <w:proofErr w:type="spellEnd"/>
      <w:r w:rsidRPr="005271B1">
        <w:rPr>
          <w:sz w:val="20"/>
          <w:szCs w:val="20"/>
        </w:rPr>
        <w:t xml:space="preserve"> (m): 4421138, as depicted on </w:t>
      </w:r>
      <w:r w:rsidRPr="005271B1">
        <w:rPr>
          <w:sz w:val="20"/>
          <w:szCs w:val="20"/>
          <w:u w:val="single"/>
        </w:rPr>
        <w:t>Exhibit A</w:t>
      </w:r>
      <w:r w:rsidRPr="005271B1">
        <w:rPr>
          <w:sz w:val="20"/>
          <w:szCs w:val="20"/>
        </w:rPr>
        <w:t xml:space="preserve"> attached hereto.  </w:t>
      </w:r>
      <w:r w:rsidRPr="005271B1">
        <w:rPr>
          <w:sz w:val="20"/>
          <w:szCs w:val="20"/>
          <w:u w:val="single"/>
        </w:rPr>
        <w:t>Source</w:t>
      </w:r>
      <w:r w:rsidRPr="005271B1">
        <w:rPr>
          <w:sz w:val="20"/>
          <w:szCs w:val="20"/>
        </w:rPr>
        <w:t xml:space="preserve">: Groundwater tributary to Vaughn Creek.  </w:t>
      </w:r>
      <w:r w:rsidRPr="005271B1">
        <w:rPr>
          <w:sz w:val="20"/>
          <w:szCs w:val="20"/>
          <w:u w:val="single"/>
        </w:rPr>
        <w:t>Depth of Pond:</w:t>
      </w:r>
      <w:r w:rsidRPr="005271B1">
        <w:rPr>
          <w:sz w:val="20"/>
          <w:szCs w:val="20"/>
        </w:rPr>
        <w:t xml:space="preserve"> Approximately 6 feet.  </w:t>
      </w:r>
      <w:r w:rsidRPr="005271B1">
        <w:rPr>
          <w:sz w:val="20"/>
          <w:szCs w:val="20"/>
          <w:u w:val="single"/>
        </w:rPr>
        <w:t>Date of appropriation</w:t>
      </w:r>
      <w:r w:rsidRPr="005271B1">
        <w:rPr>
          <w:sz w:val="20"/>
          <w:szCs w:val="20"/>
        </w:rPr>
        <w:t xml:space="preserve">:  December 30, 2025, on which date there was a concurrence of intent to appropriate and overt acts in furtherance of such intent, including, without limitation, the filing of the Application.  </w:t>
      </w:r>
      <w:r w:rsidRPr="005271B1">
        <w:rPr>
          <w:sz w:val="20"/>
          <w:szCs w:val="20"/>
          <w:u w:val="single"/>
        </w:rPr>
        <w:t>Amount</w:t>
      </w:r>
      <w:r w:rsidRPr="005271B1">
        <w:rPr>
          <w:sz w:val="20"/>
          <w:szCs w:val="20"/>
        </w:rPr>
        <w:t xml:space="preserve">: 1.0 acre-feet per year, absolute. The total amount currently estimated for the Lodge Pond 1 is 1.0 acre-feet per year, based on the maximum estimated surface area of the pond of 0.30 acres multiplied by an annual evaporation rate of 3.3 feet per exposed surface acre.   </w:t>
      </w:r>
      <w:r w:rsidRPr="005271B1">
        <w:rPr>
          <w:sz w:val="20"/>
          <w:szCs w:val="20"/>
          <w:u w:val="single"/>
        </w:rPr>
        <w:t>Uses</w:t>
      </w:r>
      <w:r w:rsidRPr="005271B1">
        <w:rPr>
          <w:sz w:val="20"/>
          <w:szCs w:val="20"/>
        </w:rPr>
        <w:t xml:space="preserve">: Fire protection, wildlife, aesthetic, piscatorial, and recreation, all within the </w:t>
      </w:r>
      <w:proofErr w:type="gramStart"/>
      <w:r w:rsidRPr="005271B1">
        <w:rPr>
          <w:sz w:val="20"/>
          <w:szCs w:val="20"/>
        </w:rPr>
        <w:t>high water</w:t>
      </w:r>
      <w:proofErr w:type="gramEnd"/>
      <w:r w:rsidRPr="005271B1">
        <w:rPr>
          <w:sz w:val="20"/>
          <w:szCs w:val="20"/>
        </w:rPr>
        <w:t xml:space="preserve"> line of Lodge Pond 1.  </w:t>
      </w:r>
      <w:r w:rsidRPr="005271B1">
        <w:rPr>
          <w:sz w:val="20"/>
          <w:szCs w:val="20"/>
          <w:u w:val="single"/>
        </w:rPr>
        <w:t>Surface Area of Pond:</w:t>
      </w:r>
      <w:r w:rsidRPr="005271B1">
        <w:rPr>
          <w:sz w:val="20"/>
          <w:szCs w:val="20"/>
        </w:rPr>
        <w:t xml:space="preserve"> Approximately 0.30 acre.</w:t>
      </w:r>
      <w:bookmarkStart w:id="41" w:name="_Hlk213785382"/>
      <w:r w:rsidRPr="005271B1">
        <w:rPr>
          <w:sz w:val="20"/>
          <w:szCs w:val="20"/>
        </w:rPr>
        <w:t xml:space="preserve">  </w:t>
      </w:r>
      <w:r w:rsidRPr="005271B1">
        <w:rPr>
          <w:sz w:val="20"/>
          <w:szCs w:val="20"/>
          <w:u w:val="single"/>
        </w:rPr>
        <w:t>Comments.</w:t>
      </w:r>
      <w:r w:rsidRPr="005271B1">
        <w:rPr>
          <w:sz w:val="20"/>
          <w:szCs w:val="20"/>
        </w:rPr>
        <w:t xml:space="preserve"> </w:t>
      </w:r>
      <w:proofErr w:type="gramStart"/>
      <w:r w:rsidRPr="005271B1">
        <w:rPr>
          <w:sz w:val="20"/>
          <w:szCs w:val="20"/>
        </w:rPr>
        <w:t>The Lodge</w:t>
      </w:r>
      <w:proofErr w:type="gramEnd"/>
      <w:r w:rsidRPr="005271B1">
        <w:rPr>
          <w:sz w:val="20"/>
          <w:szCs w:val="20"/>
        </w:rPr>
        <w:t xml:space="preserve"> Pond 1 will also receive freshening flows from the Lodge Pond Spring, described in paragraph 12, below.</w:t>
      </w:r>
      <w:bookmarkStart w:id="42" w:name="_Ref217381447"/>
      <w:bookmarkEnd w:id="41"/>
      <w:r w:rsidRPr="005271B1">
        <w:rPr>
          <w:sz w:val="20"/>
          <w:szCs w:val="20"/>
        </w:rPr>
        <w:t xml:space="preserve">  </w:t>
      </w:r>
      <w:r w:rsidRPr="005271B1">
        <w:rPr>
          <w:sz w:val="20"/>
          <w:szCs w:val="20"/>
          <w:u w:val="single"/>
        </w:rPr>
        <w:t>Name of Pond Structure: Lodge Pond 2</w:t>
      </w:r>
      <w:r w:rsidRPr="005271B1">
        <w:rPr>
          <w:sz w:val="20"/>
          <w:szCs w:val="20"/>
        </w:rPr>
        <w:t>. Lodge Pond 2 is an existing excavated unlined storage structure constructed in 1995. In 2025, Lodge Pond 2 was re-constructed.</w:t>
      </w:r>
      <w:bookmarkEnd w:id="42"/>
      <w:r w:rsidRPr="005271B1">
        <w:rPr>
          <w:sz w:val="20"/>
          <w:szCs w:val="20"/>
        </w:rPr>
        <w:t xml:space="preserve">  </w:t>
      </w:r>
      <w:r w:rsidRPr="005271B1">
        <w:rPr>
          <w:sz w:val="20"/>
          <w:szCs w:val="20"/>
          <w:u w:val="single"/>
        </w:rPr>
        <w:t>Permit Information:</w:t>
      </w:r>
      <w:r w:rsidRPr="005271B1">
        <w:rPr>
          <w:sz w:val="20"/>
          <w:szCs w:val="20"/>
        </w:rPr>
        <w:t xml:space="preserve"> Lodge Pond 2 is an unlined storage structure that exposes groundwater and will require </w:t>
      </w:r>
      <w:proofErr w:type="gramStart"/>
      <w:r w:rsidRPr="005271B1">
        <w:rPr>
          <w:sz w:val="20"/>
          <w:szCs w:val="20"/>
        </w:rPr>
        <w:t>a well</w:t>
      </w:r>
      <w:proofErr w:type="gramEnd"/>
      <w:r w:rsidRPr="005271B1">
        <w:rPr>
          <w:sz w:val="20"/>
          <w:szCs w:val="20"/>
        </w:rPr>
        <w:t xml:space="preserve"> permit.  </w:t>
      </w:r>
      <w:r w:rsidRPr="005271B1">
        <w:rPr>
          <w:sz w:val="20"/>
          <w:szCs w:val="20"/>
          <w:u w:val="single"/>
        </w:rPr>
        <w:t>Location</w:t>
      </w:r>
      <w:r w:rsidRPr="005271B1">
        <w:rPr>
          <w:sz w:val="20"/>
          <w:szCs w:val="20"/>
        </w:rPr>
        <w:t xml:space="preserve">:  </w:t>
      </w:r>
      <w:bookmarkStart w:id="43" w:name="_Hlk214953585"/>
      <w:r w:rsidRPr="005271B1">
        <w:rPr>
          <w:sz w:val="20"/>
          <w:szCs w:val="20"/>
        </w:rPr>
        <w:t>SE ¼ of NE ¼ of Section 6, Township 2 South, Range 91 West, 6</w:t>
      </w:r>
      <w:r w:rsidRPr="005271B1">
        <w:rPr>
          <w:sz w:val="20"/>
          <w:szCs w:val="20"/>
          <w:vertAlign w:val="superscript"/>
        </w:rPr>
        <w:t>th</w:t>
      </w:r>
      <w:r w:rsidRPr="005271B1">
        <w:rPr>
          <w:sz w:val="20"/>
          <w:szCs w:val="20"/>
        </w:rPr>
        <w:t xml:space="preserve"> P.M</w:t>
      </w:r>
      <w:bookmarkEnd w:id="43"/>
      <w:r w:rsidRPr="005271B1">
        <w:rPr>
          <w:sz w:val="20"/>
          <w:szCs w:val="20"/>
        </w:rPr>
        <w:t xml:space="preserve">., Rio Blanco County, Colorado, with the outlet located at a point described as Zone 13, NAD83, </w:t>
      </w:r>
      <w:proofErr w:type="spellStart"/>
      <w:r w:rsidRPr="005271B1">
        <w:rPr>
          <w:sz w:val="20"/>
          <w:szCs w:val="20"/>
        </w:rPr>
        <w:t>UTMx</w:t>
      </w:r>
      <w:proofErr w:type="spellEnd"/>
      <w:r w:rsidRPr="005271B1">
        <w:rPr>
          <w:sz w:val="20"/>
          <w:szCs w:val="20"/>
        </w:rPr>
        <w:t xml:space="preserve"> (m): 274316, </w:t>
      </w:r>
      <w:proofErr w:type="spellStart"/>
      <w:r w:rsidRPr="005271B1">
        <w:rPr>
          <w:sz w:val="20"/>
          <w:szCs w:val="20"/>
        </w:rPr>
        <w:t>UTMy</w:t>
      </w:r>
      <w:proofErr w:type="spellEnd"/>
      <w:r w:rsidRPr="005271B1">
        <w:rPr>
          <w:sz w:val="20"/>
          <w:szCs w:val="20"/>
        </w:rPr>
        <w:t xml:space="preserve"> (m): 4421130, as depicted on </w:t>
      </w:r>
      <w:r w:rsidRPr="005271B1">
        <w:rPr>
          <w:sz w:val="20"/>
          <w:szCs w:val="20"/>
          <w:u w:val="single"/>
        </w:rPr>
        <w:t>Exhibit A</w:t>
      </w:r>
      <w:r w:rsidRPr="005271B1">
        <w:rPr>
          <w:sz w:val="20"/>
          <w:szCs w:val="20"/>
        </w:rPr>
        <w:t xml:space="preserve"> attached hereto.  </w:t>
      </w:r>
      <w:r w:rsidRPr="005271B1">
        <w:rPr>
          <w:sz w:val="20"/>
          <w:szCs w:val="20"/>
          <w:u w:val="single"/>
        </w:rPr>
        <w:t>Source</w:t>
      </w:r>
      <w:proofErr w:type="gramStart"/>
      <w:r w:rsidRPr="005271B1">
        <w:rPr>
          <w:sz w:val="20"/>
          <w:szCs w:val="20"/>
        </w:rPr>
        <w:t>:  Groundwater</w:t>
      </w:r>
      <w:proofErr w:type="gramEnd"/>
      <w:r w:rsidRPr="005271B1">
        <w:rPr>
          <w:sz w:val="20"/>
          <w:szCs w:val="20"/>
        </w:rPr>
        <w:t xml:space="preserve"> tributary to Vaughn Creek.  </w:t>
      </w:r>
      <w:r w:rsidRPr="005271B1">
        <w:rPr>
          <w:sz w:val="20"/>
          <w:szCs w:val="20"/>
          <w:u w:val="single"/>
        </w:rPr>
        <w:t>Depth of Pond:</w:t>
      </w:r>
      <w:r w:rsidRPr="005271B1">
        <w:rPr>
          <w:sz w:val="20"/>
          <w:szCs w:val="20"/>
        </w:rPr>
        <w:t xml:space="preserve"> Approximately 6 feet.  </w:t>
      </w:r>
      <w:r w:rsidRPr="005271B1">
        <w:rPr>
          <w:sz w:val="20"/>
          <w:szCs w:val="20"/>
          <w:u w:val="single"/>
        </w:rPr>
        <w:t>Date of appropriation</w:t>
      </w:r>
      <w:r w:rsidRPr="005271B1">
        <w:rPr>
          <w:sz w:val="20"/>
          <w:szCs w:val="20"/>
        </w:rPr>
        <w:t xml:space="preserve">:  December 30, 2025, on which date there was a concurrence of intent to appropriate and overt acts in furtherance of such intent, including, without limitation, the filing of the Application.  </w:t>
      </w:r>
      <w:r w:rsidRPr="005271B1">
        <w:rPr>
          <w:sz w:val="20"/>
          <w:szCs w:val="20"/>
          <w:u w:val="single"/>
        </w:rPr>
        <w:t>Amount</w:t>
      </w:r>
      <w:r w:rsidRPr="005271B1">
        <w:rPr>
          <w:sz w:val="20"/>
          <w:szCs w:val="20"/>
        </w:rPr>
        <w:t xml:space="preserve">: 1.0 acre-feet per year, absolute. The total amount currently estimated for the Lodge Pond 2 is 1.0 acre-feet per year, based on the maximum estimated surface area of the pond of 0.30 acres multiplied by an annual evaporation rate of 3.3 feet per exposed surface acre.  </w:t>
      </w:r>
      <w:r w:rsidRPr="005271B1">
        <w:rPr>
          <w:sz w:val="20"/>
          <w:szCs w:val="20"/>
          <w:u w:val="single"/>
        </w:rPr>
        <w:t>Use</w:t>
      </w:r>
      <w:r w:rsidRPr="005271B1">
        <w:rPr>
          <w:sz w:val="20"/>
          <w:szCs w:val="20"/>
        </w:rPr>
        <w:t xml:space="preserve">: Fire protection, wildlife, aesthetic, piscatorial, and recreation, all within the </w:t>
      </w:r>
      <w:proofErr w:type="gramStart"/>
      <w:r w:rsidRPr="005271B1">
        <w:rPr>
          <w:sz w:val="20"/>
          <w:szCs w:val="20"/>
        </w:rPr>
        <w:t>high water</w:t>
      </w:r>
      <w:proofErr w:type="gramEnd"/>
      <w:r w:rsidRPr="005271B1">
        <w:rPr>
          <w:sz w:val="20"/>
          <w:szCs w:val="20"/>
        </w:rPr>
        <w:t xml:space="preserve"> line of Lodge Pond 2.  </w:t>
      </w:r>
      <w:r w:rsidRPr="005271B1">
        <w:rPr>
          <w:sz w:val="20"/>
          <w:szCs w:val="20"/>
          <w:u w:val="single"/>
        </w:rPr>
        <w:t>Surface Area of Pond:</w:t>
      </w:r>
      <w:r w:rsidRPr="005271B1">
        <w:rPr>
          <w:sz w:val="20"/>
          <w:szCs w:val="20"/>
        </w:rPr>
        <w:t xml:space="preserve"> Approximately 0.30 acre.  </w:t>
      </w:r>
      <w:r w:rsidRPr="005271B1">
        <w:rPr>
          <w:sz w:val="20"/>
          <w:szCs w:val="20"/>
          <w:u w:val="single"/>
        </w:rPr>
        <w:t>Comments.</w:t>
      </w:r>
      <w:r w:rsidRPr="005271B1">
        <w:rPr>
          <w:sz w:val="20"/>
          <w:szCs w:val="20"/>
        </w:rPr>
        <w:t xml:space="preserve"> </w:t>
      </w:r>
      <w:proofErr w:type="gramStart"/>
      <w:r w:rsidRPr="005271B1">
        <w:rPr>
          <w:sz w:val="20"/>
          <w:szCs w:val="20"/>
        </w:rPr>
        <w:t>The Lodge</w:t>
      </w:r>
      <w:proofErr w:type="gramEnd"/>
      <w:r w:rsidRPr="005271B1">
        <w:rPr>
          <w:sz w:val="20"/>
          <w:szCs w:val="20"/>
        </w:rPr>
        <w:t xml:space="preserve"> Pond 2 will also receive freshening flows from the Lodge Pond Spring, described in paragraph 12, below.  </w:t>
      </w:r>
      <w:r w:rsidRPr="005271B1">
        <w:rPr>
          <w:b/>
          <w:sz w:val="20"/>
          <w:szCs w:val="20"/>
          <w:u w:val="single"/>
        </w:rPr>
        <w:t xml:space="preserve">CLAIM FOR GROUNDWATER </w:t>
      </w:r>
      <w:proofErr w:type="gramStart"/>
      <w:r w:rsidRPr="005271B1">
        <w:rPr>
          <w:b/>
          <w:sz w:val="20"/>
          <w:szCs w:val="20"/>
          <w:u w:val="single"/>
        </w:rPr>
        <w:t>RIGHTS</w:t>
      </w:r>
      <w:r w:rsidRPr="005271B1">
        <w:rPr>
          <w:sz w:val="20"/>
          <w:szCs w:val="20"/>
        </w:rPr>
        <w:t xml:space="preserve">  Applicant</w:t>
      </w:r>
      <w:proofErr w:type="gramEnd"/>
      <w:r w:rsidRPr="005271B1">
        <w:rPr>
          <w:sz w:val="20"/>
          <w:szCs w:val="20"/>
        </w:rPr>
        <w:t xml:space="preserve"> claims the following groundwater well appropriations</w:t>
      </w:r>
      <w:proofErr w:type="gramStart"/>
      <w:r w:rsidRPr="005271B1">
        <w:rPr>
          <w:sz w:val="20"/>
          <w:szCs w:val="20"/>
        </w:rPr>
        <w:t>:</w:t>
      </w:r>
      <w:bookmarkStart w:id="44" w:name="_Ref217381534"/>
      <w:r w:rsidRPr="005271B1">
        <w:rPr>
          <w:sz w:val="20"/>
          <w:szCs w:val="20"/>
        </w:rPr>
        <w:t xml:space="preserve">  </w:t>
      </w:r>
      <w:r w:rsidRPr="005271B1">
        <w:rPr>
          <w:bCs/>
          <w:sz w:val="20"/>
          <w:szCs w:val="20"/>
          <w:u w:val="single"/>
        </w:rPr>
        <w:t>Name</w:t>
      </w:r>
      <w:proofErr w:type="gramEnd"/>
      <w:r w:rsidRPr="005271B1">
        <w:rPr>
          <w:bCs/>
          <w:sz w:val="20"/>
          <w:szCs w:val="20"/>
          <w:u w:val="single"/>
        </w:rPr>
        <w:t xml:space="preserve"> of structures</w:t>
      </w:r>
      <w:proofErr w:type="gramStart"/>
      <w:r w:rsidRPr="005271B1">
        <w:rPr>
          <w:bCs/>
          <w:sz w:val="20"/>
          <w:szCs w:val="20"/>
        </w:rPr>
        <w:t>:</w:t>
      </w:r>
      <w:bookmarkEnd w:id="44"/>
      <w:r w:rsidRPr="005271B1">
        <w:rPr>
          <w:bCs/>
          <w:sz w:val="20"/>
          <w:szCs w:val="20"/>
        </w:rPr>
        <w:t xml:space="preserve">  Seven</w:t>
      </w:r>
      <w:proofErr w:type="gramEnd"/>
      <w:r w:rsidRPr="005271B1">
        <w:rPr>
          <w:bCs/>
          <w:sz w:val="20"/>
          <w:szCs w:val="20"/>
        </w:rPr>
        <w:t xml:space="preserve"> Lakes Lodge Well No. 2 (currently permitted as No. 43839-F).</w:t>
      </w:r>
      <w:r w:rsidRPr="005271B1">
        <w:rPr>
          <w:sz w:val="20"/>
          <w:szCs w:val="20"/>
        </w:rPr>
        <w:t xml:space="preserve">  </w:t>
      </w:r>
      <w:r w:rsidRPr="005271B1">
        <w:rPr>
          <w:bCs/>
          <w:sz w:val="20"/>
          <w:szCs w:val="20"/>
        </w:rPr>
        <w:t>Seven Lakes Lodge Well No. 3 (currently permitted as No. 43838-F).</w:t>
      </w:r>
      <w:r w:rsidRPr="005271B1">
        <w:rPr>
          <w:sz w:val="20"/>
          <w:szCs w:val="20"/>
        </w:rPr>
        <w:t xml:space="preserve">  </w:t>
      </w:r>
      <w:r w:rsidRPr="005271B1">
        <w:rPr>
          <w:bCs/>
          <w:sz w:val="20"/>
          <w:szCs w:val="20"/>
        </w:rPr>
        <w:t>Seven Lakes Ranch Well No. 4 (currently permitted as No. 197201).</w:t>
      </w:r>
      <w:r w:rsidRPr="005271B1">
        <w:rPr>
          <w:sz w:val="20"/>
          <w:szCs w:val="20"/>
        </w:rPr>
        <w:t xml:space="preserve">  </w:t>
      </w:r>
      <w:r w:rsidRPr="005271B1">
        <w:rPr>
          <w:bCs/>
          <w:sz w:val="20"/>
          <w:szCs w:val="20"/>
          <w:u w:val="single"/>
        </w:rPr>
        <w:t>Legal descriptions</w:t>
      </w:r>
      <w:r w:rsidRPr="005271B1">
        <w:rPr>
          <w:bCs/>
          <w:sz w:val="20"/>
          <w:szCs w:val="20"/>
        </w:rPr>
        <w:t xml:space="preserve">:  </w:t>
      </w:r>
      <w:r w:rsidRPr="005271B1">
        <w:rPr>
          <w:sz w:val="20"/>
          <w:szCs w:val="20"/>
        </w:rPr>
        <w:t>Seven Lakes Lodge Well No. 2:  SE¼ NE¼ of Section 6, Township 2 South, Range 91 West, 6</w:t>
      </w:r>
      <w:r w:rsidRPr="005271B1">
        <w:rPr>
          <w:sz w:val="20"/>
          <w:szCs w:val="20"/>
          <w:vertAlign w:val="superscript"/>
        </w:rPr>
        <w:t>th</w:t>
      </w:r>
      <w:r w:rsidRPr="005271B1">
        <w:rPr>
          <w:sz w:val="20"/>
          <w:szCs w:val="20"/>
        </w:rPr>
        <w:t xml:space="preserve"> P.M., Rio Blanco County, Colorado, at a point described as Zone 13, NAD83, </w:t>
      </w:r>
      <w:proofErr w:type="spellStart"/>
      <w:r w:rsidRPr="005271B1">
        <w:rPr>
          <w:sz w:val="20"/>
          <w:szCs w:val="20"/>
        </w:rPr>
        <w:t>UTMx</w:t>
      </w:r>
      <w:proofErr w:type="spellEnd"/>
      <w:r w:rsidRPr="005271B1">
        <w:rPr>
          <w:sz w:val="20"/>
          <w:szCs w:val="20"/>
        </w:rPr>
        <w:t xml:space="preserve"> (m): 274394, </w:t>
      </w:r>
      <w:proofErr w:type="spellStart"/>
      <w:r w:rsidRPr="005271B1">
        <w:rPr>
          <w:sz w:val="20"/>
          <w:szCs w:val="20"/>
        </w:rPr>
        <w:t>UTMy</w:t>
      </w:r>
      <w:proofErr w:type="spellEnd"/>
      <w:r w:rsidRPr="005271B1">
        <w:rPr>
          <w:sz w:val="20"/>
          <w:szCs w:val="20"/>
        </w:rPr>
        <w:t xml:space="preserve"> (m): 4421221, as depicted on </w:t>
      </w:r>
      <w:r w:rsidRPr="005271B1">
        <w:rPr>
          <w:sz w:val="20"/>
          <w:szCs w:val="20"/>
          <w:u w:val="single"/>
        </w:rPr>
        <w:t>Exhibit A</w:t>
      </w:r>
      <w:r w:rsidRPr="005271B1">
        <w:rPr>
          <w:sz w:val="20"/>
          <w:szCs w:val="20"/>
        </w:rPr>
        <w:t xml:space="preserve"> attached hereto.  Seven Lakes Lodge Well No. 3:  NW¼ SW¼ of Section 5, Township 2 South, Range 91 West, 6</w:t>
      </w:r>
      <w:r w:rsidRPr="005271B1">
        <w:rPr>
          <w:sz w:val="20"/>
          <w:szCs w:val="20"/>
          <w:vertAlign w:val="superscript"/>
        </w:rPr>
        <w:t>th</w:t>
      </w:r>
      <w:r w:rsidRPr="005271B1">
        <w:rPr>
          <w:sz w:val="20"/>
          <w:szCs w:val="20"/>
        </w:rPr>
        <w:t xml:space="preserve"> P.M., Rio Blanco County, Colorado, at a point described as Zone 13, NAD83, </w:t>
      </w:r>
      <w:proofErr w:type="spellStart"/>
      <w:r w:rsidRPr="005271B1">
        <w:rPr>
          <w:sz w:val="20"/>
          <w:szCs w:val="20"/>
        </w:rPr>
        <w:t>UTMx</w:t>
      </w:r>
      <w:proofErr w:type="spellEnd"/>
      <w:r w:rsidRPr="005271B1">
        <w:rPr>
          <w:sz w:val="20"/>
          <w:szCs w:val="20"/>
        </w:rPr>
        <w:t xml:space="preserve"> (m): 274468, </w:t>
      </w:r>
      <w:proofErr w:type="spellStart"/>
      <w:r w:rsidRPr="005271B1">
        <w:rPr>
          <w:sz w:val="20"/>
          <w:szCs w:val="20"/>
        </w:rPr>
        <w:t>UTMy</w:t>
      </w:r>
      <w:proofErr w:type="spellEnd"/>
      <w:r w:rsidRPr="005271B1">
        <w:rPr>
          <w:sz w:val="20"/>
          <w:szCs w:val="20"/>
        </w:rPr>
        <w:t xml:space="preserve"> (m): 4421076, as depicted on </w:t>
      </w:r>
      <w:r w:rsidRPr="005271B1">
        <w:rPr>
          <w:sz w:val="20"/>
          <w:szCs w:val="20"/>
          <w:u w:val="single"/>
        </w:rPr>
        <w:t>Exhibit A</w:t>
      </w:r>
      <w:r w:rsidRPr="005271B1">
        <w:rPr>
          <w:sz w:val="20"/>
          <w:szCs w:val="20"/>
        </w:rPr>
        <w:t xml:space="preserve"> attached hereto.  Seven Lakes Lodge Well No. 4:  SE¼ SW¼ of Section 32, Township 1 South, Range 91 West, 6</w:t>
      </w:r>
      <w:r w:rsidRPr="005271B1">
        <w:rPr>
          <w:sz w:val="20"/>
          <w:szCs w:val="20"/>
          <w:vertAlign w:val="superscript"/>
        </w:rPr>
        <w:t>th</w:t>
      </w:r>
      <w:r w:rsidRPr="005271B1">
        <w:rPr>
          <w:sz w:val="20"/>
          <w:szCs w:val="20"/>
        </w:rPr>
        <w:t xml:space="preserve"> P.M., Rio Blanco County, Colorado, at a point described as Zone 13, NAD83, </w:t>
      </w:r>
      <w:proofErr w:type="spellStart"/>
      <w:r w:rsidRPr="005271B1">
        <w:rPr>
          <w:sz w:val="20"/>
          <w:szCs w:val="20"/>
        </w:rPr>
        <w:t>UTMx</w:t>
      </w:r>
      <w:proofErr w:type="spellEnd"/>
      <w:r w:rsidRPr="005271B1">
        <w:rPr>
          <w:sz w:val="20"/>
          <w:szCs w:val="20"/>
        </w:rPr>
        <w:t xml:space="preserve"> (m): 275025, </w:t>
      </w:r>
      <w:proofErr w:type="spellStart"/>
      <w:r w:rsidRPr="005271B1">
        <w:rPr>
          <w:sz w:val="20"/>
          <w:szCs w:val="20"/>
        </w:rPr>
        <w:t>UTMy</w:t>
      </w:r>
      <w:proofErr w:type="spellEnd"/>
      <w:r w:rsidRPr="005271B1">
        <w:rPr>
          <w:sz w:val="20"/>
          <w:szCs w:val="20"/>
        </w:rPr>
        <w:t xml:space="preserve"> (m): 4422171, as depicted on </w:t>
      </w:r>
      <w:r w:rsidRPr="005271B1">
        <w:rPr>
          <w:sz w:val="20"/>
          <w:szCs w:val="20"/>
          <w:u w:val="single"/>
        </w:rPr>
        <w:t>Exhibit A</w:t>
      </w:r>
      <w:r w:rsidRPr="005271B1">
        <w:rPr>
          <w:sz w:val="20"/>
          <w:szCs w:val="20"/>
        </w:rPr>
        <w:t xml:space="preserve"> attached hereto.  </w:t>
      </w:r>
      <w:r w:rsidRPr="005271B1">
        <w:rPr>
          <w:sz w:val="20"/>
          <w:szCs w:val="20"/>
          <w:u w:val="single"/>
        </w:rPr>
        <w:t>Source of water</w:t>
      </w:r>
      <w:proofErr w:type="gramStart"/>
      <w:r w:rsidRPr="005271B1">
        <w:rPr>
          <w:sz w:val="20"/>
          <w:szCs w:val="20"/>
        </w:rPr>
        <w:t>:  Seven</w:t>
      </w:r>
      <w:proofErr w:type="gramEnd"/>
      <w:r w:rsidRPr="005271B1">
        <w:rPr>
          <w:sz w:val="20"/>
          <w:szCs w:val="20"/>
        </w:rPr>
        <w:t xml:space="preserve"> Lakes Lodge Well No. 2 is constructed to a depth of 90 feet and diverts groundwater tributary to Vaughn Creek, tributary to North Elk Creek, tributary to the White River.  Seven Lakes Lodge Well No. 3 is constructed to a depth of 135 feet and diverts groundwater tributary to Vaughn Creek.  Seven Lakes Lodge Well No. 4 is constructed to a depth of 440 feet and diverts groundwater tributary to Vaughn Creek.  </w:t>
      </w:r>
      <w:r w:rsidRPr="005271B1">
        <w:rPr>
          <w:sz w:val="20"/>
          <w:szCs w:val="20"/>
          <w:u w:val="single"/>
        </w:rPr>
        <w:t>Amounts</w:t>
      </w:r>
      <w:proofErr w:type="gramStart"/>
      <w:r w:rsidRPr="005271B1">
        <w:rPr>
          <w:sz w:val="20"/>
          <w:szCs w:val="20"/>
        </w:rPr>
        <w:t>:  Seven</w:t>
      </w:r>
      <w:proofErr w:type="gramEnd"/>
      <w:r w:rsidRPr="005271B1">
        <w:rPr>
          <w:sz w:val="20"/>
          <w:szCs w:val="20"/>
        </w:rPr>
        <w:t xml:space="preserve"> Lakes Lodge Well No. 2</w:t>
      </w:r>
      <w:proofErr w:type="gramStart"/>
      <w:r w:rsidRPr="005271B1">
        <w:rPr>
          <w:sz w:val="20"/>
          <w:szCs w:val="20"/>
        </w:rPr>
        <w:t>:  30</w:t>
      </w:r>
      <w:proofErr w:type="gramEnd"/>
      <w:r w:rsidRPr="005271B1">
        <w:rPr>
          <w:sz w:val="20"/>
          <w:szCs w:val="20"/>
        </w:rPr>
        <w:t xml:space="preserve"> </w:t>
      </w:r>
      <w:proofErr w:type="spellStart"/>
      <w:r w:rsidRPr="005271B1">
        <w:rPr>
          <w:sz w:val="20"/>
          <w:szCs w:val="20"/>
        </w:rPr>
        <w:t>g.p.m</w:t>
      </w:r>
      <w:proofErr w:type="spellEnd"/>
      <w:r w:rsidRPr="005271B1">
        <w:rPr>
          <w:sz w:val="20"/>
          <w:szCs w:val="20"/>
        </w:rPr>
        <w:t>., conditional.  Seven Lakes Lodge Well No. 3</w:t>
      </w:r>
      <w:proofErr w:type="gramStart"/>
      <w:r w:rsidRPr="005271B1">
        <w:rPr>
          <w:sz w:val="20"/>
          <w:szCs w:val="20"/>
        </w:rPr>
        <w:t>:  70</w:t>
      </w:r>
      <w:proofErr w:type="gramEnd"/>
      <w:r w:rsidRPr="005271B1">
        <w:rPr>
          <w:sz w:val="20"/>
          <w:szCs w:val="20"/>
        </w:rPr>
        <w:t xml:space="preserve"> </w:t>
      </w:r>
      <w:proofErr w:type="spellStart"/>
      <w:r w:rsidRPr="005271B1">
        <w:rPr>
          <w:sz w:val="20"/>
          <w:szCs w:val="20"/>
        </w:rPr>
        <w:t>g.p.m</w:t>
      </w:r>
      <w:proofErr w:type="spellEnd"/>
      <w:r w:rsidRPr="005271B1">
        <w:rPr>
          <w:sz w:val="20"/>
          <w:szCs w:val="20"/>
        </w:rPr>
        <w:t xml:space="preserve">., partially absolute and partially conditional as addressed in paragraphs 10.B and 11.B, below.  Seven Lakes Lodge Well No. 4: </w:t>
      </w:r>
      <w:proofErr w:type="gramStart"/>
      <w:r w:rsidRPr="005271B1">
        <w:rPr>
          <w:sz w:val="20"/>
          <w:szCs w:val="20"/>
        </w:rPr>
        <w:t xml:space="preserve">15 </w:t>
      </w:r>
      <w:proofErr w:type="spellStart"/>
      <w:r w:rsidRPr="005271B1">
        <w:rPr>
          <w:sz w:val="20"/>
          <w:szCs w:val="20"/>
        </w:rPr>
        <w:t>g.p.m</w:t>
      </w:r>
      <w:proofErr w:type="spellEnd"/>
      <w:proofErr w:type="gramEnd"/>
      <w:r w:rsidRPr="005271B1">
        <w:rPr>
          <w:sz w:val="20"/>
          <w:szCs w:val="20"/>
        </w:rPr>
        <w:t xml:space="preserve">, conditional.  </w:t>
      </w:r>
      <w:r w:rsidRPr="005271B1">
        <w:rPr>
          <w:sz w:val="20"/>
          <w:szCs w:val="20"/>
          <w:u w:val="single"/>
        </w:rPr>
        <w:t>Dates of appropriation</w:t>
      </w:r>
      <w:proofErr w:type="gramStart"/>
      <w:r w:rsidRPr="005271B1">
        <w:rPr>
          <w:sz w:val="20"/>
          <w:szCs w:val="20"/>
        </w:rPr>
        <w:t>:  Seven</w:t>
      </w:r>
      <w:proofErr w:type="gramEnd"/>
      <w:r w:rsidRPr="005271B1">
        <w:rPr>
          <w:sz w:val="20"/>
          <w:szCs w:val="20"/>
        </w:rPr>
        <w:t xml:space="preserve"> Lakes Lodge Well No. 2</w:t>
      </w:r>
      <w:proofErr w:type="gramStart"/>
      <w:r w:rsidRPr="005271B1">
        <w:rPr>
          <w:sz w:val="20"/>
          <w:szCs w:val="20"/>
        </w:rPr>
        <w:t>:  December</w:t>
      </w:r>
      <w:proofErr w:type="gramEnd"/>
      <w:r w:rsidRPr="005271B1">
        <w:rPr>
          <w:sz w:val="20"/>
          <w:szCs w:val="20"/>
        </w:rPr>
        <w:t xml:space="preserve"> 30, 2025, on which date there was a concurrence of intent to appropriate and overt acts in furtherance of such intent, including, without limitation, the filing of the Application.  Seven Lakes </w:t>
      </w:r>
      <w:r w:rsidRPr="005271B1">
        <w:rPr>
          <w:sz w:val="20"/>
          <w:szCs w:val="20"/>
        </w:rPr>
        <w:lastRenderedPageBreak/>
        <w:t>Lodge Well No. 3</w:t>
      </w:r>
      <w:proofErr w:type="gramStart"/>
      <w:r w:rsidRPr="005271B1">
        <w:rPr>
          <w:sz w:val="20"/>
          <w:szCs w:val="20"/>
        </w:rPr>
        <w:t>:  July</w:t>
      </w:r>
      <w:proofErr w:type="gramEnd"/>
      <w:r w:rsidRPr="005271B1">
        <w:rPr>
          <w:sz w:val="20"/>
          <w:szCs w:val="20"/>
        </w:rPr>
        <w:t xml:space="preserve"> 28, 1995, absolute, on which date there was a concurrence of intent to appropriate and overt acts in furtherance of such intent, including, without limitation, diversion and beneficial use of the well for non-irrigation uses identified in paragraph 11.B, below. December 30, 2025, conditional, on which date there was a concurrence of intent to appropriate and overt acts in furtherance of such intent, including, without limitation, the filing of the Application for irrigation use.  Seven Lakes Lodge Well No. 4: December 30, 2025, on which date there was a concurrence of intent to appropriate and overt acts in furtherance of such intent, including, without limitation, the filing of the Application.</w:t>
      </w:r>
      <w:bookmarkStart w:id="45" w:name="_Ref217381857"/>
      <w:r w:rsidRPr="005271B1">
        <w:rPr>
          <w:sz w:val="20"/>
          <w:szCs w:val="20"/>
        </w:rPr>
        <w:t xml:space="preserve">  </w:t>
      </w:r>
      <w:r w:rsidRPr="005271B1">
        <w:rPr>
          <w:sz w:val="20"/>
          <w:szCs w:val="20"/>
          <w:u w:val="single"/>
        </w:rPr>
        <w:t>Uses</w:t>
      </w:r>
      <w:proofErr w:type="gramStart"/>
      <w:r w:rsidRPr="005271B1">
        <w:rPr>
          <w:sz w:val="20"/>
          <w:szCs w:val="20"/>
        </w:rPr>
        <w:t>:</w:t>
      </w:r>
      <w:bookmarkEnd w:id="45"/>
      <w:r w:rsidRPr="005271B1">
        <w:rPr>
          <w:sz w:val="20"/>
          <w:szCs w:val="20"/>
        </w:rPr>
        <w:t xml:space="preserve">  Seven</w:t>
      </w:r>
      <w:proofErr w:type="gramEnd"/>
      <w:r w:rsidRPr="005271B1">
        <w:rPr>
          <w:sz w:val="20"/>
          <w:szCs w:val="20"/>
        </w:rPr>
        <w:t xml:space="preserve"> Lakes Lodge Well No. 2 will be used for fire protection and irrigation up to one acre (conditional).  Seven Lakes Lodge Well No. 3 will be used for fire protection, commercial and domestic uses inside the lodge and cabin buildings, and commercial kitchen (absolute) and irrigation up to 5,000 square feet (conditional).  Seven Lakes Lodge Well No.  4 will be used for fire protection, commercial and domestic uses inside 6 employee housing cabins, 5,000 square feet of irrigation, and watering up to 20 head of livestock (conditional).  </w:t>
      </w:r>
      <w:r w:rsidRPr="005271B1">
        <w:rPr>
          <w:b/>
          <w:sz w:val="20"/>
          <w:szCs w:val="20"/>
          <w:u w:val="single"/>
        </w:rPr>
        <w:t>CLAIM FOR SURFACE WATER RIGHT</w:t>
      </w:r>
      <w:r w:rsidRPr="005271B1">
        <w:rPr>
          <w:b/>
          <w:sz w:val="20"/>
          <w:szCs w:val="20"/>
        </w:rPr>
        <w:t xml:space="preserve">  </w:t>
      </w:r>
      <w:r w:rsidRPr="005271B1">
        <w:rPr>
          <w:sz w:val="20"/>
          <w:szCs w:val="20"/>
        </w:rPr>
        <w:t>Applicant claims the following surface spring appropriation:</w:t>
      </w:r>
      <w:bookmarkStart w:id="46" w:name="_Ref217381875"/>
      <w:r w:rsidRPr="005271B1">
        <w:rPr>
          <w:sz w:val="20"/>
          <w:szCs w:val="20"/>
        </w:rPr>
        <w:t xml:space="preserve">  </w:t>
      </w:r>
      <w:r w:rsidRPr="005271B1">
        <w:rPr>
          <w:sz w:val="20"/>
          <w:szCs w:val="20"/>
          <w:u w:val="single"/>
        </w:rPr>
        <w:t>Lodge Pond Spring</w:t>
      </w:r>
      <w:r w:rsidRPr="005271B1">
        <w:rPr>
          <w:sz w:val="20"/>
          <w:szCs w:val="20"/>
        </w:rPr>
        <w:t>:</w:t>
      </w:r>
      <w:bookmarkEnd w:id="46"/>
      <w:r w:rsidRPr="005271B1">
        <w:rPr>
          <w:sz w:val="20"/>
          <w:szCs w:val="20"/>
        </w:rPr>
        <w:t xml:space="preserve">  </w:t>
      </w:r>
      <w:r w:rsidRPr="005271B1">
        <w:rPr>
          <w:sz w:val="20"/>
          <w:szCs w:val="20"/>
          <w:u w:val="single"/>
        </w:rPr>
        <w:t>Location</w:t>
      </w:r>
      <w:r w:rsidRPr="005271B1">
        <w:rPr>
          <w:sz w:val="20"/>
          <w:szCs w:val="20"/>
        </w:rPr>
        <w:t>: SE ¼ NE ¼ of Section 6, Township 2 South, Range 91 West, 6</w:t>
      </w:r>
      <w:r w:rsidRPr="005271B1">
        <w:rPr>
          <w:sz w:val="20"/>
          <w:szCs w:val="20"/>
          <w:vertAlign w:val="superscript"/>
        </w:rPr>
        <w:t>th</w:t>
      </w:r>
      <w:r w:rsidRPr="005271B1">
        <w:rPr>
          <w:sz w:val="20"/>
          <w:szCs w:val="20"/>
        </w:rPr>
        <w:t xml:space="preserve"> P.M., Rio Blanco County, Colorado, </w:t>
      </w:r>
      <w:bookmarkStart w:id="47" w:name="_Hlk214953511"/>
      <w:r w:rsidRPr="005271B1">
        <w:rPr>
          <w:sz w:val="20"/>
          <w:szCs w:val="20"/>
        </w:rPr>
        <w:t xml:space="preserve">at a point described as Zone 13, NAD83, </w:t>
      </w:r>
      <w:proofErr w:type="spellStart"/>
      <w:r w:rsidRPr="005271B1">
        <w:rPr>
          <w:sz w:val="20"/>
          <w:szCs w:val="20"/>
        </w:rPr>
        <w:t>UTMx</w:t>
      </w:r>
      <w:proofErr w:type="spellEnd"/>
      <w:r w:rsidRPr="005271B1">
        <w:rPr>
          <w:sz w:val="20"/>
          <w:szCs w:val="20"/>
        </w:rPr>
        <w:t xml:space="preserve"> (m): 274411, </w:t>
      </w:r>
      <w:proofErr w:type="spellStart"/>
      <w:r w:rsidRPr="005271B1">
        <w:rPr>
          <w:sz w:val="20"/>
          <w:szCs w:val="20"/>
        </w:rPr>
        <w:t>UTMy</w:t>
      </w:r>
      <w:proofErr w:type="spellEnd"/>
      <w:r w:rsidRPr="005271B1">
        <w:rPr>
          <w:sz w:val="20"/>
          <w:szCs w:val="20"/>
        </w:rPr>
        <w:t xml:space="preserve"> (m): 4421160, </w:t>
      </w:r>
      <w:bookmarkEnd w:id="47"/>
      <w:r w:rsidRPr="005271B1">
        <w:rPr>
          <w:sz w:val="20"/>
          <w:szCs w:val="20"/>
        </w:rPr>
        <w:t xml:space="preserve">as depicted on </w:t>
      </w:r>
      <w:r w:rsidRPr="005271B1">
        <w:rPr>
          <w:sz w:val="20"/>
          <w:szCs w:val="20"/>
          <w:u w:val="single"/>
        </w:rPr>
        <w:t>Exhibit A</w:t>
      </w:r>
      <w:r w:rsidRPr="005271B1">
        <w:rPr>
          <w:sz w:val="20"/>
          <w:szCs w:val="20"/>
        </w:rPr>
        <w:t xml:space="preserve"> attached hereto.  </w:t>
      </w:r>
      <w:r w:rsidRPr="005271B1">
        <w:rPr>
          <w:sz w:val="20"/>
          <w:szCs w:val="20"/>
          <w:u w:val="single"/>
        </w:rPr>
        <w:t>Source</w:t>
      </w:r>
      <w:proofErr w:type="gramStart"/>
      <w:r w:rsidRPr="005271B1">
        <w:rPr>
          <w:sz w:val="20"/>
          <w:szCs w:val="20"/>
        </w:rPr>
        <w:t>:  Spring</w:t>
      </w:r>
      <w:proofErr w:type="gramEnd"/>
      <w:r w:rsidRPr="005271B1">
        <w:rPr>
          <w:sz w:val="20"/>
          <w:szCs w:val="20"/>
        </w:rPr>
        <w:t xml:space="preserve"> water tributary to Vaughn Creek, tributary to North Elk Creek, tributary to the White River.  </w:t>
      </w:r>
      <w:r w:rsidRPr="005271B1">
        <w:rPr>
          <w:sz w:val="20"/>
          <w:szCs w:val="20"/>
          <w:u w:val="single"/>
        </w:rPr>
        <w:t>Date of appropriation</w:t>
      </w:r>
      <w:r w:rsidRPr="005271B1">
        <w:rPr>
          <w:sz w:val="20"/>
          <w:szCs w:val="20"/>
        </w:rPr>
        <w:t>: December 31, 1995, on which date there was a concurrence of intent to appropriate and overt acts in furtherance of such intent, including, without limitation, construction of Lodge Ponds 1 and 2</w:t>
      </w:r>
      <w:proofErr w:type="gramStart"/>
      <w:r w:rsidRPr="005271B1">
        <w:rPr>
          <w:sz w:val="20"/>
          <w:szCs w:val="20"/>
        </w:rPr>
        <w:t xml:space="preserve">.  </w:t>
      </w:r>
      <w:r w:rsidRPr="005271B1">
        <w:rPr>
          <w:sz w:val="20"/>
          <w:szCs w:val="20"/>
          <w:u w:val="single"/>
        </w:rPr>
        <w:t>Amount</w:t>
      </w:r>
      <w:proofErr w:type="gramEnd"/>
      <w:r w:rsidRPr="005271B1">
        <w:rPr>
          <w:sz w:val="20"/>
          <w:szCs w:val="20"/>
        </w:rPr>
        <w:t xml:space="preserve">: 0.2 </w:t>
      </w:r>
      <w:proofErr w:type="spellStart"/>
      <w:r w:rsidRPr="005271B1">
        <w:rPr>
          <w:sz w:val="20"/>
          <w:szCs w:val="20"/>
        </w:rPr>
        <w:t>cfs</w:t>
      </w:r>
      <w:proofErr w:type="spellEnd"/>
      <w:r w:rsidRPr="005271B1">
        <w:rPr>
          <w:sz w:val="20"/>
          <w:szCs w:val="20"/>
        </w:rPr>
        <w:t xml:space="preserve">, absolute.  </w:t>
      </w:r>
      <w:r w:rsidRPr="005271B1">
        <w:rPr>
          <w:sz w:val="20"/>
          <w:szCs w:val="20"/>
          <w:u w:val="single"/>
        </w:rPr>
        <w:t>Uses</w:t>
      </w:r>
      <w:proofErr w:type="gramStart"/>
      <w:r w:rsidRPr="005271B1">
        <w:rPr>
          <w:sz w:val="20"/>
          <w:szCs w:val="20"/>
        </w:rPr>
        <w:t>:  The</w:t>
      </w:r>
      <w:proofErr w:type="gramEnd"/>
      <w:r w:rsidRPr="005271B1">
        <w:rPr>
          <w:sz w:val="20"/>
          <w:szCs w:val="20"/>
        </w:rPr>
        <w:t xml:space="preserve"> Lodge Pond Spring will be used to provide freshening flows through Lodge Pond 1 and Lodge Pond 2 as necessary to support viable fish habitat in both ponds. Discharge of Lodge Pond Spring water from Lodge Pond 2 will follow the natural channel at the outlet from Lodge Pond 2, in the SE¼ NE¼ of Section 6, Township 2 South, Range 91 West, 6</w:t>
      </w:r>
      <w:r w:rsidRPr="005271B1">
        <w:rPr>
          <w:sz w:val="20"/>
          <w:szCs w:val="20"/>
          <w:vertAlign w:val="superscript"/>
        </w:rPr>
        <w:t>th</w:t>
      </w:r>
      <w:r w:rsidRPr="005271B1">
        <w:rPr>
          <w:sz w:val="20"/>
          <w:szCs w:val="20"/>
        </w:rPr>
        <w:t xml:space="preserve"> P.M., Rio Blanco County, Colorado. The Lodge Pond Spring will also be used for fire protection.  </w:t>
      </w:r>
      <w:r w:rsidRPr="005271B1">
        <w:rPr>
          <w:b/>
          <w:sz w:val="20"/>
          <w:szCs w:val="20"/>
          <w:u w:val="single"/>
        </w:rPr>
        <w:t>CLAIM FOR APPROVAL OF PLAN FOR AUGMENTATION</w:t>
      </w:r>
      <w:r w:rsidRPr="005271B1">
        <w:rPr>
          <w:sz w:val="20"/>
          <w:szCs w:val="20"/>
        </w:rPr>
        <w:t xml:space="preserve"> </w:t>
      </w:r>
      <w:r w:rsidRPr="005271B1">
        <w:rPr>
          <w:b/>
          <w:sz w:val="20"/>
          <w:szCs w:val="20"/>
          <w:u w:val="single"/>
        </w:rPr>
        <w:t xml:space="preserve">INCLUDING WATER EXCHANGE </w:t>
      </w:r>
      <w:proofErr w:type="gramStart"/>
      <w:r w:rsidRPr="005271B1">
        <w:rPr>
          <w:b/>
          <w:sz w:val="20"/>
          <w:szCs w:val="20"/>
          <w:u w:val="single"/>
        </w:rPr>
        <w:t>PROJECT</w:t>
      </w:r>
      <w:bookmarkStart w:id="48" w:name="_Ref217385123"/>
      <w:r w:rsidRPr="005271B1">
        <w:rPr>
          <w:sz w:val="20"/>
          <w:szCs w:val="20"/>
        </w:rPr>
        <w:t xml:space="preserve">  </w:t>
      </w:r>
      <w:r w:rsidRPr="005271B1">
        <w:rPr>
          <w:sz w:val="20"/>
          <w:szCs w:val="20"/>
          <w:u w:val="single"/>
        </w:rPr>
        <w:t>Structures</w:t>
      </w:r>
      <w:proofErr w:type="gramEnd"/>
      <w:r w:rsidRPr="005271B1">
        <w:rPr>
          <w:sz w:val="20"/>
          <w:szCs w:val="20"/>
          <w:u w:val="single"/>
        </w:rPr>
        <w:t xml:space="preserve"> to be augmented</w:t>
      </w:r>
      <w:r w:rsidRPr="005271B1">
        <w:rPr>
          <w:sz w:val="20"/>
          <w:szCs w:val="20"/>
        </w:rPr>
        <w:t>:  The following are collectively referred to herein as the “Augmented Structures</w:t>
      </w:r>
      <w:proofErr w:type="gramStart"/>
      <w:r w:rsidRPr="005271B1">
        <w:rPr>
          <w:sz w:val="20"/>
          <w:szCs w:val="20"/>
        </w:rPr>
        <w:t>:”</w:t>
      </w:r>
      <w:bookmarkEnd w:id="48"/>
      <w:r w:rsidRPr="005271B1">
        <w:rPr>
          <w:sz w:val="20"/>
          <w:szCs w:val="20"/>
        </w:rPr>
        <w:t xml:space="preserve">  Lodge</w:t>
      </w:r>
      <w:proofErr w:type="gramEnd"/>
      <w:r w:rsidRPr="005271B1">
        <w:rPr>
          <w:sz w:val="20"/>
          <w:szCs w:val="20"/>
        </w:rPr>
        <w:t xml:space="preserve"> Pond 1, as more fully described in Paragraph 4, above.  Lodge Pond 2, as more fully described in Paragraph 5, above.  Seven Lakes Lodge Well No. 2, Seven Lakes Lodge Well No. 3, and Seven Lakes Lodge Well No. 4, as more fully described in Paragraphs </w:t>
      </w:r>
      <w:r w:rsidRPr="005271B1">
        <w:rPr>
          <w:sz w:val="20"/>
          <w:szCs w:val="20"/>
        </w:rPr>
        <w:fldChar w:fldCharType="begin"/>
      </w:r>
      <w:r w:rsidRPr="005271B1">
        <w:rPr>
          <w:sz w:val="20"/>
          <w:szCs w:val="20"/>
        </w:rPr>
        <w:instrText xml:space="preserve"> REF _Ref217381534 \r \h  \* MERGEFORMAT </w:instrText>
      </w:r>
      <w:r w:rsidRPr="005271B1">
        <w:rPr>
          <w:sz w:val="20"/>
          <w:szCs w:val="20"/>
        </w:rPr>
      </w:r>
      <w:r w:rsidRPr="005271B1">
        <w:rPr>
          <w:sz w:val="20"/>
          <w:szCs w:val="20"/>
        </w:rPr>
        <w:fldChar w:fldCharType="separate"/>
      </w:r>
      <w:r w:rsidRPr="005271B1">
        <w:rPr>
          <w:sz w:val="20"/>
          <w:szCs w:val="20"/>
        </w:rPr>
        <w:t>6</w:t>
      </w:r>
      <w:r w:rsidRPr="005271B1">
        <w:rPr>
          <w:sz w:val="20"/>
          <w:szCs w:val="20"/>
        </w:rPr>
        <w:fldChar w:fldCharType="end"/>
      </w:r>
      <w:r w:rsidRPr="005271B1">
        <w:rPr>
          <w:sz w:val="20"/>
          <w:szCs w:val="20"/>
        </w:rPr>
        <w:t xml:space="preserve"> through </w:t>
      </w:r>
      <w:r w:rsidRPr="005271B1">
        <w:rPr>
          <w:sz w:val="20"/>
          <w:szCs w:val="20"/>
        </w:rPr>
        <w:fldChar w:fldCharType="begin"/>
      </w:r>
      <w:r w:rsidRPr="005271B1">
        <w:rPr>
          <w:sz w:val="20"/>
          <w:szCs w:val="20"/>
        </w:rPr>
        <w:instrText xml:space="preserve"> REF _Ref217381857 \r \h  \* MERGEFORMAT </w:instrText>
      </w:r>
      <w:r w:rsidRPr="005271B1">
        <w:rPr>
          <w:sz w:val="20"/>
          <w:szCs w:val="20"/>
        </w:rPr>
      </w:r>
      <w:r w:rsidRPr="005271B1">
        <w:rPr>
          <w:sz w:val="20"/>
          <w:szCs w:val="20"/>
        </w:rPr>
        <w:fldChar w:fldCharType="separate"/>
      </w:r>
      <w:r w:rsidRPr="005271B1">
        <w:rPr>
          <w:sz w:val="20"/>
          <w:szCs w:val="20"/>
        </w:rPr>
        <w:t>11</w:t>
      </w:r>
      <w:r w:rsidRPr="005271B1">
        <w:rPr>
          <w:sz w:val="20"/>
          <w:szCs w:val="20"/>
        </w:rPr>
        <w:fldChar w:fldCharType="end"/>
      </w:r>
      <w:r w:rsidRPr="005271B1">
        <w:rPr>
          <w:sz w:val="20"/>
          <w:szCs w:val="20"/>
        </w:rPr>
        <w:t xml:space="preserve">, above.  Lodge Pond Spring, as more fully described in Paragraph </w:t>
      </w:r>
      <w:r w:rsidRPr="005271B1">
        <w:rPr>
          <w:sz w:val="20"/>
          <w:szCs w:val="20"/>
        </w:rPr>
        <w:fldChar w:fldCharType="begin"/>
      </w:r>
      <w:r w:rsidRPr="005271B1">
        <w:rPr>
          <w:sz w:val="20"/>
          <w:szCs w:val="20"/>
        </w:rPr>
        <w:instrText xml:space="preserve"> REF _Ref217381875 \r \h  \* MERGEFORMAT </w:instrText>
      </w:r>
      <w:r w:rsidRPr="005271B1">
        <w:rPr>
          <w:sz w:val="20"/>
          <w:szCs w:val="20"/>
        </w:rPr>
      </w:r>
      <w:r w:rsidRPr="005271B1">
        <w:rPr>
          <w:sz w:val="20"/>
          <w:szCs w:val="20"/>
        </w:rPr>
        <w:fldChar w:fldCharType="separate"/>
      </w:r>
      <w:r w:rsidRPr="005271B1">
        <w:rPr>
          <w:sz w:val="20"/>
          <w:szCs w:val="20"/>
        </w:rPr>
        <w:t>12</w:t>
      </w:r>
      <w:r w:rsidRPr="005271B1">
        <w:rPr>
          <w:sz w:val="20"/>
          <w:szCs w:val="20"/>
        </w:rPr>
        <w:fldChar w:fldCharType="end"/>
      </w:r>
      <w:r w:rsidRPr="005271B1">
        <w:rPr>
          <w:sz w:val="20"/>
          <w:szCs w:val="20"/>
        </w:rPr>
        <w:t>, above.</w:t>
      </w:r>
      <w:bookmarkStart w:id="49" w:name="_Ref217385752"/>
      <w:r w:rsidRPr="005271B1">
        <w:rPr>
          <w:sz w:val="20"/>
          <w:szCs w:val="20"/>
        </w:rPr>
        <w:t xml:space="preserve">  Seventh Lake, original right and first enlargement decreed in Case Nos. CA0999 and CA1269, with structures information more fully described in Paragraph </w:t>
      </w:r>
      <w:r w:rsidRPr="005271B1">
        <w:rPr>
          <w:sz w:val="20"/>
          <w:szCs w:val="20"/>
        </w:rPr>
        <w:fldChar w:fldCharType="begin"/>
      </w:r>
      <w:r w:rsidRPr="005271B1">
        <w:rPr>
          <w:sz w:val="20"/>
          <w:szCs w:val="20"/>
        </w:rPr>
        <w:instrText xml:space="preserve"> REF _Ref217382009 \r \h  \* MERGEFORMAT </w:instrText>
      </w:r>
      <w:r w:rsidRPr="005271B1">
        <w:rPr>
          <w:sz w:val="20"/>
          <w:szCs w:val="20"/>
        </w:rPr>
      </w:r>
      <w:r w:rsidRPr="005271B1">
        <w:rPr>
          <w:sz w:val="20"/>
          <w:szCs w:val="20"/>
        </w:rPr>
        <w:fldChar w:fldCharType="separate"/>
      </w:r>
      <w:r w:rsidRPr="005271B1">
        <w:rPr>
          <w:sz w:val="20"/>
          <w:szCs w:val="20"/>
        </w:rPr>
        <w:t>2</w:t>
      </w:r>
      <w:r w:rsidRPr="005271B1">
        <w:rPr>
          <w:sz w:val="20"/>
          <w:szCs w:val="20"/>
        </w:rPr>
        <w:fldChar w:fldCharType="end"/>
      </w:r>
      <w:r w:rsidRPr="005271B1">
        <w:rPr>
          <w:sz w:val="20"/>
          <w:szCs w:val="20"/>
        </w:rPr>
        <w:t>, above.</w:t>
      </w:r>
      <w:bookmarkEnd w:id="49"/>
      <w:r w:rsidRPr="005271B1">
        <w:rPr>
          <w:sz w:val="20"/>
          <w:szCs w:val="20"/>
        </w:rPr>
        <w:t xml:space="preserve">  Beaver Lake, original right and first enlargement decreed in Case Nos. CA0999 and CA1269, with structure information more fully described in Paragraph </w:t>
      </w:r>
      <w:r w:rsidRPr="005271B1">
        <w:rPr>
          <w:sz w:val="20"/>
          <w:szCs w:val="20"/>
        </w:rPr>
        <w:fldChar w:fldCharType="begin"/>
      </w:r>
      <w:r w:rsidRPr="005271B1">
        <w:rPr>
          <w:sz w:val="20"/>
          <w:szCs w:val="20"/>
        </w:rPr>
        <w:instrText xml:space="preserve"> REF _Ref217382022 \r \h  \* MERGEFORMAT </w:instrText>
      </w:r>
      <w:r w:rsidRPr="005271B1">
        <w:rPr>
          <w:sz w:val="20"/>
          <w:szCs w:val="20"/>
        </w:rPr>
      </w:r>
      <w:r w:rsidRPr="005271B1">
        <w:rPr>
          <w:sz w:val="20"/>
          <w:szCs w:val="20"/>
        </w:rPr>
        <w:fldChar w:fldCharType="separate"/>
      </w:r>
      <w:r w:rsidRPr="005271B1">
        <w:rPr>
          <w:sz w:val="20"/>
          <w:szCs w:val="20"/>
        </w:rPr>
        <w:t>3</w:t>
      </w:r>
      <w:r w:rsidRPr="005271B1">
        <w:rPr>
          <w:sz w:val="20"/>
          <w:szCs w:val="20"/>
        </w:rPr>
        <w:fldChar w:fldCharType="end"/>
      </w:r>
      <w:r w:rsidRPr="005271B1">
        <w:rPr>
          <w:sz w:val="20"/>
          <w:szCs w:val="20"/>
        </w:rPr>
        <w:t>, above.  Cabin Lake, decreed in Case No. CA0999, and located SW ¼ NW ¼ Section 5, Township 2 South, Range 91 West, 6</w:t>
      </w:r>
      <w:r w:rsidRPr="005271B1">
        <w:rPr>
          <w:sz w:val="20"/>
          <w:szCs w:val="20"/>
          <w:vertAlign w:val="superscript"/>
        </w:rPr>
        <w:t>th</w:t>
      </w:r>
      <w:r w:rsidRPr="005271B1">
        <w:rPr>
          <w:sz w:val="20"/>
          <w:szCs w:val="20"/>
        </w:rPr>
        <w:t xml:space="preserve"> P.M., Rio Blanco County, Colorado, at a point described as Zone 13, NAD83, </w:t>
      </w:r>
      <w:proofErr w:type="spellStart"/>
      <w:r w:rsidRPr="005271B1">
        <w:rPr>
          <w:sz w:val="20"/>
          <w:szCs w:val="20"/>
        </w:rPr>
        <w:t>UTMx</w:t>
      </w:r>
      <w:proofErr w:type="spellEnd"/>
      <w:r w:rsidRPr="005271B1">
        <w:rPr>
          <w:sz w:val="20"/>
          <w:szCs w:val="20"/>
        </w:rPr>
        <w:t xml:space="preserve"> (m): 274513, </w:t>
      </w:r>
      <w:proofErr w:type="spellStart"/>
      <w:r w:rsidRPr="005271B1">
        <w:rPr>
          <w:sz w:val="20"/>
          <w:szCs w:val="20"/>
        </w:rPr>
        <w:t>UTMy</w:t>
      </w:r>
      <w:proofErr w:type="spellEnd"/>
      <w:r w:rsidRPr="005271B1">
        <w:rPr>
          <w:sz w:val="20"/>
          <w:szCs w:val="20"/>
        </w:rPr>
        <w:t xml:space="preserve"> (m): 4421238, as depicted on </w:t>
      </w:r>
      <w:r w:rsidRPr="005271B1">
        <w:rPr>
          <w:sz w:val="20"/>
          <w:szCs w:val="20"/>
          <w:u w:val="single"/>
        </w:rPr>
        <w:t>Exhibit A</w:t>
      </w:r>
      <w:r w:rsidRPr="005271B1">
        <w:rPr>
          <w:sz w:val="20"/>
          <w:szCs w:val="20"/>
        </w:rPr>
        <w:t xml:space="preserve"> attached hereto.  Stump Lake, decreed in Case No. CA0999, and located NE ¼ SE ¼ Section 6, Township 2 South, Range 91 West, 6</w:t>
      </w:r>
      <w:r w:rsidRPr="005271B1">
        <w:rPr>
          <w:sz w:val="20"/>
          <w:szCs w:val="20"/>
          <w:vertAlign w:val="superscript"/>
        </w:rPr>
        <w:t>th</w:t>
      </w:r>
      <w:r w:rsidRPr="005271B1">
        <w:rPr>
          <w:sz w:val="20"/>
          <w:szCs w:val="20"/>
        </w:rPr>
        <w:t xml:space="preserve"> P.M., Rio Blanco County, Colorado, at a point described as Zone 13, NAD83, </w:t>
      </w:r>
      <w:proofErr w:type="spellStart"/>
      <w:r w:rsidRPr="005271B1">
        <w:rPr>
          <w:sz w:val="20"/>
          <w:szCs w:val="20"/>
        </w:rPr>
        <w:t>UTMx</w:t>
      </w:r>
      <w:proofErr w:type="spellEnd"/>
      <w:r w:rsidRPr="005271B1">
        <w:rPr>
          <w:sz w:val="20"/>
          <w:szCs w:val="20"/>
        </w:rPr>
        <w:t xml:space="preserve"> (m): 274416, </w:t>
      </w:r>
      <w:proofErr w:type="spellStart"/>
      <w:r w:rsidRPr="005271B1">
        <w:rPr>
          <w:sz w:val="20"/>
          <w:szCs w:val="20"/>
        </w:rPr>
        <w:t>UTMy</w:t>
      </w:r>
      <w:proofErr w:type="spellEnd"/>
      <w:r w:rsidRPr="005271B1">
        <w:rPr>
          <w:sz w:val="20"/>
          <w:szCs w:val="20"/>
        </w:rPr>
        <w:t xml:space="preserve"> (m): 4421048, as depicted on </w:t>
      </w:r>
      <w:r w:rsidRPr="005271B1">
        <w:rPr>
          <w:sz w:val="20"/>
          <w:szCs w:val="20"/>
          <w:u w:val="single"/>
        </w:rPr>
        <w:t>Exhibit A</w:t>
      </w:r>
      <w:r w:rsidRPr="005271B1">
        <w:rPr>
          <w:sz w:val="20"/>
          <w:szCs w:val="20"/>
        </w:rPr>
        <w:t xml:space="preserve"> attached hereto.</w:t>
      </w:r>
      <w:bookmarkStart w:id="50" w:name="_Ref217385760"/>
      <w:r w:rsidRPr="005271B1">
        <w:rPr>
          <w:sz w:val="20"/>
          <w:szCs w:val="20"/>
        </w:rPr>
        <w:t xml:space="preserve">  Gregor Lake (aka Gilley Lake), decreed in Case Nos. CA0399 and CA0999, and located NW ¼ SW ¼ Section 5, Township 2 South, Range 91 West, 6</w:t>
      </w:r>
      <w:r w:rsidRPr="005271B1">
        <w:rPr>
          <w:sz w:val="20"/>
          <w:szCs w:val="20"/>
          <w:vertAlign w:val="superscript"/>
        </w:rPr>
        <w:t>th</w:t>
      </w:r>
      <w:r w:rsidRPr="005271B1">
        <w:rPr>
          <w:sz w:val="20"/>
          <w:szCs w:val="20"/>
        </w:rPr>
        <w:t xml:space="preserve"> P.M., Rio Blanco County, Colorado, at a point described as Zone 13, NAD83, </w:t>
      </w:r>
      <w:proofErr w:type="spellStart"/>
      <w:r w:rsidRPr="005271B1">
        <w:rPr>
          <w:sz w:val="20"/>
          <w:szCs w:val="20"/>
        </w:rPr>
        <w:t>UTMx</w:t>
      </w:r>
      <w:proofErr w:type="spellEnd"/>
      <w:r w:rsidRPr="005271B1">
        <w:rPr>
          <w:sz w:val="20"/>
          <w:szCs w:val="20"/>
        </w:rPr>
        <w:t xml:space="preserve"> (m): 274445, </w:t>
      </w:r>
      <w:proofErr w:type="spellStart"/>
      <w:r w:rsidRPr="005271B1">
        <w:rPr>
          <w:sz w:val="20"/>
          <w:szCs w:val="20"/>
        </w:rPr>
        <w:t>UTMy</w:t>
      </w:r>
      <w:proofErr w:type="spellEnd"/>
      <w:r w:rsidRPr="005271B1">
        <w:rPr>
          <w:sz w:val="20"/>
          <w:szCs w:val="20"/>
        </w:rPr>
        <w:t xml:space="preserve"> (m): 4420852, as depicted on </w:t>
      </w:r>
      <w:r w:rsidRPr="005271B1">
        <w:rPr>
          <w:sz w:val="20"/>
          <w:szCs w:val="20"/>
          <w:u w:val="single"/>
        </w:rPr>
        <w:t>Exhibit A</w:t>
      </w:r>
      <w:r w:rsidRPr="005271B1">
        <w:rPr>
          <w:sz w:val="20"/>
          <w:szCs w:val="20"/>
        </w:rPr>
        <w:t xml:space="preserve"> attached hereto.</w:t>
      </w:r>
      <w:bookmarkEnd w:id="50"/>
      <w:r w:rsidRPr="005271B1">
        <w:rPr>
          <w:sz w:val="20"/>
          <w:szCs w:val="20"/>
        </w:rPr>
        <w:t xml:space="preserve">  </w:t>
      </w:r>
      <w:r w:rsidRPr="005271B1">
        <w:rPr>
          <w:sz w:val="20"/>
          <w:szCs w:val="20"/>
          <w:u w:val="single"/>
        </w:rPr>
        <w:t>Water rights to be used for augmentation</w:t>
      </w:r>
      <w:r w:rsidRPr="005271B1">
        <w:rPr>
          <w:bCs/>
          <w:sz w:val="20"/>
          <w:szCs w:val="20"/>
        </w:rPr>
        <w:t>:</w:t>
      </w:r>
      <w:r w:rsidRPr="005271B1">
        <w:rPr>
          <w:sz w:val="20"/>
          <w:szCs w:val="20"/>
        </w:rPr>
        <w:t xml:space="preserve">  Water released from Seventh Lake and/or Beaver Lake, pursuant to the storage enlargement rights sought herein as more fully described in Paragraphs </w:t>
      </w:r>
      <w:r w:rsidRPr="005271B1">
        <w:rPr>
          <w:sz w:val="20"/>
          <w:szCs w:val="20"/>
        </w:rPr>
        <w:fldChar w:fldCharType="begin"/>
      </w:r>
      <w:r w:rsidRPr="005271B1">
        <w:rPr>
          <w:sz w:val="20"/>
          <w:szCs w:val="20"/>
        </w:rPr>
        <w:instrText xml:space="preserve"> REF _Ref217382009 \r \h  \* MERGEFORMAT </w:instrText>
      </w:r>
      <w:r w:rsidRPr="005271B1">
        <w:rPr>
          <w:sz w:val="20"/>
          <w:szCs w:val="20"/>
        </w:rPr>
      </w:r>
      <w:r w:rsidRPr="005271B1">
        <w:rPr>
          <w:sz w:val="20"/>
          <w:szCs w:val="20"/>
        </w:rPr>
        <w:fldChar w:fldCharType="separate"/>
      </w:r>
      <w:r w:rsidRPr="005271B1">
        <w:rPr>
          <w:sz w:val="20"/>
          <w:szCs w:val="20"/>
        </w:rPr>
        <w:t>2</w:t>
      </w:r>
      <w:r w:rsidRPr="005271B1">
        <w:rPr>
          <w:sz w:val="20"/>
          <w:szCs w:val="20"/>
        </w:rPr>
        <w:fldChar w:fldCharType="end"/>
      </w:r>
      <w:r w:rsidRPr="005271B1">
        <w:rPr>
          <w:sz w:val="20"/>
          <w:szCs w:val="20"/>
        </w:rPr>
        <w:t xml:space="preserve"> and </w:t>
      </w:r>
      <w:r w:rsidRPr="005271B1">
        <w:rPr>
          <w:sz w:val="20"/>
          <w:szCs w:val="20"/>
        </w:rPr>
        <w:fldChar w:fldCharType="begin"/>
      </w:r>
      <w:r w:rsidRPr="005271B1">
        <w:rPr>
          <w:sz w:val="20"/>
          <w:szCs w:val="20"/>
        </w:rPr>
        <w:instrText xml:space="preserve"> REF _Ref217382022 \r \h  \* MERGEFORMAT </w:instrText>
      </w:r>
      <w:r w:rsidRPr="005271B1">
        <w:rPr>
          <w:sz w:val="20"/>
          <w:szCs w:val="20"/>
        </w:rPr>
      </w:r>
      <w:r w:rsidRPr="005271B1">
        <w:rPr>
          <w:sz w:val="20"/>
          <w:szCs w:val="20"/>
        </w:rPr>
        <w:fldChar w:fldCharType="separate"/>
      </w:r>
      <w:r w:rsidRPr="005271B1">
        <w:rPr>
          <w:sz w:val="20"/>
          <w:szCs w:val="20"/>
        </w:rPr>
        <w:t>3</w:t>
      </w:r>
      <w:r w:rsidRPr="005271B1">
        <w:rPr>
          <w:sz w:val="20"/>
          <w:szCs w:val="20"/>
        </w:rPr>
        <w:fldChar w:fldCharType="end"/>
      </w:r>
      <w:r w:rsidRPr="005271B1">
        <w:rPr>
          <w:sz w:val="20"/>
          <w:szCs w:val="20"/>
        </w:rPr>
        <w:t xml:space="preserve">, above. Applicants may also acquire and/or lease additional water supplies in the future for use as a source of replacement in the plan for augmentation described herein, </w:t>
      </w:r>
      <w:bookmarkStart w:id="51" w:name="_Hlk214020403"/>
      <w:r w:rsidRPr="005271B1">
        <w:rPr>
          <w:sz w:val="20"/>
          <w:szCs w:val="20"/>
        </w:rPr>
        <w:t>pursuant to C.R.S. § 37-92-305(8)(c)</w:t>
      </w:r>
      <w:bookmarkEnd w:id="51"/>
      <w:r w:rsidRPr="005271B1">
        <w:rPr>
          <w:sz w:val="20"/>
          <w:szCs w:val="20"/>
        </w:rPr>
        <w:t xml:space="preserve">. </w:t>
      </w:r>
      <w:bookmarkStart w:id="52" w:name="_Ref217385185"/>
      <w:r w:rsidRPr="005271B1">
        <w:rPr>
          <w:sz w:val="20"/>
          <w:szCs w:val="20"/>
        </w:rPr>
        <w:t xml:space="preserve"> </w:t>
      </w:r>
      <w:r w:rsidRPr="005271B1">
        <w:rPr>
          <w:sz w:val="20"/>
          <w:szCs w:val="20"/>
          <w:u w:val="single"/>
        </w:rPr>
        <w:t>Complete statement of plan for augmentation</w:t>
      </w:r>
      <w:proofErr w:type="gramStart"/>
      <w:r w:rsidRPr="005271B1">
        <w:rPr>
          <w:bCs/>
          <w:sz w:val="20"/>
          <w:szCs w:val="20"/>
        </w:rPr>
        <w:t>:  Diversion</w:t>
      </w:r>
      <w:proofErr w:type="gramEnd"/>
      <w:r w:rsidRPr="005271B1">
        <w:rPr>
          <w:bCs/>
          <w:sz w:val="20"/>
          <w:szCs w:val="20"/>
        </w:rPr>
        <w:t xml:space="preserve"> and use of the Augmented Structures will result in stream depletions to Vaughn Creek, </w:t>
      </w:r>
      <w:r w:rsidRPr="005271B1">
        <w:rPr>
          <w:sz w:val="20"/>
          <w:szCs w:val="20"/>
        </w:rPr>
        <w:t>tributary to North Elk Creek, tributary to the White River</w:t>
      </w:r>
      <w:r w:rsidRPr="005271B1">
        <w:rPr>
          <w:bCs/>
          <w:sz w:val="20"/>
          <w:szCs w:val="20"/>
        </w:rPr>
        <w:t xml:space="preserve">.  </w:t>
      </w:r>
      <w:r w:rsidRPr="005271B1">
        <w:rPr>
          <w:sz w:val="20"/>
          <w:szCs w:val="20"/>
        </w:rPr>
        <w:t>Applicants will calculate and replace all net out-of-priority depletions attributable to the Augmented Structures upstream of the downstream calling water right.  At times of a valid downstream senior call, augmentation/replacement water will be released from storage from Seventh Lake and/or Beaver Lake (and/or pursuant to other additional water supplies later acquired) by the water exchange project described herein.</w:t>
      </w:r>
      <w:bookmarkEnd w:id="52"/>
      <w:r w:rsidRPr="005271B1">
        <w:rPr>
          <w:sz w:val="20"/>
          <w:szCs w:val="20"/>
        </w:rPr>
        <w:t xml:space="preserve"> The lakes identified in paragraphs 13.E through 13.I, above, (the “Lakes”) will be surveyed and a staff gage will be installed in each lake to obtain stage-area-capacity information which will be used to determine the Lake surface area and out-of-priority storage and evaporation amounts. The Lakes will be operated as a “System of Lakes” with the ability to transfer water from one Lake to another to support previously decreed uses of water stored in the Lakes. Any irrigation uses pumped directly from the Lakes will be measured and accounted for. Out-of-priority storage will be calculated as a mass balance of change in storage plus evaporation plus outflow. The Lodge Ponds 1 and 2 identified in paragraphs 13.A and 13.B, above, will be surveyed and will be augmented based on maximum surface area. The wells identified in paragraph 13.C, above, will be augmented based on metered diversions, measured irrigated area, and associated depletions. The Applicant will release the total of out-of-priority depletions from the Augmented Structures from Seventh and/or Beaver Lake Second Enlargements to an unnamed tributary to Vaughn Creek, upstream of the </w:t>
      </w:r>
      <w:r w:rsidRPr="005271B1">
        <w:rPr>
          <w:sz w:val="20"/>
          <w:szCs w:val="20"/>
        </w:rPr>
        <w:lastRenderedPageBreak/>
        <w:t xml:space="preserve">downstream calling water right accounting for appropriate transit losses. Applicants’ total stream depletions associated with the Augmented Structures are estimated at approximately 105 acre-feet annually.  Applicants reserve the right to revise such estimate without amending this Application or republishing the same.  </w:t>
      </w:r>
      <w:proofErr w:type="gramStart"/>
      <w:r w:rsidRPr="005271B1">
        <w:rPr>
          <w:sz w:val="20"/>
          <w:szCs w:val="20"/>
        </w:rPr>
        <w:t>Applicant</w:t>
      </w:r>
      <w:proofErr w:type="gramEnd"/>
      <w:r w:rsidRPr="005271B1">
        <w:rPr>
          <w:sz w:val="20"/>
          <w:szCs w:val="20"/>
        </w:rPr>
        <w:t xml:space="preserve"> will install measuring devices and will devise accounting forms to record all diversions, depletions and replacements made pursuant to this plan for augmentation as required by the decree entered pursuant to this Application and by the Division Engineer.  Actual demands and depletions will be based on data and </w:t>
      </w:r>
      <w:proofErr w:type="gramStart"/>
      <w:r w:rsidRPr="005271B1">
        <w:rPr>
          <w:sz w:val="20"/>
          <w:szCs w:val="20"/>
        </w:rPr>
        <w:t>decreed</w:t>
      </w:r>
      <w:proofErr w:type="gramEnd"/>
      <w:r w:rsidRPr="005271B1">
        <w:rPr>
          <w:sz w:val="20"/>
          <w:szCs w:val="20"/>
        </w:rPr>
        <w:t xml:space="preserve"> factors included in the final decree using accounting forms prepared by Applicant for the operation and administration of this plan. This plan for augmentation will allow the operation of the Augmented Structures under the terms and conditions described herein in a manner that will prevent injury to vested water rights and decreed conditional water rights. The water to be provided for augmentation is of a quality and quantity so as to meet the requirements for which the water has been used by senior downstream appropriators, and therefore meets the requirements of § 37-92-305(5), C.R.S.</w:t>
      </w:r>
      <w:bookmarkStart w:id="53" w:name="_Ref217385135"/>
      <w:r w:rsidRPr="005271B1">
        <w:rPr>
          <w:sz w:val="20"/>
          <w:szCs w:val="20"/>
        </w:rPr>
        <w:t xml:space="preserve"> </w:t>
      </w:r>
      <w:r w:rsidRPr="005271B1">
        <w:rPr>
          <w:sz w:val="20"/>
          <w:szCs w:val="20"/>
          <w:u w:val="single"/>
        </w:rPr>
        <w:t>Water Exchange Project</w:t>
      </w:r>
      <w:r w:rsidRPr="005271B1">
        <w:rPr>
          <w:sz w:val="20"/>
          <w:szCs w:val="20"/>
        </w:rPr>
        <w:t>:  As a component of the plan for augmentation Applicants claim the following water exchange project pursuant to C.R.S. §§ 37-92-103(9), 37-92-302(5), 37-92-305(3)(a), 37-92-305(5), and 37-92-305(8)(a):</w:t>
      </w:r>
      <w:bookmarkEnd w:id="53"/>
      <w:r w:rsidRPr="005271B1">
        <w:rPr>
          <w:sz w:val="20"/>
          <w:szCs w:val="20"/>
        </w:rPr>
        <w:t xml:space="preserve">  </w:t>
      </w:r>
      <w:r w:rsidRPr="005271B1">
        <w:rPr>
          <w:sz w:val="20"/>
          <w:szCs w:val="20"/>
          <w:u w:val="single"/>
        </w:rPr>
        <w:t>Upstream Termini</w:t>
      </w:r>
      <w:r w:rsidRPr="005271B1">
        <w:rPr>
          <w:sz w:val="20"/>
          <w:szCs w:val="20"/>
        </w:rPr>
        <w:t>: A point on Vaughn Creek located in the NE ¼ SE ¼ of Section 5, Township 2 South, Range 91 West, 6</w:t>
      </w:r>
      <w:r w:rsidRPr="005271B1">
        <w:rPr>
          <w:sz w:val="20"/>
          <w:szCs w:val="20"/>
          <w:vertAlign w:val="superscript"/>
        </w:rPr>
        <w:t>th</w:t>
      </w:r>
      <w:r w:rsidRPr="005271B1">
        <w:rPr>
          <w:sz w:val="20"/>
          <w:szCs w:val="20"/>
        </w:rPr>
        <w:t xml:space="preserve"> P.M., Rio Blanco County, Colorado, at a point described as Zone 13, NAD83, </w:t>
      </w:r>
      <w:proofErr w:type="spellStart"/>
      <w:r w:rsidRPr="005271B1">
        <w:rPr>
          <w:sz w:val="20"/>
          <w:szCs w:val="20"/>
        </w:rPr>
        <w:t>UTMx</w:t>
      </w:r>
      <w:proofErr w:type="spellEnd"/>
      <w:r w:rsidRPr="005271B1">
        <w:rPr>
          <w:sz w:val="20"/>
          <w:szCs w:val="20"/>
        </w:rPr>
        <w:t xml:space="preserve"> (m): 274119, </w:t>
      </w:r>
      <w:proofErr w:type="spellStart"/>
      <w:r w:rsidRPr="005271B1">
        <w:rPr>
          <w:sz w:val="20"/>
          <w:szCs w:val="20"/>
        </w:rPr>
        <w:t>UTMy</w:t>
      </w:r>
      <w:proofErr w:type="spellEnd"/>
      <w:r w:rsidRPr="005271B1">
        <w:rPr>
          <w:sz w:val="20"/>
          <w:szCs w:val="20"/>
        </w:rPr>
        <w:t xml:space="preserve"> (m): 4420778, as depicted on </w:t>
      </w:r>
      <w:r w:rsidRPr="005271B1">
        <w:rPr>
          <w:sz w:val="20"/>
          <w:szCs w:val="20"/>
          <w:u w:val="single"/>
        </w:rPr>
        <w:t>Exhibit B</w:t>
      </w:r>
      <w:r w:rsidRPr="005271B1">
        <w:rPr>
          <w:sz w:val="20"/>
          <w:szCs w:val="20"/>
        </w:rPr>
        <w:t xml:space="preserve"> attached hereto. Lakes described in Paragraphs </w:t>
      </w:r>
      <w:r w:rsidRPr="005271B1">
        <w:rPr>
          <w:sz w:val="20"/>
          <w:szCs w:val="20"/>
        </w:rPr>
        <w:fldChar w:fldCharType="begin"/>
      </w:r>
      <w:r w:rsidRPr="005271B1">
        <w:rPr>
          <w:sz w:val="20"/>
          <w:szCs w:val="20"/>
        </w:rPr>
        <w:instrText xml:space="preserve"> REF _Ref217385123 \r \h  \* MERGEFORMAT </w:instrText>
      </w:r>
      <w:r w:rsidRPr="005271B1">
        <w:rPr>
          <w:sz w:val="20"/>
          <w:szCs w:val="20"/>
        </w:rPr>
      </w:r>
      <w:r w:rsidRPr="005271B1">
        <w:rPr>
          <w:sz w:val="20"/>
          <w:szCs w:val="20"/>
        </w:rPr>
        <w:fldChar w:fldCharType="separate"/>
      </w:r>
      <w:r w:rsidRPr="005271B1">
        <w:rPr>
          <w:sz w:val="20"/>
          <w:szCs w:val="20"/>
        </w:rPr>
        <w:t>13</w:t>
      </w:r>
      <w:r w:rsidRPr="005271B1">
        <w:rPr>
          <w:sz w:val="20"/>
          <w:szCs w:val="20"/>
        </w:rPr>
        <w:fldChar w:fldCharType="end"/>
      </w:r>
      <w:r w:rsidRPr="005271B1">
        <w:rPr>
          <w:sz w:val="20"/>
          <w:szCs w:val="20"/>
        </w:rPr>
        <w:t>.</w:t>
      </w:r>
      <w:r w:rsidRPr="005271B1">
        <w:rPr>
          <w:sz w:val="20"/>
          <w:szCs w:val="20"/>
        </w:rPr>
        <w:fldChar w:fldCharType="begin"/>
      </w:r>
      <w:r w:rsidRPr="005271B1">
        <w:rPr>
          <w:sz w:val="20"/>
          <w:szCs w:val="20"/>
        </w:rPr>
        <w:instrText xml:space="preserve"> REF _Ref217385752 \r \h  \* MERGEFORMAT </w:instrText>
      </w:r>
      <w:r w:rsidRPr="005271B1">
        <w:rPr>
          <w:sz w:val="20"/>
          <w:szCs w:val="20"/>
        </w:rPr>
      </w:r>
      <w:r w:rsidRPr="005271B1">
        <w:rPr>
          <w:sz w:val="20"/>
          <w:szCs w:val="20"/>
        </w:rPr>
        <w:fldChar w:fldCharType="separate"/>
      </w:r>
      <w:r w:rsidRPr="005271B1">
        <w:rPr>
          <w:sz w:val="20"/>
          <w:szCs w:val="20"/>
        </w:rPr>
        <w:t>E</w:t>
      </w:r>
      <w:r w:rsidRPr="005271B1">
        <w:rPr>
          <w:sz w:val="20"/>
          <w:szCs w:val="20"/>
        </w:rPr>
        <w:fldChar w:fldCharType="end"/>
      </w:r>
      <w:r w:rsidRPr="005271B1">
        <w:rPr>
          <w:sz w:val="20"/>
          <w:szCs w:val="20"/>
        </w:rPr>
        <w:t>-</w:t>
      </w:r>
      <w:r w:rsidRPr="005271B1">
        <w:rPr>
          <w:sz w:val="20"/>
          <w:szCs w:val="20"/>
        </w:rPr>
        <w:fldChar w:fldCharType="begin"/>
      </w:r>
      <w:r w:rsidRPr="005271B1">
        <w:rPr>
          <w:sz w:val="20"/>
          <w:szCs w:val="20"/>
        </w:rPr>
        <w:instrText xml:space="preserve"> REF _Ref217385123 \r \h  \* MERGEFORMAT </w:instrText>
      </w:r>
      <w:r w:rsidRPr="005271B1">
        <w:rPr>
          <w:sz w:val="20"/>
          <w:szCs w:val="20"/>
        </w:rPr>
      </w:r>
      <w:r w:rsidRPr="005271B1">
        <w:rPr>
          <w:sz w:val="20"/>
          <w:szCs w:val="20"/>
        </w:rPr>
        <w:fldChar w:fldCharType="separate"/>
      </w:r>
      <w:r w:rsidRPr="005271B1">
        <w:rPr>
          <w:sz w:val="20"/>
          <w:szCs w:val="20"/>
        </w:rPr>
        <w:t>13</w:t>
      </w:r>
      <w:r w:rsidRPr="005271B1">
        <w:rPr>
          <w:sz w:val="20"/>
          <w:szCs w:val="20"/>
        </w:rPr>
        <w:fldChar w:fldCharType="end"/>
      </w:r>
      <w:r w:rsidRPr="005271B1">
        <w:rPr>
          <w:sz w:val="20"/>
          <w:szCs w:val="20"/>
        </w:rPr>
        <w:t>.</w:t>
      </w:r>
      <w:r w:rsidRPr="005271B1">
        <w:rPr>
          <w:sz w:val="20"/>
          <w:szCs w:val="20"/>
        </w:rPr>
        <w:fldChar w:fldCharType="begin"/>
      </w:r>
      <w:r w:rsidRPr="005271B1">
        <w:rPr>
          <w:sz w:val="20"/>
          <w:szCs w:val="20"/>
        </w:rPr>
        <w:instrText xml:space="preserve"> REF _Ref217385760 \r \h  \* MERGEFORMAT </w:instrText>
      </w:r>
      <w:r w:rsidRPr="005271B1">
        <w:rPr>
          <w:sz w:val="20"/>
          <w:szCs w:val="20"/>
        </w:rPr>
      </w:r>
      <w:r w:rsidRPr="005271B1">
        <w:rPr>
          <w:sz w:val="20"/>
          <w:szCs w:val="20"/>
        </w:rPr>
        <w:fldChar w:fldCharType="separate"/>
      </w:r>
      <w:r w:rsidRPr="005271B1">
        <w:rPr>
          <w:sz w:val="20"/>
          <w:szCs w:val="20"/>
        </w:rPr>
        <w:t>I</w:t>
      </w:r>
      <w:r w:rsidRPr="005271B1">
        <w:rPr>
          <w:sz w:val="20"/>
          <w:szCs w:val="20"/>
        </w:rPr>
        <w:fldChar w:fldCharType="end"/>
      </w:r>
      <w:r w:rsidRPr="005271B1">
        <w:rPr>
          <w:sz w:val="20"/>
          <w:szCs w:val="20"/>
        </w:rPr>
        <w:t xml:space="preserve">  </w:t>
      </w:r>
      <w:r w:rsidRPr="005271B1">
        <w:rPr>
          <w:sz w:val="20"/>
          <w:szCs w:val="20"/>
          <w:u w:val="single"/>
        </w:rPr>
        <w:t>Downstream terminus</w:t>
      </w:r>
      <w:r w:rsidRPr="005271B1">
        <w:rPr>
          <w:sz w:val="20"/>
          <w:szCs w:val="20"/>
        </w:rPr>
        <w:t xml:space="preserve">: </w:t>
      </w:r>
      <w:bookmarkStart w:id="54" w:name="_Hlk214023636"/>
      <w:r w:rsidRPr="005271B1">
        <w:rPr>
          <w:sz w:val="20"/>
          <w:szCs w:val="20"/>
        </w:rPr>
        <w:t xml:space="preserve"> At the confluence of an unnamed tributary to Vaughn Creek and Vaughn Creek located in NE ¼ SE ¼ Section 1, Township 2 South, Range 92 West, 6</w:t>
      </w:r>
      <w:r w:rsidRPr="005271B1">
        <w:rPr>
          <w:sz w:val="20"/>
          <w:szCs w:val="20"/>
          <w:vertAlign w:val="superscript"/>
        </w:rPr>
        <w:t>th</w:t>
      </w:r>
      <w:r w:rsidRPr="005271B1">
        <w:rPr>
          <w:sz w:val="20"/>
          <w:szCs w:val="20"/>
        </w:rPr>
        <w:t xml:space="preserve"> P.M</w:t>
      </w:r>
      <w:bookmarkEnd w:id="54"/>
      <w:r w:rsidRPr="005271B1">
        <w:rPr>
          <w:sz w:val="20"/>
          <w:szCs w:val="20"/>
        </w:rPr>
        <w:t xml:space="preserve">., Rio Blanco County, Colorado, at a point described as </w:t>
      </w:r>
      <w:bookmarkStart w:id="55" w:name="_Hlk215475716"/>
      <w:r w:rsidRPr="005271B1">
        <w:rPr>
          <w:sz w:val="20"/>
          <w:szCs w:val="20"/>
        </w:rPr>
        <w:t xml:space="preserve">Zone 13, NAD83, </w:t>
      </w:r>
      <w:proofErr w:type="spellStart"/>
      <w:r w:rsidRPr="005271B1">
        <w:rPr>
          <w:sz w:val="20"/>
          <w:szCs w:val="20"/>
        </w:rPr>
        <w:t>UTMx</w:t>
      </w:r>
      <w:proofErr w:type="spellEnd"/>
      <w:r w:rsidRPr="005271B1">
        <w:rPr>
          <w:sz w:val="20"/>
          <w:szCs w:val="20"/>
        </w:rPr>
        <w:t xml:space="preserve"> (m): 272454, </w:t>
      </w:r>
      <w:proofErr w:type="spellStart"/>
      <w:r w:rsidRPr="005271B1">
        <w:rPr>
          <w:sz w:val="20"/>
          <w:szCs w:val="20"/>
        </w:rPr>
        <w:t>UTMy</w:t>
      </w:r>
      <w:proofErr w:type="spellEnd"/>
      <w:r w:rsidRPr="005271B1">
        <w:rPr>
          <w:sz w:val="20"/>
          <w:szCs w:val="20"/>
        </w:rPr>
        <w:t xml:space="preserve"> (m): </w:t>
      </w:r>
      <w:bookmarkEnd w:id="55"/>
      <w:r w:rsidRPr="005271B1">
        <w:rPr>
          <w:sz w:val="20"/>
          <w:szCs w:val="20"/>
        </w:rPr>
        <w:t xml:space="preserve">4421121, as depicted on </w:t>
      </w:r>
      <w:r w:rsidRPr="005271B1">
        <w:rPr>
          <w:sz w:val="20"/>
          <w:szCs w:val="20"/>
          <w:u w:val="single"/>
        </w:rPr>
        <w:t>Exhibit B</w:t>
      </w:r>
      <w:r w:rsidRPr="005271B1">
        <w:rPr>
          <w:sz w:val="20"/>
          <w:szCs w:val="20"/>
        </w:rPr>
        <w:t xml:space="preserve"> attached hereto. </w:t>
      </w:r>
      <w:r w:rsidRPr="005271B1">
        <w:rPr>
          <w:sz w:val="20"/>
          <w:szCs w:val="20"/>
          <w:u w:val="single"/>
        </w:rPr>
        <w:t>Rates</w:t>
      </w:r>
      <w:r w:rsidRPr="005271B1">
        <w:rPr>
          <w:sz w:val="20"/>
          <w:szCs w:val="20"/>
        </w:rPr>
        <w:t xml:space="preserve">: 0.27 </w:t>
      </w:r>
      <w:proofErr w:type="spellStart"/>
      <w:r w:rsidRPr="005271B1">
        <w:rPr>
          <w:sz w:val="20"/>
          <w:szCs w:val="20"/>
        </w:rPr>
        <w:t>cfs</w:t>
      </w:r>
      <w:proofErr w:type="spellEnd"/>
      <w:r w:rsidRPr="005271B1">
        <w:rPr>
          <w:sz w:val="20"/>
          <w:szCs w:val="20"/>
        </w:rPr>
        <w:t xml:space="preserve"> conditional.  </w:t>
      </w:r>
      <w:r w:rsidRPr="005271B1">
        <w:rPr>
          <w:sz w:val="20"/>
          <w:szCs w:val="20"/>
          <w:u w:val="single"/>
        </w:rPr>
        <w:t>Source of replacement water</w:t>
      </w:r>
      <w:proofErr w:type="gramStart"/>
      <w:r w:rsidRPr="005271B1">
        <w:rPr>
          <w:sz w:val="20"/>
          <w:szCs w:val="20"/>
        </w:rPr>
        <w:t>:  Water</w:t>
      </w:r>
      <w:proofErr w:type="gramEnd"/>
      <w:r w:rsidRPr="005271B1">
        <w:rPr>
          <w:sz w:val="20"/>
          <w:szCs w:val="20"/>
        </w:rPr>
        <w:t xml:space="preserve"> released Seventh Lake and/or Beaver Lake, as more fully described above.  </w:t>
      </w:r>
      <w:r w:rsidRPr="005271B1">
        <w:rPr>
          <w:sz w:val="20"/>
          <w:szCs w:val="20"/>
          <w:u w:val="single"/>
        </w:rPr>
        <w:t>Date of appropriation</w:t>
      </w:r>
      <w:r w:rsidRPr="005271B1">
        <w:rPr>
          <w:sz w:val="20"/>
          <w:szCs w:val="20"/>
        </w:rPr>
        <w:t xml:space="preserve">:  December 30, 2025, on which date there was a concurrence of intent to appropriate and overt acts in furtherance of such intent, including, without limitation, the filing of the Application.  </w:t>
      </w:r>
      <w:r w:rsidRPr="005271B1">
        <w:rPr>
          <w:sz w:val="20"/>
          <w:szCs w:val="20"/>
          <w:u w:val="single"/>
        </w:rPr>
        <w:t>Use</w:t>
      </w:r>
      <w:proofErr w:type="gramStart"/>
      <w:r w:rsidRPr="005271B1">
        <w:rPr>
          <w:sz w:val="20"/>
          <w:szCs w:val="20"/>
        </w:rPr>
        <w:t>:  Augmentation</w:t>
      </w:r>
      <w:proofErr w:type="gramEnd"/>
      <w:r w:rsidRPr="005271B1">
        <w:rPr>
          <w:sz w:val="20"/>
          <w:szCs w:val="20"/>
        </w:rPr>
        <w:t xml:space="preserve"> and replacement pursuant to the plan for augmentation described herein.  </w:t>
      </w:r>
      <w:r w:rsidRPr="005271B1">
        <w:rPr>
          <w:sz w:val="20"/>
          <w:szCs w:val="20"/>
          <w:u w:val="single"/>
        </w:rPr>
        <w:t>Comment</w:t>
      </w:r>
      <w:r w:rsidRPr="005271B1">
        <w:rPr>
          <w:sz w:val="20"/>
          <w:szCs w:val="20"/>
        </w:rPr>
        <w:t xml:space="preserve">: The water exchange project shall be limited to a maximum of 105 acre-feet per year.   </w:t>
      </w:r>
      <w:r w:rsidRPr="005271B1">
        <w:rPr>
          <w:bCs/>
          <w:sz w:val="20"/>
          <w:szCs w:val="20"/>
        </w:rPr>
        <w:t>Name(s)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  Gregor Lake, Gregor Feeder Ditch, and portions of Cabin Lake and Seventh Lake are all located on property owned by the  U.S. Forest Service, Blanco Ranger District, 220 East Market Street, Meeker, CO 81641. The remaining structures are all located on property owned by the Applicant.</w:t>
      </w:r>
      <w:r w:rsidRPr="005271B1">
        <w:rPr>
          <w:sz w:val="20"/>
          <w:szCs w:val="20"/>
        </w:rPr>
        <w:t xml:space="preserve">  </w:t>
      </w:r>
      <w:r w:rsidRPr="005271B1">
        <w:rPr>
          <w:b/>
          <w:sz w:val="20"/>
          <w:szCs w:val="20"/>
        </w:rPr>
        <w:t>WHEREFORE</w:t>
      </w:r>
      <w:r w:rsidRPr="005271B1">
        <w:rPr>
          <w:sz w:val="20"/>
          <w:szCs w:val="20"/>
        </w:rPr>
        <w:t xml:space="preserve">, Applicant respectfully requests that the Court enter a judgment and decree that:  Grants this Application;  Confirms and decrees the absolute and conditional storage, groundwater, and surface water rights claimed in Paragraphs </w:t>
      </w:r>
      <w:r w:rsidRPr="005271B1">
        <w:rPr>
          <w:sz w:val="20"/>
          <w:szCs w:val="20"/>
        </w:rPr>
        <w:fldChar w:fldCharType="begin"/>
      </w:r>
      <w:r w:rsidRPr="005271B1">
        <w:rPr>
          <w:sz w:val="20"/>
          <w:szCs w:val="20"/>
        </w:rPr>
        <w:instrText xml:space="preserve"> REF _Ref217382009 \r \h  \* MERGEFORMAT </w:instrText>
      </w:r>
      <w:r w:rsidRPr="005271B1">
        <w:rPr>
          <w:sz w:val="20"/>
          <w:szCs w:val="20"/>
        </w:rPr>
      </w:r>
      <w:r w:rsidRPr="005271B1">
        <w:rPr>
          <w:sz w:val="20"/>
          <w:szCs w:val="20"/>
        </w:rPr>
        <w:fldChar w:fldCharType="separate"/>
      </w:r>
      <w:r w:rsidRPr="005271B1">
        <w:rPr>
          <w:sz w:val="20"/>
          <w:szCs w:val="20"/>
        </w:rPr>
        <w:t>2</w:t>
      </w:r>
      <w:r w:rsidRPr="005271B1">
        <w:rPr>
          <w:sz w:val="20"/>
          <w:szCs w:val="20"/>
        </w:rPr>
        <w:fldChar w:fldCharType="end"/>
      </w:r>
      <w:r w:rsidRPr="005271B1">
        <w:rPr>
          <w:sz w:val="20"/>
          <w:szCs w:val="20"/>
        </w:rPr>
        <w:t xml:space="preserve"> through </w:t>
      </w:r>
      <w:r w:rsidRPr="005271B1">
        <w:rPr>
          <w:sz w:val="20"/>
          <w:szCs w:val="20"/>
        </w:rPr>
        <w:fldChar w:fldCharType="begin"/>
      </w:r>
      <w:r w:rsidRPr="005271B1">
        <w:rPr>
          <w:sz w:val="20"/>
          <w:szCs w:val="20"/>
        </w:rPr>
        <w:instrText xml:space="preserve"> REF _Ref217381875 \r \h  \* MERGEFORMAT </w:instrText>
      </w:r>
      <w:r w:rsidRPr="005271B1">
        <w:rPr>
          <w:sz w:val="20"/>
          <w:szCs w:val="20"/>
        </w:rPr>
      </w:r>
      <w:r w:rsidRPr="005271B1">
        <w:rPr>
          <w:sz w:val="20"/>
          <w:szCs w:val="20"/>
        </w:rPr>
        <w:fldChar w:fldCharType="separate"/>
      </w:r>
      <w:r w:rsidRPr="005271B1">
        <w:rPr>
          <w:sz w:val="20"/>
          <w:szCs w:val="20"/>
        </w:rPr>
        <w:t>12</w:t>
      </w:r>
      <w:r w:rsidRPr="005271B1">
        <w:rPr>
          <w:sz w:val="20"/>
          <w:szCs w:val="20"/>
        </w:rPr>
        <w:fldChar w:fldCharType="end"/>
      </w:r>
      <w:r w:rsidRPr="005271B1">
        <w:rPr>
          <w:sz w:val="20"/>
          <w:szCs w:val="20"/>
        </w:rPr>
        <w:t xml:space="preserve">, above; Approves the plan for augmentation described in Paragraphs </w:t>
      </w:r>
      <w:r w:rsidRPr="005271B1">
        <w:rPr>
          <w:sz w:val="20"/>
          <w:szCs w:val="20"/>
        </w:rPr>
        <w:fldChar w:fldCharType="begin"/>
      </w:r>
      <w:r w:rsidRPr="005271B1">
        <w:rPr>
          <w:sz w:val="20"/>
          <w:szCs w:val="20"/>
        </w:rPr>
        <w:instrText xml:space="preserve"> REF _Ref217385123 \r \h  \* MERGEFORMAT </w:instrText>
      </w:r>
      <w:r w:rsidRPr="005271B1">
        <w:rPr>
          <w:sz w:val="20"/>
          <w:szCs w:val="20"/>
        </w:rPr>
      </w:r>
      <w:r w:rsidRPr="005271B1">
        <w:rPr>
          <w:sz w:val="20"/>
          <w:szCs w:val="20"/>
        </w:rPr>
        <w:fldChar w:fldCharType="separate"/>
      </w:r>
      <w:r w:rsidRPr="005271B1">
        <w:rPr>
          <w:sz w:val="20"/>
          <w:szCs w:val="20"/>
        </w:rPr>
        <w:t>13</w:t>
      </w:r>
      <w:r w:rsidRPr="005271B1">
        <w:rPr>
          <w:sz w:val="20"/>
          <w:szCs w:val="20"/>
        </w:rPr>
        <w:fldChar w:fldCharType="end"/>
      </w:r>
      <w:r w:rsidRPr="005271B1">
        <w:rPr>
          <w:sz w:val="20"/>
          <w:szCs w:val="20"/>
        </w:rPr>
        <w:t xml:space="preserve"> through </w:t>
      </w:r>
      <w:r w:rsidRPr="005271B1">
        <w:rPr>
          <w:sz w:val="20"/>
          <w:szCs w:val="20"/>
        </w:rPr>
        <w:fldChar w:fldCharType="begin"/>
      </w:r>
      <w:r w:rsidRPr="005271B1">
        <w:rPr>
          <w:sz w:val="20"/>
          <w:szCs w:val="20"/>
        </w:rPr>
        <w:instrText xml:space="preserve"> REF _Ref217385185 \r \h  \* MERGEFORMAT </w:instrText>
      </w:r>
      <w:r w:rsidRPr="005271B1">
        <w:rPr>
          <w:sz w:val="20"/>
          <w:szCs w:val="20"/>
        </w:rPr>
      </w:r>
      <w:r w:rsidRPr="005271B1">
        <w:rPr>
          <w:sz w:val="20"/>
          <w:szCs w:val="20"/>
        </w:rPr>
        <w:fldChar w:fldCharType="separate"/>
      </w:r>
      <w:r w:rsidRPr="005271B1">
        <w:rPr>
          <w:sz w:val="20"/>
          <w:szCs w:val="20"/>
        </w:rPr>
        <w:t>15</w:t>
      </w:r>
      <w:r w:rsidRPr="005271B1">
        <w:rPr>
          <w:sz w:val="20"/>
          <w:szCs w:val="20"/>
        </w:rPr>
        <w:fldChar w:fldCharType="end"/>
      </w:r>
      <w:r w:rsidRPr="005271B1">
        <w:rPr>
          <w:sz w:val="20"/>
          <w:szCs w:val="20"/>
        </w:rPr>
        <w:t xml:space="preserve">, above; Confirms and decrees the water exchange project described in Paragraph </w:t>
      </w:r>
      <w:r w:rsidRPr="005271B1">
        <w:rPr>
          <w:sz w:val="20"/>
          <w:szCs w:val="20"/>
        </w:rPr>
        <w:fldChar w:fldCharType="begin"/>
      </w:r>
      <w:r w:rsidRPr="005271B1">
        <w:rPr>
          <w:sz w:val="20"/>
          <w:szCs w:val="20"/>
        </w:rPr>
        <w:instrText xml:space="preserve"> REF _Ref217385135 \r \h  \* MERGEFORMAT </w:instrText>
      </w:r>
      <w:r w:rsidRPr="005271B1">
        <w:rPr>
          <w:sz w:val="20"/>
          <w:szCs w:val="20"/>
        </w:rPr>
      </w:r>
      <w:r w:rsidRPr="005271B1">
        <w:rPr>
          <w:sz w:val="20"/>
          <w:szCs w:val="20"/>
        </w:rPr>
        <w:fldChar w:fldCharType="separate"/>
      </w:r>
      <w:r w:rsidRPr="005271B1">
        <w:rPr>
          <w:sz w:val="20"/>
          <w:szCs w:val="20"/>
        </w:rPr>
        <w:t>16</w:t>
      </w:r>
      <w:r w:rsidRPr="005271B1">
        <w:rPr>
          <w:sz w:val="20"/>
          <w:szCs w:val="20"/>
        </w:rPr>
        <w:fldChar w:fldCharType="end"/>
      </w:r>
      <w:r w:rsidRPr="005271B1">
        <w:rPr>
          <w:sz w:val="20"/>
          <w:szCs w:val="20"/>
        </w:rPr>
        <w:t>, above; Finds that the subject plan for augmentation and water exchange project will not injuriously affect the owners of or persons entitled to use water under a vested water right or decreed conditional water right; and Grants such other relief to Applicant as the Court deems just and proper. 13 pages.</w:t>
      </w:r>
    </w:p>
    <w:p w14:paraId="22D3C953" w14:textId="77777777" w:rsidR="001F14CF" w:rsidRPr="005271B1" w:rsidRDefault="001F14CF" w:rsidP="001F14CF">
      <w:pPr>
        <w:jc w:val="both"/>
        <w:rPr>
          <w:sz w:val="20"/>
          <w:szCs w:val="20"/>
        </w:rPr>
      </w:pPr>
    </w:p>
    <w:p w14:paraId="312239D5" w14:textId="77777777" w:rsidR="001F14CF" w:rsidRPr="00742C4E" w:rsidRDefault="001F14CF" w:rsidP="001F14CF">
      <w:pPr>
        <w:jc w:val="both"/>
        <w:rPr>
          <w:sz w:val="20"/>
          <w:szCs w:val="20"/>
        </w:rPr>
      </w:pPr>
      <w:bookmarkStart w:id="56" w:name="_Hlk218858932"/>
      <w:bookmarkStart w:id="57" w:name="_Hlk218858394"/>
      <w:bookmarkEnd w:id="35"/>
      <w:r w:rsidRPr="00742C4E">
        <w:rPr>
          <w:sz w:val="20"/>
          <w:szCs w:val="20"/>
        </w:rPr>
        <w:t xml:space="preserve">Case No. </w:t>
      </w:r>
      <w:r w:rsidRPr="00CE334D">
        <w:rPr>
          <w:sz w:val="20"/>
          <w:szCs w:val="20"/>
        </w:rPr>
        <w:t>25CW3045</w:t>
      </w:r>
      <w:r w:rsidRPr="00742C4E">
        <w:rPr>
          <w:sz w:val="20"/>
          <w:szCs w:val="20"/>
        </w:rPr>
        <w:t xml:space="preserve">; Rio Blanco County - White River; Karl C. Maser; c/o John R. Pierce, </w:t>
      </w:r>
      <w:r w:rsidRPr="00742C4E">
        <w:rPr>
          <w:smallCaps/>
          <w:sz w:val="20"/>
          <w:szCs w:val="20"/>
        </w:rPr>
        <w:t>Dufford Waldeck</w:t>
      </w:r>
      <w:r w:rsidRPr="00742C4E">
        <w:rPr>
          <w:sz w:val="20"/>
          <w:szCs w:val="20"/>
        </w:rPr>
        <w:t xml:space="preserve">, 744 Horizon Court, Suite 300, Grand Junction, CO 81506, (970) 248-5865; </w:t>
      </w:r>
      <w:bookmarkEnd w:id="56"/>
      <w:r w:rsidRPr="00742C4E">
        <w:rPr>
          <w:bCs/>
          <w:caps/>
          <w:sz w:val="20"/>
          <w:szCs w:val="20"/>
        </w:rPr>
        <w:t>APPLICATION TO MAKE CONDITIONAL WATER RIGHT ABSOLUTE AND FOR FINDING OF REASONABLE DILIGENCE</w:t>
      </w:r>
      <w:r w:rsidRPr="00742C4E">
        <w:rPr>
          <w:sz w:val="20"/>
          <w:szCs w:val="20"/>
        </w:rPr>
        <w:t xml:space="preserve">; </w:t>
      </w:r>
      <w:r w:rsidRPr="00742C4E">
        <w:rPr>
          <w:sz w:val="20"/>
          <w:szCs w:val="20"/>
          <w:u w:val="single"/>
        </w:rPr>
        <w:t>Name, address, and telephone number of Applicant</w:t>
      </w:r>
      <w:r w:rsidRPr="00742C4E">
        <w:rPr>
          <w:sz w:val="20"/>
          <w:szCs w:val="20"/>
        </w:rPr>
        <w:t xml:space="preserve">: Karl C. Maser, 393 County Road 75, Meeker, CO 81641; (970) 481-0576; </w:t>
      </w:r>
      <w:r w:rsidRPr="00742C4E">
        <w:rPr>
          <w:sz w:val="20"/>
          <w:szCs w:val="20"/>
          <w:u w:val="single"/>
        </w:rPr>
        <w:t>Request for finding of diligence</w:t>
      </w:r>
      <w:r w:rsidRPr="00742C4E">
        <w:rPr>
          <w:sz w:val="20"/>
          <w:szCs w:val="20"/>
        </w:rPr>
        <w:t xml:space="preserve">: </w:t>
      </w:r>
      <w:r w:rsidRPr="00742C4E">
        <w:rPr>
          <w:sz w:val="20"/>
          <w:szCs w:val="20"/>
          <w:u w:val="single"/>
        </w:rPr>
        <w:t>Name of structure</w:t>
      </w:r>
      <w:r w:rsidRPr="00742C4E">
        <w:rPr>
          <w:sz w:val="20"/>
          <w:szCs w:val="20"/>
        </w:rPr>
        <w:t xml:space="preserve">: Fraser Ditch, Pollard Enlargement; </w:t>
      </w:r>
      <w:r w:rsidRPr="00742C4E">
        <w:rPr>
          <w:sz w:val="20"/>
          <w:szCs w:val="20"/>
          <w:u w:val="single"/>
        </w:rPr>
        <w:t>Describe conditional water right</w:t>
      </w:r>
      <w:r w:rsidRPr="00742C4E">
        <w:rPr>
          <w:sz w:val="20"/>
          <w:szCs w:val="20"/>
        </w:rPr>
        <w:t xml:space="preserve">: </w:t>
      </w:r>
      <w:r w:rsidRPr="00742C4E">
        <w:rPr>
          <w:sz w:val="20"/>
          <w:szCs w:val="20"/>
          <w:u w:val="single"/>
        </w:rPr>
        <w:t>Original Decree</w:t>
      </w:r>
      <w:r w:rsidRPr="00742C4E">
        <w:rPr>
          <w:sz w:val="20"/>
          <w:szCs w:val="20"/>
        </w:rPr>
        <w:t xml:space="preserve">: Case No. 83CW337, October 26, 1984; </w:t>
      </w:r>
      <w:r w:rsidRPr="00742C4E">
        <w:rPr>
          <w:sz w:val="20"/>
          <w:szCs w:val="20"/>
          <w:u w:val="single"/>
        </w:rPr>
        <w:t>Subsequent decrees awarding diligence</w:t>
      </w:r>
      <w:r w:rsidRPr="00742C4E">
        <w:rPr>
          <w:sz w:val="20"/>
          <w:szCs w:val="20"/>
        </w:rPr>
        <w:t xml:space="preserve">: Case No. 88CW368, decreed on August 28, 1989; Case No. 95CW168, decreed on January 8, 1996; Case No. 02CW050, decreed on October 20, 2003; Case No. 09CW52, decreed on October 28, 2012; and Case No. 18CW3034, decreed on December 16, 2019; </w:t>
      </w:r>
      <w:r w:rsidRPr="00742C4E">
        <w:rPr>
          <w:sz w:val="20"/>
          <w:szCs w:val="20"/>
          <w:u w:val="single"/>
        </w:rPr>
        <w:t>Legal description</w:t>
      </w:r>
      <w:r w:rsidRPr="00742C4E">
        <w:rPr>
          <w:sz w:val="20"/>
          <w:szCs w:val="20"/>
        </w:rPr>
        <w:t xml:space="preserve">: In Case Nos. 84CW337 and 02CW50, the point of diversion for the Fraser Ditch, Pollard Enlargement, was decreed as being in the NE/4 SE/4 of Section 30, Township 1 North, Range 90 West, of the Sixth Principal Meridian, at a point on No Name Creek from which the east Quarter Corner of said Sec. 30 bears N38°40’21” East 1,349.23 feet. That location can also </w:t>
      </w:r>
      <w:proofErr w:type="gramStart"/>
      <w:r w:rsidRPr="00742C4E">
        <w:rPr>
          <w:sz w:val="20"/>
          <w:szCs w:val="20"/>
        </w:rPr>
        <w:t>be described as being</w:t>
      </w:r>
      <w:proofErr w:type="gramEnd"/>
      <w:r w:rsidRPr="00742C4E">
        <w:rPr>
          <w:sz w:val="20"/>
          <w:szCs w:val="20"/>
        </w:rPr>
        <w:t xml:space="preserve"> in the NE/4 SE/4 of Section 30, Township 1 North, Range 90 West, Sixth Principal Meridian, at a point which is 1,505 feet from the south section line and 853 feet from the east section line. That location also can be described as UTM: Easting 284518, Northing: 4433366; </w:t>
      </w:r>
      <w:r w:rsidRPr="00742C4E">
        <w:rPr>
          <w:sz w:val="20"/>
          <w:szCs w:val="20"/>
          <w:u w:val="single"/>
        </w:rPr>
        <w:t>Source of water</w:t>
      </w:r>
      <w:r w:rsidRPr="00742C4E">
        <w:rPr>
          <w:sz w:val="20"/>
          <w:szCs w:val="20"/>
        </w:rPr>
        <w:t xml:space="preserve">: No Name Creek, tributary to the North Fork of the White River; </w:t>
      </w:r>
      <w:r w:rsidRPr="00742C4E">
        <w:rPr>
          <w:sz w:val="20"/>
          <w:szCs w:val="20"/>
          <w:u w:val="single"/>
        </w:rPr>
        <w:t>Appropriation Date</w:t>
      </w:r>
      <w:r w:rsidRPr="00742C4E">
        <w:rPr>
          <w:sz w:val="20"/>
          <w:szCs w:val="20"/>
        </w:rPr>
        <w:t xml:space="preserve">: June 1, 1983; </w:t>
      </w:r>
      <w:r w:rsidRPr="00742C4E">
        <w:rPr>
          <w:sz w:val="20"/>
          <w:szCs w:val="20"/>
          <w:u w:val="single"/>
        </w:rPr>
        <w:t>Amount</w:t>
      </w:r>
      <w:r w:rsidRPr="00742C4E">
        <w:rPr>
          <w:sz w:val="20"/>
          <w:szCs w:val="20"/>
        </w:rPr>
        <w:t xml:space="preserve">: 3.0 </w:t>
      </w:r>
      <w:proofErr w:type="spellStart"/>
      <w:r w:rsidRPr="00742C4E">
        <w:rPr>
          <w:sz w:val="20"/>
          <w:szCs w:val="20"/>
        </w:rPr>
        <w:t>c.f.s</w:t>
      </w:r>
      <w:proofErr w:type="spellEnd"/>
      <w:r w:rsidRPr="00742C4E">
        <w:rPr>
          <w:sz w:val="20"/>
          <w:szCs w:val="20"/>
        </w:rPr>
        <w:t xml:space="preserve">. conditional; </w:t>
      </w:r>
      <w:r w:rsidRPr="00742C4E">
        <w:rPr>
          <w:sz w:val="20"/>
          <w:szCs w:val="20"/>
          <w:u w:val="single"/>
        </w:rPr>
        <w:t>Use</w:t>
      </w:r>
      <w:r w:rsidRPr="00742C4E">
        <w:rPr>
          <w:sz w:val="20"/>
          <w:szCs w:val="20"/>
        </w:rPr>
        <w:t xml:space="preserve">: Irrigation of up to 76.9 acres, livestock watering, and filling Pollard Reservoir (aka Lake Gloria); </w:t>
      </w:r>
      <w:r w:rsidRPr="00742C4E">
        <w:rPr>
          <w:sz w:val="20"/>
          <w:szCs w:val="20"/>
          <w:u w:val="single"/>
        </w:rPr>
        <w:t>Outline of work toward completion or for completion of the appropriation and application of water to a beneficial use as conditionally decreed, including expenditures, during the previous diligence period</w:t>
      </w:r>
      <w:bookmarkStart w:id="58" w:name="Text40"/>
      <w:r w:rsidRPr="00742C4E">
        <w:rPr>
          <w:sz w:val="20"/>
          <w:szCs w:val="20"/>
        </w:rPr>
        <w:t>:</w:t>
      </w:r>
      <w:bookmarkEnd w:id="58"/>
      <w:r w:rsidRPr="00742C4E">
        <w:rPr>
          <w:sz w:val="20"/>
          <w:szCs w:val="20"/>
        </w:rPr>
        <w:t xml:space="preserve"> Applicant has purchased a flume to measure water diverted into the ditch and has made improvements to the ditch to increase efficiency to facilitate delivery of water to the Pollard Reservoir. </w:t>
      </w:r>
      <w:proofErr w:type="gramStart"/>
      <w:r w:rsidRPr="00742C4E">
        <w:rPr>
          <w:sz w:val="20"/>
          <w:szCs w:val="20"/>
        </w:rPr>
        <w:t>Applicant has</w:t>
      </w:r>
      <w:proofErr w:type="gramEnd"/>
      <w:r w:rsidRPr="00742C4E">
        <w:rPr>
          <w:sz w:val="20"/>
          <w:szCs w:val="20"/>
        </w:rPr>
        <w:t xml:space="preserve"> diverted 2.5 </w:t>
      </w:r>
      <w:proofErr w:type="spellStart"/>
      <w:r w:rsidRPr="00742C4E">
        <w:rPr>
          <w:sz w:val="20"/>
          <w:szCs w:val="20"/>
        </w:rPr>
        <w:t>c.f.s</w:t>
      </w:r>
      <w:proofErr w:type="spellEnd"/>
      <w:r w:rsidRPr="00742C4E">
        <w:rPr>
          <w:sz w:val="20"/>
          <w:szCs w:val="20"/>
        </w:rPr>
        <w:t xml:space="preserve">. and applied </w:t>
      </w:r>
      <w:r w:rsidRPr="00742C4E">
        <w:rPr>
          <w:sz w:val="20"/>
          <w:szCs w:val="20"/>
        </w:rPr>
        <w:lastRenderedPageBreak/>
        <w:t xml:space="preserve">those diversions to beneficial use for irrigation. Of that 2.5 </w:t>
      </w:r>
      <w:proofErr w:type="spellStart"/>
      <w:r w:rsidRPr="00742C4E">
        <w:rPr>
          <w:sz w:val="20"/>
          <w:szCs w:val="20"/>
        </w:rPr>
        <w:t>c.f.s</w:t>
      </w:r>
      <w:proofErr w:type="spellEnd"/>
      <w:r w:rsidRPr="00742C4E">
        <w:rPr>
          <w:sz w:val="20"/>
          <w:szCs w:val="20"/>
        </w:rPr>
        <w:t xml:space="preserve">., 1.0 </w:t>
      </w:r>
      <w:proofErr w:type="spellStart"/>
      <w:r w:rsidRPr="00742C4E">
        <w:rPr>
          <w:sz w:val="20"/>
          <w:szCs w:val="20"/>
        </w:rPr>
        <w:t>c.f.s</w:t>
      </w:r>
      <w:proofErr w:type="spellEnd"/>
      <w:r w:rsidRPr="00742C4E">
        <w:rPr>
          <w:sz w:val="20"/>
          <w:szCs w:val="20"/>
        </w:rPr>
        <w:t xml:space="preserve">. was diverted under the absolute water right for the Fraser Ditch decreed in Case Nos. 88CW367 and 95CW169. The remaining 1.5 </w:t>
      </w:r>
      <w:proofErr w:type="spellStart"/>
      <w:r w:rsidRPr="00742C4E">
        <w:rPr>
          <w:sz w:val="20"/>
          <w:szCs w:val="20"/>
        </w:rPr>
        <w:t>c.f.s</w:t>
      </w:r>
      <w:proofErr w:type="spellEnd"/>
      <w:r w:rsidRPr="00742C4E">
        <w:rPr>
          <w:sz w:val="20"/>
          <w:szCs w:val="20"/>
        </w:rPr>
        <w:t xml:space="preserve">. of those flows was diverted under the Fraser Ditch, Pollard Enlargement. Accordingly, Applicant requests to make 1.5 </w:t>
      </w:r>
      <w:proofErr w:type="spellStart"/>
      <w:r w:rsidRPr="00742C4E">
        <w:rPr>
          <w:sz w:val="20"/>
          <w:szCs w:val="20"/>
        </w:rPr>
        <w:t>c.f.s</w:t>
      </w:r>
      <w:proofErr w:type="spellEnd"/>
      <w:r w:rsidRPr="00742C4E">
        <w:rPr>
          <w:sz w:val="20"/>
          <w:szCs w:val="20"/>
        </w:rPr>
        <w:t xml:space="preserve">. of the Fraser Ditch, Pollard Enlargement, absolute for irrigation and requests a finding of diligence for all remaining conditional amounts; </w:t>
      </w:r>
      <w:r w:rsidRPr="00742C4E">
        <w:rPr>
          <w:sz w:val="20"/>
          <w:szCs w:val="20"/>
          <w:u w:val="single"/>
        </w:rPr>
        <w:t>If claim to make absolute in whole or in part</w:t>
      </w:r>
      <w:r w:rsidRPr="00742C4E">
        <w:rPr>
          <w:sz w:val="20"/>
          <w:szCs w:val="20"/>
        </w:rPr>
        <w:t xml:space="preserve">: </w:t>
      </w:r>
      <w:r w:rsidRPr="00742C4E">
        <w:rPr>
          <w:sz w:val="20"/>
          <w:szCs w:val="20"/>
          <w:u w:val="single"/>
        </w:rPr>
        <w:t>Date water applied to beneficial use</w:t>
      </w:r>
      <w:r w:rsidRPr="00742C4E">
        <w:rPr>
          <w:sz w:val="20"/>
          <w:szCs w:val="20"/>
        </w:rPr>
        <w:t xml:space="preserve">: June 1, 2024; </w:t>
      </w:r>
      <w:r w:rsidRPr="00742C4E">
        <w:rPr>
          <w:sz w:val="20"/>
          <w:szCs w:val="20"/>
          <w:u w:val="single"/>
        </w:rPr>
        <w:t>Amount</w:t>
      </w:r>
      <w:r w:rsidRPr="00742C4E">
        <w:rPr>
          <w:sz w:val="20"/>
          <w:szCs w:val="20"/>
        </w:rPr>
        <w:t xml:space="preserve">: 1.5 </w:t>
      </w:r>
      <w:proofErr w:type="spellStart"/>
      <w:r w:rsidRPr="00742C4E">
        <w:rPr>
          <w:sz w:val="20"/>
          <w:szCs w:val="20"/>
        </w:rPr>
        <w:t>c.f.s</w:t>
      </w:r>
      <w:proofErr w:type="spellEnd"/>
      <w:r w:rsidRPr="00742C4E">
        <w:rPr>
          <w:sz w:val="20"/>
          <w:szCs w:val="20"/>
        </w:rPr>
        <w:t xml:space="preserve">. absolute; </w:t>
      </w:r>
      <w:r w:rsidRPr="00742C4E">
        <w:rPr>
          <w:sz w:val="20"/>
          <w:szCs w:val="20"/>
          <w:u w:val="single"/>
        </w:rPr>
        <w:t>Use</w:t>
      </w:r>
      <w:r w:rsidRPr="00742C4E">
        <w:rPr>
          <w:sz w:val="20"/>
          <w:szCs w:val="20"/>
        </w:rPr>
        <w:t xml:space="preserve">: Irrigation of approximately 20 acres; WHEREFORE, Applicant requests to make the above-described 1.5 </w:t>
      </w:r>
      <w:proofErr w:type="spellStart"/>
      <w:r w:rsidRPr="00742C4E">
        <w:rPr>
          <w:sz w:val="20"/>
          <w:szCs w:val="20"/>
        </w:rPr>
        <w:t>c.f.s</w:t>
      </w:r>
      <w:proofErr w:type="spellEnd"/>
      <w:r w:rsidRPr="00742C4E">
        <w:rPr>
          <w:sz w:val="20"/>
          <w:szCs w:val="20"/>
        </w:rPr>
        <w:t xml:space="preserve">. conditional water right absolute for irrigation use. Applicant further requests a finding of reasonable diligence for the remaining 1.5 </w:t>
      </w:r>
      <w:proofErr w:type="spellStart"/>
      <w:r w:rsidRPr="00742C4E">
        <w:rPr>
          <w:sz w:val="20"/>
          <w:szCs w:val="20"/>
        </w:rPr>
        <w:t>c.f.s</w:t>
      </w:r>
      <w:proofErr w:type="spellEnd"/>
      <w:r w:rsidRPr="00742C4E">
        <w:rPr>
          <w:sz w:val="20"/>
          <w:szCs w:val="20"/>
        </w:rPr>
        <w:t xml:space="preserve">. conditional right for irrigation and the 3.0 </w:t>
      </w:r>
      <w:proofErr w:type="spellStart"/>
      <w:r w:rsidRPr="00742C4E">
        <w:rPr>
          <w:sz w:val="20"/>
          <w:szCs w:val="20"/>
        </w:rPr>
        <w:t>c.f.s</w:t>
      </w:r>
      <w:proofErr w:type="spellEnd"/>
      <w:r w:rsidRPr="00742C4E">
        <w:rPr>
          <w:sz w:val="20"/>
          <w:szCs w:val="20"/>
        </w:rPr>
        <w:t xml:space="preserve">. conditional water right for stock livestock watering and filling of the Pollard Reservoir. If Applicant’s request to make absolute is denied in whole or in part, Applicant requests a finding of reasonable diligence </w:t>
      </w:r>
      <w:proofErr w:type="gramStart"/>
      <w:r w:rsidRPr="00742C4E">
        <w:rPr>
          <w:sz w:val="20"/>
          <w:szCs w:val="20"/>
        </w:rPr>
        <w:t>with regard to</w:t>
      </w:r>
      <w:proofErr w:type="gramEnd"/>
      <w:r w:rsidRPr="00742C4E">
        <w:rPr>
          <w:sz w:val="20"/>
          <w:szCs w:val="20"/>
        </w:rPr>
        <w:t xml:space="preserve"> any conditional water rights not made absolute. (4 pages)</w:t>
      </w:r>
    </w:p>
    <w:bookmarkEnd w:id="57"/>
    <w:p w14:paraId="31DF2CC0" w14:textId="77777777" w:rsidR="001F14CF" w:rsidRDefault="001F14CF" w:rsidP="001F14CF">
      <w:pPr>
        <w:jc w:val="both"/>
        <w:rPr>
          <w:sz w:val="20"/>
          <w:szCs w:val="20"/>
        </w:rPr>
      </w:pPr>
    </w:p>
    <w:p w14:paraId="1CF7E16E" w14:textId="77777777" w:rsidR="001F14CF" w:rsidRDefault="001F14CF" w:rsidP="001F14CF">
      <w:pPr>
        <w:jc w:val="both"/>
        <w:rPr>
          <w:sz w:val="20"/>
          <w:szCs w:val="20"/>
        </w:rPr>
      </w:pPr>
      <w:bookmarkStart w:id="59" w:name="_Hlk218858961"/>
      <w:r w:rsidRPr="00AE07BC">
        <w:rPr>
          <w:rFonts w:eastAsiaTheme="minorEastAsia"/>
          <w:sz w:val="20"/>
          <w:szCs w:val="20"/>
          <w:lang w:eastAsia="ja-JP"/>
        </w:rPr>
        <w:t xml:space="preserve">25CW3047 Rio Blanco Cty. Application for Simple Change in Surface Point of Diversion. Applicant: L Bar Slash Ranch, LLLP, c/o Scott A. Grosscup &amp; Andrea J. Hall, Balcomb &amp; Green, P.C.; P.O. Drawer 790, Glenwood Springs, CO 81602; (970) 945-6546; </w:t>
      </w:r>
      <w:hyperlink r:id="rId11" w:history="1">
        <w:r w:rsidRPr="00AE07BC">
          <w:rPr>
            <w:rStyle w:val="Hyperlink"/>
            <w:rFonts w:eastAsiaTheme="minorEastAsia"/>
            <w:sz w:val="20"/>
            <w:szCs w:val="20"/>
            <w:lang w:eastAsia="ja-JP"/>
          </w:rPr>
          <w:t>www.balcombgreen.com</w:t>
        </w:r>
      </w:hyperlink>
      <w:bookmarkEnd w:id="59"/>
      <w:r w:rsidRPr="00AE07BC">
        <w:rPr>
          <w:rFonts w:eastAsiaTheme="minorEastAsia"/>
          <w:sz w:val="20"/>
          <w:szCs w:val="20"/>
          <w:lang w:eastAsia="ja-JP"/>
        </w:rPr>
        <w:t>.</w:t>
      </w:r>
      <w:r w:rsidRPr="00AE07BC">
        <w:rPr>
          <w:sz w:val="20"/>
          <w:szCs w:val="20"/>
        </w:rPr>
        <w:t xml:space="preserve"> </w:t>
      </w:r>
      <w:proofErr w:type="gramStart"/>
      <w:r w:rsidRPr="00AE07BC">
        <w:rPr>
          <w:sz w:val="20"/>
          <w:szCs w:val="20"/>
        </w:rPr>
        <w:t>Applicant requests</w:t>
      </w:r>
      <w:proofErr w:type="gramEnd"/>
      <w:r w:rsidRPr="00AE07BC">
        <w:rPr>
          <w:sz w:val="20"/>
          <w:szCs w:val="20"/>
        </w:rPr>
        <w:t xml:space="preserve"> a simple change in surface point of diversion pursuant to §37-92-305(3.5) of 3.93 </w:t>
      </w:r>
      <w:proofErr w:type="spellStart"/>
      <w:r w:rsidRPr="00AE07BC">
        <w:rPr>
          <w:sz w:val="20"/>
          <w:szCs w:val="20"/>
        </w:rPr>
        <w:t>c.f.s</w:t>
      </w:r>
      <w:proofErr w:type="spellEnd"/>
      <w:r w:rsidRPr="00AE07BC">
        <w:rPr>
          <w:sz w:val="20"/>
          <w:szCs w:val="20"/>
        </w:rPr>
        <w:t xml:space="preserve">. decreed to the Coal Creek No. 1 Ditch. </w:t>
      </w:r>
      <w:r w:rsidRPr="00AE07BC">
        <w:rPr>
          <w:rFonts w:eastAsiaTheme="minorEastAsia"/>
          <w:sz w:val="20"/>
          <w:szCs w:val="20"/>
          <w:lang w:eastAsia="ja-JP"/>
        </w:rPr>
        <w:t>Claim for Simple Change in Surface Point of Diversion</w:t>
      </w:r>
      <w:r w:rsidRPr="00AE07BC">
        <w:rPr>
          <w:rFonts w:eastAsiaTheme="minorEastAsia"/>
          <w:smallCaps/>
          <w:sz w:val="20"/>
          <w:szCs w:val="20"/>
          <w:lang w:eastAsia="ja-JP"/>
        </w:rPr>
        <w:t xml:space="preserve">. </w:t>
      </w:r>
      <w:r w:rsidRPr="00AE07BC">
        <w:rPr>
          <w:sz w:val="20"/>
          <w:szCs w:val="20"/>
        </w:rPr>
        <w:t xml:space="preserve">Structure: Coal Creek No. 1 Ditch. Decree Info.: Original Decree: Case No. CA0133, 5/10/1889, Dist. Ct., Water Div. No. 6. Other decree: Case No. W-2151, 12/27/1973; in the Dist. Ct., Water Div. No. 5. The Ct. in Case No. W-2151 approved a change in POD for 5.07 </w:t>
      </w:r>
      <w:proofErr w:type="spellStart"/>
      <w:r w:rsidRPr="00AE07BC">
        <w:rPr>
          <w:sz w:val="20"/>
          <w:szCs w:val="20"/>
        </w:rPr>
        <w:t>c.f.s</w:t>
      </w:r>
      <w:proofErr w:type="spellEnd"/>
      <w:r w:rsidRPr="00AE07BC">
        <w:rPr>
          <w:sz w:val="20"/>
          <w:szCs w:val="20"/>
        </w:rPr>
        <w:t xml:space="preserve">. of the Coal Creek No. 1 Ditch. Decreed Legal Description: The headgate is located on the S. bank of [Coal] Creek, about two and 1/2 miles above the mouth, on Sec. 23, T. 1, N. R. 93 W., in Rio Blanco County. Source: Coal Creek. Decreed Amt.: 9 </w:t>
      </w:r>
      <w:proofErr w:type="spellStart"/>
      <w:r w:rsidRPr="00AE07BC">
        <w:rPr>
          <w:sz w:val="20"/>
          <w:szCs w:val="20"/>
        </w:rPr>
        <w:t>c.f.s</w:t>
      </w:r>
      <w:proofErr w:type="spellEnd"/>
      <w:r w:rsidRPr="00AE07BC">
        <w:rPr>
          <w:sz w:val="20"/>
          <w:szCs w:val="20"/>
        </w:rPr>
        <w:t xml:space="preserve">. Priority No. 4: 4 </w:t>
      </w:r>
      <w:proofErr w:type="spellStart"/>
      <w:r w:rsidRPr="00AE07BC">
        <w:rPr>
          <w:sz w:val="20"/>
          <w:szCs w:val="20"/>
        </w:rPr>
        <w:t>c.f.s</w:t>
      </w:r>
      <w:proofErr w:type="spellEnd"/>
      <w:r w:rsidRPr="00AE07BC">
        <w:rPr>
          <w:sz w:val="20"/>
          <w:szCs w:val="20"/>
        </w:rPr>
        <w:t xml:space="preserve">. Priority No. 23: 4 </w:t>
      </w:r>
      <w:proofErr w:type="spellStart"/>
      <w:r w:rsidRPr="00AE07BC">
        <w:rPr>
          <w:sz w:val="20"/>
          <w:szCs w:val="20"/>
        </w:rPr>
        <w:t>c.f.s</w:t>
      </w:r>
      <w:proofErr w:type="spellEnd"/>
      <w:r w:rsidRPr="00AE07BC">
        <w:rPr>
          <w:sz w:val="20"/>
          <w:szCs w:val="20"/>
        </w:rPr>
        <w:t xml:space="preserve">. Priority No. 99: 1 </w:t>
      </w:r>
      <w:proofErr w:type="spellStart"/>
      <w:r w:rsidRPr="00AE07BC">
        <w:rPr>
          <w:sz w:val="20"/>
          <w:szCs w:val="20"/>
        </w:rPr>
        <w:t>c.f.s</w:t>
      </w:r>
      <w:proofErr w:type="spellEnd"/>
      <w:r w:rsidRPr="00AE07BC">
        <w:rPr>
          <w:sz w:val="20"/>
          <w:szCs w:val="20"/>
        </w:rPr>
        <w:t xml:space="preserve">. </w:t>
      </w:r>
      <w:proofErr w:type="spellStart"/>
      <w:r w:rsidRPr="00AE07BC">
        <w:rPr>
          <w:sz w:val="20"/>
          <w:szCs w:val="20"/>
        </w:rPr>
        <w:t>Approp</w:t>
      </w:r>
      <w:proofErr w:type="spellEnd"/>
      <w:r w:rsidRPr="00AE07BC">
        <w:rPr>
          <w:sz w:val="20"/>
          <w:szCs w:val="20"/>
        </w:rPr>
        <w:t xml:space="preserve">. Dates: Priority No. 4: 5/14/1883. Priority No. 23: 5/15/1885. Priority No. 99: 5/10/1888. Uses: Irr. Amt. of Water Right Applicant Intends to Change: 3.93 </w:t>
      </w:r>
      <w:proofErr w:type="spellStart"/>
      <w:r w:rsidRPr="00AE07BC">
        <w:rPr>
          <w:sz w:val="20"/>
          <w:szCs w:val="20"/>
        </w:rPr>
        <w:t>c.f.s</w:t>
      </w:r>
      <w:proofErr w:type="spellEnd"/>
      <w:r w:rsidRPr="00AE07BC">
        <w:rPr>
          <w:sz w:val="20"/>
          <w:szCs w:val="20"/>
        </w:rPr>
        <w:t xml:space="preserve">. Remark: In Case No. W-2151, the Ct. approved alternate points of diversion for 5.07 </w:t>
      </w:r>
      <w:proofErr w:type="spellStart"/>
      <w:r w:rsidRPr="00AE07BC">
        <w:rPr>
          <w:sz w:val="20"/>
          <w:szCs w:val="20"/>
        </w:rPr>
        <w:t>c.f.s</w:t>
      </w:r>
      <w:proofErr w:type="spellEnd"/>
      <w:r w:rsidRPr="00AE07BC">
        <w:rPr>
          <w:sz w:val="20"/>
          <w:szCs w:val="20"/>
        </w:rPr>
        <w:t xml:space="preserve">. decreed to the Coal Creek No. 1 Ditch. 3.0 </w:t>
      </w:r>
      <w:proofErr w:type="spellStart"/>
      <w:r w:rsidRPr="00AE07BC">
        <w:rPr>
          <w:sz w:val="20"/>
          <w:szCs w:val="20"/>
        </w:rPr>
        <w:t>c.</w:t>
      </w:r>
      <w:proofErr w:type="gramStart"/>
      <w:r w:rsidRPr="00AE07BC">
        <w:rPr>
          <w:sz w:val="20"/>
          <w:szCs w:val="20"/>
        </w:rPr>
        <w:t>f.s</w:t>
      </w:r>
      <w:proofErr w:type="spellEnd"/>
      <w:proofErr w:type="gramEnd"/>
      <w:r w:rsidRPr="00AE07BC">
        <w:rPr>
          <w:sz w:val="20"/>
          <w:szCs w:val="20"/>
        </w:rPr>
        <w:t xml:space="preserve"> may be diverted at the Thomas Lunney Ditch and 2.07 </w:t>
      </w:r>
      <w:proofErr w:type="spellStart"/>
      <w:r w:rsidRPr="00AE07BC">
        <w:rPr>
          <w:sz w:val="20"/>
          <w:szCs w:val="20"/>
        </w:rPr>
        <w:t>c.f.s</w:t>
      </w:r>
      <w:proofErr w:type="spellEnd"/>
      <w:r w:rsidRPr="00AE07BC">
        <w:rPr>
          <w:sz w:val="20"/>
          <w:szCs w:val="20"/>
        </w:rPr>
        <w:t xml:space="preserve">. may be diverted at the Coal Creek Mesa Ditch. The decree in Case No. W-2151 identified the POD of </w:t>
      </w:r>
      <w:proofErr w:type="gramStart"/>
      <w:r w:rsidRPr="00AE07BC">
        <w:rPr>
          <w:sz w:val="20"/>
          <w:szCs w:val="20"/>
        </w:rPr>
        <w:t>the Coal</w:t>
      </w:r>
      <w:proofErr w:type="gramEnd"/>
      <w:r w:rsidRPr="00AE07BC">
        <w:rPr>
          <w:sz w:val="20"/>
          <w:szCs w:val="20"/>
        </w:rPr>
        <w:t xml:space="preserve"> Creek No. 1 Ditch as located on the E. bank of Coal Creek whence 1/4 corner between Secs. 22 &amp; 23, T. 1 N. R. 93 W. bears S 76 deg. 54’ W 9/59 chains. Proposed Change in a Surface POD: Applicant requests a new POD for 3.93 </w:t>
      </w:r>
      <w:proofErr w:type="spellStart"/>
      <w:r w:rsidRPr="00AE07BC">
        <w:rPr>
          <w:sz w:val="20"/>
          <w:szCs w:val="20"/>
        </w:rPr>
        <w:t>c.f.s</w:t>
      </w:r>
      <w:proofErr w:type="spellEnd"/>
      <w:r w:rsidRPr="00AE07BC">
        <w:rPr>
          <w:sz w:val="20"/>
          <w:szCs w:val="20"/>
        </w:rPr>
        <w:t xml:space="preserve">. of the total 9 </w:t>
      </w:r>
      <w:proofErr w:type="spellStart"/>
      <w:r w:rsidRPr="00AE07BC">
        <w:rPr>
          <w:sz w:val="20"/>
          <w:szCs w:val="20"/>
        </w:rPr>
        <w:t>c.f.s</w:t>
      </w:r>
      <w:proofErr w:type="spellEnd"/>
      <w:r w:rsidRPr="00AE07BC">
        <w:rPr>
          <w:sz w:val="20"/>
          <w:szCs w:val="20"/>
        </w:rPr>
        <w:t>. decreed to the Coal Creek No. 1 Ditch under Priorities No. 4, 23, and 99 to a point located in the SW1/4 of the NW1/4 of Sec. 23, T. 1 N., R. 93 W. of the 6</w:t>
      </w:r>
      <w:r w:rsidRPr="00AE07BC">
        <w:rPr>
          <w:sz w:val="20"/>
          <w:szCs w:val="20"/>
          <w:vertAlign w:val="superscript"/>
        </w:rPr>
        <w:t>th</w:t>
      </w:r>
      <w:r w:rsidRPr="00AE07BC">
        <w:rPr>
          <w:sz w:val="20"/>
          <w:szCs w:val="20"/>
        </w:rPr>
        <w:t xml:space="preserve"> P.M., UTM Zone 13 Easting 261142.4 m., Northing 4436168.1 m., as shown on Figure 1. Applicant represents and affirms that this requested change can be considered under the simple change standards pursuant to § 37-92-305(3.5) as follows: The Coal Creek No. 1 Ditch is an abs. surface water right; the only relief requested in this application is to change the decreed location for 3.93 </w:t>
      </w:r>
      <w:proofErr w:type="spellStart"/>
      <w:r w:rsidRPr="00AE07BC">
        <w:rPr>
          <w:sz w:val="20"/>
          <w:szCs w:val="20"/>
        </w:rPr>
        <w:t>c.f.s</w:t>
      </w:r>
      <w:proofErr w:type="spellEnd"/>
      <w:r w:rsidRPr="00AE07BC">
        <w:rPr>
          <w:sz w:val="20"/>
          <w:szCs w:val="20"/>
        </w:rPr>
        <w:t>. Decreed to the Coal Creek No. 1 Ditch; Applicant is not requesting a change in the types of use or place of use for the Coal Creek No. 1 Ditch, and Applicant will continue to use the Coal Creek No. 1 Ditch for Irr. of the historically irrigated lands; there are no intervening surface diversion points or inflow, as defined in § 37</w:t>
      </w:r>
      <w:r w:rsidRPr="00AE07BC">
        <w:rPr>
          <w:sz w:val="20"/>
          <w:szCs w:val="20"/>
        </w:rPr>
        <w:noBreakHyphen/>
        <w:t xml:space="preserve">92-305(3.5), C.R.S., between the new POD and the original decreed POD; Applicant shall limit diversions under the Coal Creek No. 1 Ditch to 3.93 </w:t>
      </w:r>
      <w:proofErr w:type="spellStart"/>
      <w:r w:rsidRPr="00AE07BC">
        <w:rPr>
          <w:sz w:val="20"/>
          <w:szCs w:val="20"/>
        </w:rPr>
        <w:t>c.f.s</w:t>
      </w:r>
      <w:proofErr w:type="spellEnd"/>
      <w:r w:rsidRPr="00AE07BC">
        <w:rPr>
          <w:sz w:val="20"/>
          <w:szCs w:val="20"/>
        </w:rPr>
        <w:t xml:space="preserve">. or the amt. that is physically and legally available in priority at the original decreed location up to 3.93 </w:t>
      </w:r>
      <w:proofErr w:type="spellStart"/>
      <w:r w:rsidRPr="00AE07BC">
        <w:rPr>
          <w:sz w:val="20"/>
          <w:szCs w:val="20"/>
        </w:rPr>
        <w:t>c.f.s</w:t>
      </w:r>
      <w:proofErr w:type="spellEnd"/>
      <w:r w:rsidRPr="00AE07BC">
        <w:rPr>
          <w:sz w:val="20"/>
          <w:szCs w:val="20"/>
        </w:rPr>
        <w:t xml:space="preserve">., whichever is less, to ensure the simple change requested herein will not result in a diversion of a greater flow rate or amt. of water than Applicant’s interest in the Coal Creek No. 1 Ditch and is legally or physically available at the original decreed diversion point from which the change is being made; and the change will not injuriously affect the owner of, or persons entitled to use water under a vested water right or a decreed cond. water right. Name(s) and address(es) of owner(s) of the land upon which new diversion structure or will be constructed: Applicant. (5 pages of original Application, Figure 1) </w:t>
      </w:r>
    </w:p>
    <w:p w14:paraId="32000BC5" w14:textId="77777777" w:rsidR="002B0FCC" w:rsidRDefault="002B0FCC" w:rsidP="002B0FCC">
      <w:pPr>
        <w:jc w:val="both"/>
        <w:rPr>
          <w:b/>
          <w:sz w:val="20"/>
          <w:szCs w:val="20"/>
        </w:rPr>
      </w:pPr>
    </w:p>
    <w:p w14:paraId="6CCA823F" w14:textId="0D1321B0" w:rsidR="002B0FCC" w:rsidRPr="00C706BF" w:rsidRDefault="002B0FCC" w:rsidP="002B0FCC">
      <w:pPr>
        <w:jc w:val="both"/>
        <w:rPr>
          <w:b/>
          <w:sz w:val="20"/>
          <w:szCs w:val="20"/>
        </w:rPr>
      </w:pPr>
      <w:r w:rsidRPr="00C706BF">
        <w:rPr>
          <w:b/>
          <w:sz w:val="20"/>
          <w:szCs w:val="20"/>
        </w:rPr>
        <w:t xml:space="preserve">The water right claimed by this application may affect in priority any water right claimed or heretofore adjudicated within this division and owners of affected rights must appear to object and protest within the time provided by </w:t>
      </w:r>
      <w:proofErr w:type="gramStart"/>
      <w:r w:rsidRPr="00C706BF">
        <w:rPr>
          <w:b/>
          <w:sz w:val="20"/>
          <w:szCs w:val="20"/>
        </w:rPr>
        <w:t>statute, or</w:t>
      </w:r>
      <w:proofErr w:type="gramEnd"/>
      <w:r w:rsidRPr="00C706BF">
        <w:rPr>
          <w:b/>
          <w:sz w:val="20"/>
          <w:szCs w:val="20"/>
        </w:rPr>
        <w:t xml:space="preserve"> be forever barred.</w:t>
      </w:r>
    </w:p>
    <w:p w14:paraId="2FF38DCB" w14:textId="77777777" w:rsidR="002B0FCC" w:rsidRPr="00C706BF" w:rsidRDefault="002B0FCC" w:rsidP="002B0FCC">
      <w:pPr>
        <w:jc w:val="both"/>
        <w:rPr>
          <w:sz w:val="20"/>
          <w:szCs w:val="20"/>
        </w:rPr>
      </w:pPr>
    </w:p>
    <w:p w14:paraId="2D937598" w14:textId="77777777" w:rsidR="002B0FCC" w:rsidRDefault="002B0FCC" w:rsidP="002B0FCC">
      <w:pPr>
        <w:jc w:val="both"/>
        <w:rPr>
          <w:sz w:val="20"/>
          <w:szCs w:val="20"/>
        </w:rPr>
      </w:pPr>
      <w:r w:rsidRPr="00C706BF">
        <w:rPr>
          <w:sz w:val="20"/>
          <w:szCs w:val="20"/>
        </w:rPr>
        <w:t xml:space="preserve">You are hereby notified that you will have until the last day of </w:t>
      </w:r>
      <w:r>
        <w:rPr>
          <w:b/>
          <w:sz w:val="20"/>
          <w:szCs w:val="20"/>
        </w:rPr>
        <w:t>February</w:t>
      </w:r>
      <w:r w:rsidRPr="00C706BF">
        <w:rPr>
          <w:b/>
          <w:sz w:val="20"/>
          <w:szCs w:val="20"/>
        </w:rPr>
        <w:t xml:space="preserve"> 202</w:t>
      </w:r>
      <w:r>
        <w:rPr>
          <w:b/>
          <w:sz w:val="20"/>
          <w:szCs w:val="20"/>
        </w:rPr>
        <w:t>6</w:t>
      </w:r>
      <w:r w:rsidRPr="00C706BF">
        <w:rPr>
          <w:b/>
          <w:sz w:val="20"/>
          <w:szCs w:val="20"/>
        </w:rPr>
        <w:t xml:space="preserve"> </w:t>
      </w:r>
      <w:r w:rsidRPr="00C706BF">
        <w:rPr>
          <w:sz w:val="20"/>
          <w:szCs w:val="20"/>
        </w:rPr>
        <w:t xml:space="preserve">to file with the Water Court a Verified Statement of Opposition, setting forth facts as to why a certain Application should not be granted or why it should be granted only in part or on certain conditions.  A copy of such Statement of Opposition must be served on the Applicant or the Applicant’s Attorney, with an affidavit or certificate of such service being filed with the Water Court, as prescribed by Rule 5, C.R.C.P.  The filing fee for the Statement of Opposition is </w:t>
      </w:r>
      <w:proofErr w:type="gramStart"/>
      <w:r w:rsidRPr="00C706BF">
        <w:rPr>
          <w:sz w:val="20"/>
          <w:szCs w:val="20"/>
        </w:rPr>
        <w:t>$192.00, and</w:t>
      </w:r>
      <w:proofErr w:type="gramEnd"/>
      <w:r w:rsidRPr="00C706BF">
        <w:rPr>
          <w:sz w:val="20"/>
          <w:szCs w:val="20"/>
        </w:rPr>
        <w:t xml:space="preserve"> should be sent to the Clerk of the Water Court, Division 6, 1955 Shield Dr. Unit 200, Steamboat Springs, CO  80487.</w:t>
      </w:r>
    </w:p>
    <w:p w14:paraId="47FA6A3D" w14:textId="77777777" w:rsidR="002B0FCC" w:rsidRPr="00AE07BC" w:rsidRDefault="002B0FCC" w:rsidP="001F14CF">
      <w:pPr>
        <w:jc w:val="both"/>
        <w:rPr>
          <w:sz w:val="20"/>
          <w:szCs w:val="20"/>
        </w:rPr>
      </w:pPr>
    </w:p>
    <w:p w14:paraId="57B4BAF3" w14:textId="77777777" w:rsidR="00A77522" w:rsidRPr="00A77522" w:rsidRDefault="00A77522" w:rsidP="00A77522">
      <w:pPr>
        <w:jc w:val="center"/>
        <w:rPr>
          <w:b/>
          <w:bCs/>
          <w:sz w:val="20"/>
          <w:szCs w:val="20"/>
        </w:rPr>
      </w:pPr>
      <w:bookmarkStart w:id="60" w:name="_Hlk218857886"/>
      <w:bookmarkStart w:id="61" w:name="_Hlk218858123"/>
      <w:bookmarkEnd w:id="9"/>
      <w:bookmarkEnd w:id="10"/>
      <w:r w:rsidRPr="00A77522">
        <w:rPr>
          <w:b/>
          <w:bCs/>
          <w:sz w:val="20"/>
          <w:szCs w:val="20"/>
        </w:rPr>
        <w:lastRenderedPageBreak/>
        <w:t>SUBSTITUTE WATER SUPPLY PLAN AND PRODUCED NONTRIBUTARY GROUNDWATER NOTIFICATION LIST</w:t>
      </w:r>
    </w:p>
    <w:p w14:paraId="4B74D7C4" w14:textId="77777777" w:rsidR="00A77522" w:rsidRPr="00A77522" w:rsidRDefault="00A77522" w:rsidP="00A77522">
      <w:pPr>
        <w:jc w:val="both"/>
        <w:rPr>
          <w:sz w:val="20"/>
          <w:szCs w:val="20"/>
        </w:rPr>
      </w:pPr>
    </w:p>
    <w:p w14:paraId="5C864BB9" w14:textId="77777777" w:rsidR="00A77522" w:rsidRPr="00A77522" w:rsidRDefault="00A77522" w:rsidP="00A77522">
      <w:pPr>
        <w:jc w:val="both"/>
        <w:rPr>
          <w:sz w:val="20"/>
          <w:szCs w:val="20"/>
        </w:rPr>
      </w:pPr>
      <w:r w:rsidRPr="00A77522">
        <w:rPr>
          <w:sz w:val="20"/>
          <w:szCs w:val="20"/>
        </w:rPr>
        <w:t xml:space="preserve">Section 37-92-308(6), C.R.S. directs the State Engineer to establish a notification list for each water division for the purpose of notifying interested parties of requests for the State Engineer’s approval of substitute water supply plans (“SWSPs”) filed in that water division pursuant to section 37-92-308, C.R.S. The SWSP Notification List is also used to provide notice of proposed water right loans to the Colorado Water Conservation Board for use as instream flows under section 37-83-105(2)(b)(II), C.R.S., notice of applications for the State Engineer’s approval of interruptible water supply agreements under section 37-92-309(3)(a), C.R.S., notice of applications for fallowing and leasing pilot projects under section 37-60-115(8)(e)(II), C.R.S., notice of fire suppression ponds under section 37-80-124(10)(a)(II)(E), C.R.S., and notice of storm water detention and infiltration facilities under section 37-92-602(8)(d), C.R.S. </w:t>
      </w:r>
    </w:p>
    <w:p w14:paraId="2713EA06" w14:textId="77777777" w:rsidR="00A77522" w:rsidRPr="00A77522" w:rsidRDefault="00A77522" w:rsidP="00A77522">
      <w:pPr>
        <w:jc w:val="both"/>
        <w:rPr>
          <w:sz w:val="20"/>
          <w:szCs w:val="20"/>
        </w:rPr>
      </w:pPr>
      <w:r w:rsidRPr="00A77522">
        <w:rPr>
          <w:sz w:val="20"/>
          <w:szCs w:val="20"/>
        </w:rPr>
        <w:t xml:space="preserve">  </w:t>
      </w:r>
    </w:p>
    <w:p w14:paraId="4205BEA6" w14:textId="77777777" w:rsidR="00A77522" w:rsidRPr="00A77522" w:rsidRDefault="00A77522" w:rsidP="00A77522">
      <w:pPr>
        <w:jc w:val="both"/>
        <w:rPr>
          <w:sz w:val="20"/>
          <w:szCs w:val="20"/>
        </w:rPr>
      </w:pPr>
      <w:r w:rsidRPr="00A77522">
        <w:rPr>
          <w:sz w:val="20"/>
          <w:szCs w:val="20"/>
        </w:rPr>
        <w:t xml:space="preserve">Pursuant to Rule 17.5(B)(2) of the Rules and Regulations for the Determination of the </w:t>
      </w:r>
      <w:proofErr w:type="spellStart"/>
      <w:r w:rsidRPr="00A77522">
        <w:rPr>
          <w:sz w:val="20"/>
          <w:szCs w:val="20"/>
        </w:rPr>
        <w:t>Nontributary</w:t>
      </w:r>
      <w:proofErr w:type="spellEnd"/>
      <w:r w:rsidRPr="00A77522">
        <w:rPr>
          <w:sz w:val="20"/>
          <w:szCs w:val="20"/>
        </w:rPr>
        <w:t xml:space="preserve"> Nature of Ground Water Produced Through Wells in Conjunction with the Mining of Minerals, at 2 CCR 402-17 (“Rules”), the State Engineer is publishing this invitation to persons to be included on the Produced </w:t>
      </w:r>
      <w:proofErr w:type="spellStart"/>
      <w:r w:rsidRPr="00A77522">
        <w:rPr>
          <w:sz w:val="20"/>
          <w:szCs w:val="20"/>
        </w:rPr>
        <w:t>Nontributary</w:t>
      </w:r>
      <w:proofErr w:type="spellEnd"/>
      <w:r w:rsidRPr="00A77522">
        <w:rPr>
          <w:sz w:val="20"/>
          <w:szCs w:val="20"/>
        </w:rPr>
        <w:t xml:space="preserve"> Ground Water Notification List. According to Rule 17.5(B)(2) of the Rules, the State Engineer must establish a Produced </w:t>
      </w:r>
      <w:proofErr w:type="spellStart"/>
      <w:r w:rsidRPr="00A77522">
        <w:rPr>
          <w:sz w:val="20"/>
          <w:szCs w:val="20"/>
        </w:rPr>
        <w:t>Nontributary</w:t>
      </w:r>
      <w:proofErr w:type="spellEnd"/>
      <w:r w:rsidRPr="00A77522">
        <w:rPr>
          <w:sz w:val="20"/>
          <w:szCs w:val="20"/>
        </w:rPr>
        <w:t xml:space="preserve"> Ground Water Notification List for each water division within the State of Colorado for the purposes of ensuring that water users within each water division receive adequate notice of </w:t>
      </w:r>
      <w:proofErr w:type="gramStart"/>
      <w:r w:rsidRPr="00A77522">
        <w:rPr>
          <w:sz w:val="20"/>
          <w:szCs w:val="20"/>
        </w:rPr>
        <w:t>proceedings held</w:t>
      </w:r>
      <w:proofErr w:type="gramEnd"/>
      <w:r w:rsidRPr="00A77522">
        <w:rPr>
          <w:sz w:val="20"/>
          <w:szCs w:val="20"/>
        </w:rPr>
        <w:t xml:space="preserve"> pursuant to the Rules. </w:t>
      </w:r>
      <w:proofErr w:type="gramStart"/>
      <w:r w:rsidRPr="00A77522">
        <w:rPr>
          <w:sz w:val="20"/>
          <w:szCs w:val="20"/>
        </w:rPr>
        <w:t>In order to</w:t>
      </w:r>
      <w:proofErr w:type="gramEnd"/>
      <w:r w:rsidRPr="00A77522">
        <w:rPr>
          <w:sz w:val="20"/>
          <w:szCs w:val="20"/>
        </w:rPr>
        <w:t xml:space="preserve"> establish such notification list, the State Engineer is directed, in January of each year, to cause to have published in the water court resume for each water division this invitation to be included on the Produced </w:t>
      </w:r>
      <w:proofErr w:type="spellStart"/>
      <w:r w:rsidRPr="00A77522">
        <w:rPr>
          <w:sz w:val="20"/>
          <w:szCs w:val="20"/>
        </w:rPr>
        <w:t>Nontributary</w:t>
      </w:r>
      <w:proofErr w:type="spellEnd"/>
      <w:r w:rsidRPr="00A77522">
        <w:rPr>
          <w:sz w:val="20"/>
          <w:szCs w:val="20"/>
        </w:rPr>
        <w:t xml:space="preserve"> Ground Water Notification List for the applicable water division.</w:t>
      </w:r>
    </w:p>
    <w:p w14:paraId="716FB14E" w14:textId="77777777" w:rsidR="00A77522" w:rsidRPr="00A77522" w:rsidRDefault="00A77522" w:rsidP="00A77522">
      <w:pPr>
        <w:jc w:val="both"/>
        <w:rPr>
          <w:sz w:val="20"/>
          <w:szCs w:val="20"/>
        </w:rPr>
      </w:pPr>
    </w:p>
    <w:p w14:paraId="64F1F6B8" w14:textId="4DAC4EB6" w:rsidR="00A77522" w:rsidRPr="00A77522" w:rsidRDefault="00A77522" w:rsidP="00A77522">
      <w:pPr>
        <w:jc w:val="both"/>
        <w:rPr>
          <w:sz w:val="20"/>
          <w:szCs w:val="20"/>
        </w:rPr>
      </w:pPr>
      <w:r w:rsidRPr="00A77522">
        <w:rPr>
          <w:sz w:val="20"/>
          <w:szCs w:val="20"/>
        </w:rPr>
        <w:t xml:space="preserve">This notice is an invitation to be included on the SWSP and/or Produced </w:t>
      </w:r>
      <w:proofErr w:type="spellStart"/>
      <w:r w:rsidRPr="00A77522">
        <w:rPr>
          <w:sz w:val="20"/>
          <w:szCs w:val="20"/>
        </w:rPr>
        <w:t>Nontributary</w:t>
      </w:r>
      <w:proofErr w:type="spellEnd"/>
      <w:r w:rsidRPr="00A77522">
        <w:rPr>
          <w:sz w:val="20"/>
          <w:szCs w:val="20"/>
        </w:rPr>
        <w:t xml:space="preserve"> Groundwater Notification Lists. Sign up for these or other notification lists maintained by the State Engineer at: </w:t>
      </w:r>
      <w:hyperlink r:id="rId12" w:history="1">
        <w:r w:rsidRPr="000615C6">
          <w:rPr>
            <w:rStyle w:val="Hyperlink"/>
            <w:sz w:val="20"/>
            <w:szCs w:val="20"/>
          </w:rPr>
          <w:t>https://dwr.colorado.gov/public-information/notification-lists</w:t>
        </w:r>
      </w:hyperlink>
      <w:r w:rsidRPr="00A77522">
        <w:rPr>
          <w:sz w:val="20"/>
          <w:szCs w:val="20"/>
        </w:rPr>
        <w:t>.</w:t>
      </w:r>
      <w:r>
        <w:rPr>
          <w:sz w:val="20"/>
          <w:szCs w:val="20"/>
        </w:rPr>
        <w:t xml:space="preserve"> </w:t>
      </w:r>
      <w:r w:rsidRPr="00A77522">
        <w:rPr>
          <w:sz w:val="20"/>
          <w:szCs w:val="20"/>
        </w:rPr>
        <w:t xml:space="preserve">Additional information is available on the Division of Water Resources' website at: </w:t>
      </w:r>
      <w:hyperlink r:id="rId13" w:history="1">
        <w:r w:rsidRPr="000615C6">
          <w:rPr>
            <w:rStyle w:val="Hyperlink"/>
            <w:sz w:val="20"/>
            <w:szCs w:val="20"/>
          </w:rPr>
          <w:t>https://dwr.colorado.gov/</w:t>
        </w:r>
      </w:hyperlink>
      <w:r w:rsidRPr="00A77522">
        <w:rPr>
          <w:sz w:val="20"/>
          <w:szCs w:val="20"/>
        </w:rPr>
        <w:t>.</w:t>
      </w:r>
      <w:r>
        <w:rPr>
          <w:sz w:val="20"/>
          <w:szCs w:val="20"/>
        </w:rPr>
        <w:t xml:space="preserve"> </w:t>
      </w:r>
    </w:p>
    <w:bookmarkEnd w:id="60"/>
    <w:p w14:paraId="7B3E8DC5" w14:textId="425A9767" w:rsidR="009520A6" w:rsidRPr="00C706BF" w:rsidRDefault="003C7C25">
      <w:pPr>
        <w:rPr>
          <w:sz w:val="20"/>
          <w:szCs w:val="20"/>
        </w:rPr>
      </w:pPr>
      <w:r w:rsidRPr="00C706BF">
        <w:rPr>
          <w:sz w:val="20"/>
          <w:szCs w:val="20"/>
        </w:rPr>
        <w:tab/>
      </w:r>
      <w:r w:rsidRPr="00C706BF">
        <w:rPr>
          <w:sz w:val="20"/>
          <w:szCs w:val="20"/>
        </w:rPr>
        <w:tab/>
      </w:r>
      <w:r w:rsidRPr="00C706BF">
        <w:rPr>
          <w:sz w:val="20"/>
          <w:szCs w:val="20"/>
        </w:rPr>
        <w:tab/>
      </w:r>
      <w:bookmarkEnd w:id="61"/>
      <w:r w:rsidRPr="00C706BF">
        <w:rPr>
          <w:sz w:val="20"/>
          <w:szCs w:val="20"/>
        </w:rPr>
        <w:tab/>
      </w:r>
      <w:r w:rsidRPr="00C706BF">
        <w:rPr>
          <w:sz w:val="20"/>
          <w:szCs w:val="20"/>
        </w:rPr>
        <w:tab/>
      </w:r>
      <w:r w:rsidRPr="00C706BF">
        <w:rPr>
          <w:sz w:val="20"/>
          <w:szCs w:val="20"/>
        </w:rPr>
        <w:tab/>
      </w:r>
    </w:p>
    <w:p w14:paraId="7373BF1D" w14:textId="5CD9232B" w:rsidR="001F14CF" w:rsidRDefault="001F14CF" w:rsidP="009520A6">
      <w:pPr>
        <w:ind w:left="3600" w:firstLine="720"/>
        <w:rPr>
          <w:sz w:val="20"/>
          <w:szCs w:val="20"/>
        </w:rPr>
      </w:pPr>
      <w:bookmarkStart w:id="62" w:name="_Hlk535226039"/>
      <w:r>
        <w:rPr>
          <w:sz w:val="20"/>
          <w:szCs w:val="20"/>
        </w:rPr>
        <w:t>Dated: January 9, 2026</w:t>
      </w:r>
    </w:p>
    <w:p w14:paraId="1F9505F6" w14:textId="77777777" w:rsidR="001F14CF" w:rsidRDefault="001F14CF" w:rsidP="009520A6">
      <w:pPr>
        <w:ind w:left="3600" w:firstLine="720"/>
        <w:rPr>
          <w:sz w:val="20"/>
          <w:szCs w:val="20"/>
        </w:rPr>
      </w:pPr>
    </w:p>
    <w:p w14:paraId="29D1A60B" w14:textId="3A77C388" w:rsidR="009520A6" w:rsidRPr="00C706BF" w:rsidRDefault="00BF24DC" w:rsidP="009520A6">
      <w:pPr>
        <w:ind w:left="3600" w:firstLine="720"/>
        <w:rPr>
          <w:sz w:val="20"/>
          <w:szCs w:val="20"/>
        </w:rPr>
      </w:pPr>
      <w:r w:rsidRPr="00C706BF">
        <w:rPr>
          <w:sz w:val="20"/>
          <w:szCs w:val="20"/>
        </w:rPr>
        <w:t xml:space="preserve">CARMMA </w:t>
      </w:r>
      <w:r w:rsidR="00266AEE">
        <w:rPr>
          <w:sz w:val="20"/>
          <w:szCs w:val="20"/>
        </w:rPr>
        <w:t xml:space="preserve">L </w:t>
      </w:r>
      <w:r w:rsidRPr="00C706BF">
        <w:rPr>
          <w:sz w:val="20"/>
          <w:szCs w:val="20"/>
        </w:rPr>
        <w:t>PARKISON</w:t>
      </w:r>
    </w:p>
    <w:p w14:paraId="6ADBC7FD" w14:textId="77777777" w:rsidR="009520A6" w:rsidRPr="00C706BF" w:rsidRDefault="009520A6" w:rsidP="009520A6">
      <w:pPr>
        <w:ind w:left="3600" w:firstLine="720"/>
        <w:rPr>
          <w:sz w:val="20"/>
          <w:szCs w:val="20"/>
        </w:rPr>
      </w:pPr>
      <w:r w:rsidRPr="00C706BF">
        <w:rPr>
          <w:sz w:val="20"/>
          <w:szCs w:val="20"/>
        </w:rPr>
        <w:t>CLERK OF COURT</w:t>
      </w:r>
    </w:p>
    <w:p w14:paraId="0C942681" w14:textId="77777777" w:rsidR="003C7C25" w:rsidRPr="00C706BF" w:rsidRDefault="003C7C25" w:rsidP="009520A6">
      <w:pPr>
        <w:ind w:left="3600" w:firstLine="720"/>
        <w:rPr>
          <w:sz w:val="20"/>
          <w:szCs w:val="20"/>
        </w:rPr>
      </w:pPr>
      <w:r w:rsidRPr="00C706BF">
        <w:rPr>
          <w:sz w:val="20"/>
          <w:szCs w:val="20"/>
        </w:rPr>
        <w:t>ROUTT COUNTY COMBINED COURT</w:t>
      </w:r>
    </w:p>
    <w:p w14:paraId="2A95E46D" w14:textId="77777777" w:rsidR="003C7C25" w:rsidRPr="00C706BF" w:rsidRDefault="003C7C25">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t>WATER DIVISION 6</w:t>
      </w:r>
    </w:p>
    <w:bookmarkEnd w:id="11"/>
    <w:p w14:paraId="536900F7" w14:textId="77777777" w:rsidR="003C7C25" w:rsidRPr="00C706BF" w:rsidRDefault="003C7C25">
      <w:pPr>
        <w:rPr>
          <w:sz w:val="20"/>
          <w:szCs w:val="20"/>
        </w:rPr>
      </w:pPr>
    </w:p>
    <w:p w14:paraId="7E56D5A0" w14:textId="72CBC568" w:rsidR="003C7C25" w:rsidRPr="00C706BF" w:rsidRDefault="009520A6">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003C7C25" w:rsidRPr="00C706BF">
        <w:rPr>
          <w:sz w:val="20"/>
          <w:szCs w:val="20"/>
          <w:u w:val="single"/>
        </w:rPr>
        <w:t xml:space="preserve">/s/ </w:t>
      </w:r>
      <w:r w:rsidR="00C706BF">
        <w:rPr>
          <w:sz w:val="20"/>
          <w:szCs w:val="20"/>
          <w:u w:val="single"/>
        </w:rPr>
        <w:t>Carmma L. Parkison</w:t>
      </w:r>
      <w:r w:rsidR="007C20EB" w:rsidRPr="00C706BF">
        <w:rPr>
          <w:sz w:val="20"/>
          <w:szCs w:val="20"/>
          <w:u w:val="single"/>
        </w:rPr>
        <w:t xml:space="preserve"> </w:t>
      </w:r>
    </w:p>
    <w:p w14:paraId="644E496B" w14:textId="79BD6EBB" w:rsidR="003C7C25" w:rsidRPr="00C706BF" w:rsidRDefault="009520A6">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bookmarkEnd w:id="12"/>
      <w:bookmarkEnd w:id="62"/>
      <w:bookmarkEnd w:id="5"/>
      <w:bookmarkEnd w:id="13"/>
      <w:r w:rsidR="00C706BF">
        <w:rPr>
          <w:sz w:val="20"/>
          <w:szCs w:val="20"/>
        </w:rPr>
        <w:t>Clerk of Court</w:t>
      </w:r>
    </w:p>
    <w:sectPr w:rsidR="003C7C25" w:rsidRPr="00C706BF" w:rsidSect="00A91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AB"/>
    <w:rsid w:val="00031A61"/>
    <w:rsid w:val="000465AD"/>
    <w:rsid w:val="000B59FC"/>
    <w:rsid w:val="000C23A9"/>
    <w:rsid w:val="000D6981"/>
    <w:rsid w:val="00105E85"/>
    <w:rsid w:val="00137193"/>
    <w:rsid w:val="00160DBC"/>
    <w:rsid w:val="00165866"/>
    <w:rsid w:val="001975EB"/>
    <w:rsid w:val="001F14CF"/>
    <w:rsid w:val="001F6AFF"/>
    <w:rsid w:val="002320BF"/>
    <w:rsid w:val="00266AEE"/>
    <w:rsid w:val="00276EA8"/>
    <w:rsid w:val="002777ED"/>
    <w:rsid w:val="002947D7"/>
    <w:rsid w:val="002B0FCC"/>
    <w:rsid w:val="002C42EC"/>
    <w:rsid w:val="002C48EC"/>
    <w:rsid w:val="002D3E40"/>
    <w:rsid w:val="002E55F9"/>
    <w:rsid w:val="002F092B"/>
    <w:rsid w:val="002F0C51"/>
    <w:rsid w:val="00301544"/>
    <w:rsid w:val="003252D3"/>
    <w:rsid w:val="00353365"/>
    <w:rsid w:val="003719D3"/>
    <w:rsid w:val="0037657D"/>
    <w:rsid w:val="00393DA6"/>
    <w:rsid w:val="003A3F00"/>
    <w:rsid w:val="003C7C25"/>
    <w:rsid w:val="003D4679"/>
    <w:rsid w:val="003F036F"/>
    <w:rsid w:val="003F251C"/>
    <w:rsid w:val="00445368"/>
    <w:rsid w:val="00461280"/>
    <w:rsid w:val="004719F9"/>
    <w:rsid w:val="004801E6"/>
    <w:rsid w:val="00486975"/>
    <w:rsid w:val="00487ACF"/>
    <w:rsid w:val="004B0C3B"/>
    <w:rsid w:val="004B2478"/>
    <w:rsid w:val="004B6BD3"/>
    <w:rsid w:val="004D6C04"/>
    <w:rsid w:val="004E2BF2"/>
    <w:rsid w:val="004E431E"/>
    <w:rsid w:val="004F3829"/>
    <w:rsid w:val="005108A9"/>
    <w:rsid w:val="00510B9A"/>
    <w:rsid w:val="00514491"/>
    <w:rsid w:val="005413C4"/>
    <w:rsid w:val="00556BC7"/>
    <w:rsid w:val="00562971"/>
    <w:rsid w:val="0056784C"/>
    <w:rsid w:val="005770F0"/>
    <w:rsid w:val="00591524"/>
    <w:rsid w:val="005B05B3"/>
    <w:rsid w:val="005D2BF1"/>
    <w:rsid w:val="006079CB"/>
    <w:rsid w:val="0061401B"/>
    <w:rsid w:val="006207C6"/>
    <w:rsid w:val="006223D6"/>
    <w:rsid w:val="0064274D"/>
    <w:rsid w:val="006F6BEC"/>
    <w:rsid w:val="00707D3D"/>
    <w:rsid w:val="00720B01"/>
    <w:rsid w:val="0074488F"/>
    <w:rsid w:val="00764203"/>
    <w:rsid w:val="00784893"/>
    <w:rsid w:val="007C20EB"/>
    <w:rsid w:val="007D2362"/>
    <w:rsid w:val="007F3CB4"/>
    <w:rsid w:val="007F7825"/>
    <w:rsid w:val="008553DE"/>
    <w:rsid w:val="00855FDC"/>
    <w:rsid w:val="00873B48"/>
    <w:rsid w:val="00882001"/>
    <w:rsid w:val="008A4214"/>
    <w:rsid w:val="008E426A"/>
    <w:rsid w:val="009203C9"/>
    <w:rsid w:val="0094669B"/>
    <w:rsid w:val="009520A6"/>
    <w:rsid w:val="00982504"/>
    <w:rsid w:val="009854DB"/>
    <w:rsid w:val="009A153C"/>
    <w:rsid w:val="009C55D6"/>
    <w:rsid w:val="00A732C8"/>
    <w:rsid w:val="00A77522"/>
    <w:rsid w:val="00A77F63"/>
    <w:rsid w:val="00A861BD"/>
    <w:rsid w:val="00A91785"/>
    <w:rsid w:val="00AA1DDC"/>
    <w:rsid w:val="00B04FFC"/>
    <w:rsid w:val="00B34C23"/>
    <w:rsid w:val="00B43948"/>
    <w:rsid w:val="00BA2508"/>
    <w:rsid w:val="00BB7F99"/>
    <w:rsid w:val="00BC00DD"/>
    <w:rsid w:val="00BC3CDA"/>
    <w:rsid w:val="00BF24DC"/>
    <w:rsid w:val="00C16E0A"/>
    <w:rsid w:val="00C26BFA"/>
    <w:rsid w:val="00C26DE4"/>
    <w:rsid w:val="00C61EA8"/>
    <w:rsid w:val="00C706BF"/>
    <w:rsid w:val="00C7535D"/>
    <w:rsid w:val="00C77148"/>
    <w:rsid w:val="00CC0339"/>
    <w:rsid w:val="00CE6389"/>
    <w:rsid w:val="00D47FE5"/>
    <w:rsid w:val="00D6529F"/>
    <w:rsid w:val="00DA6127"/>
    <w:rsid w:val="00DB3D45"/>
    <w:rsid w:val="00DF287F"/>
    <w:rsid w:val="00DF56B7"/>
    <w:rsid w:val="00E073B0"/>
    <w:rsid w:val="00E122D2"/>
    <w:rsid w:val="00E3480E"/>
    <w:rsid w:val="00E408AB"/>
    <w:rsid w:val="00E60A9E"/>
    <w:rsid w:val="00E93631"/>
    <w:rsid w:val="00EC3DAB"/>
    <w:rsid w:val="00ED0306"/>
    <w:rsid w:val="00EE3FB7"/>
    <w:rsid w:val="00EE60C6"/>
    <w:rsid w:val="00F13F49"/>
    <w:rsid w:val="00F1469E"/>
    <w:rsid w:val="00F35055"/>
    <w:rsid w:val="00F42C8B"/>
    <w:rsid w:val="00F707AD"/>
    <w:rsid w:val="00F7092B"/>
    <w:rsid w:val="00FF1B29"/>
    <w:rsid w:val="00FF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669F5"/>
  <w15:docId w15:val="{3E92E17C-D336-4E5F-B6B8-6108C9C1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A9E"/>
    <w:rPr>
      <w:sz w:val="24"/>
      <w:szCs w:val="24"/>
    </w:rPr>
  </w:style>
  <w:style w:type="paragraph" w:styleId="Heading3">
    <w:name w:val="heading 3"/>
    <w:basedOn w:val="Normal"/>
    <w:next w:val="Normal"/>
    <w:link w:val="Heading3Char"/>
    <w:qFormat/>
    <w:locked/>
    <w:rsid w:val="001F14CF"/>
    <w:pPr>
      <w:keepNext/>
      <w:jc w:val="center"/>
      <w:outlineLvl w:val="2"/>
    </w:pPr>
    <w:rPr>
      <w:rFonts w:ascii="Arial" w:hAnsi="Arial"/>
      <w:b/>
      <w:color w:val="000000"/>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522"/>
    <w:rPr>
      <w:color w:val="0000FF" w:themeColor="hyperlink"/>
      <w:u w:val="single"/>
    </w:rPr>
  </w:style>
  <w:style w:type="character" w:styleId="UnresolvedMention">
    <w:name w:val="Unresolved Mention"/>
    <w:basedOn w:val="DefaultParagraphFont"/>
    <w:uiPriority w:val="99"/>
    <w:semiHidden/>
    <w:unhideWhenUsed/>
    <w:rsid w:val="00A77522"/>
    <w:rPr>
      <w:color w:val="605E5C"/>
      <w:shd w:val="clear" w:color="auto" w:fill="E1DFDD"/>
    </w:rPr>
  </w:style>
  <w:style w:type="paragraph" w:customStyle="1" w:styleId="DocID">
    <w:name w:val="DocID"/>
    <w:basedOn w:val="Footer"/>
    <w:next w:val="Footer"/>
    <w:link w:val="DocIDChar"/>
    <w:rsid w:val="001F14CF"/>
    <w:pPr>
      <w:tabs>
        <w:tab w:val="clear" w:pos="4680"/>
        <w:tab w:val="clear" w:pos="9360"/>
      </w:tabs>
      <w:overflowPunct w:val="0"/>
      <w:autoSpaceDE w:val="0"/>
      <w:autoSpaceDN w:val="0"/>
      <w:adjustRightInd w:val="0"/>
      <w:spacing w:before="240"/>
      <w:textAlignment w:val="baseline"/>
    </w:pPr>
    <w:rPr>
      <w:sz w:val="16"/>
      <w:szCs w:val="20"/>
    </w:rPr>
  </w:style>
  <w:style w:type="character" w:customStyle="1" w:styleId="DocIDChar">
    <w:name w:val="DocID Char"/>
    <w:basedOn w:val="DefaultParagraphFont"/>
    <w:link w:val="DocID"/>
    <w:rsid w:val="001F14CF"/>
    <w:rPr>
      <w:sz w:val="16"/>
    </w:rPr>
  </w:style>
  <w:style w:type="paragraph" w:styleId="Footer">
    <w:name w:val="footer"/>
    <w:basedOn w:val="Normal"/>
    <w:link w:val="FooterChar"/>
    <w:semiHidden/>
    <w:unhideWhenUsed/>
    <w:rsid w:val="001F14CF"/>
    <w:pPr>
      <w:tabs>
        <w:tab w:val="center" w:pos="4680"/>
        <w:tab w:val="right" w:pos="9360"/>
      </w:tabs>
    </w:pPr>
  </w:style>
  <w:style w:type="character" w:customStyle="1" w:styleId="FooterChar">
    <w:name w:val="Footer Char"/>
    <w:basedOn w:val="DefaultParagraphFont"/>
    <w:link w:val="Footer"/>
    <w:semiHidden/>
    <w:rsid w:val="001F14CF"/>
    <w:rPr>
      <w:sz w:val="24"/>
      <w:szCs w:val="24"/>
    </w:rPr>
  </w:style>
  <w:style w:type="paragraph" w:styleId="ListParagraph">
    <w:name w:val="List Paragraph"/>
    <w:basedOn w:val="Normal"/>
    <w:link w:val="ListParagraphChar"/>
    <w:uiPriority w:val="34"/>
    <w:qFormat/>
    <w:rsid w:val="001F14CF"/>
    <w:pPr>
      <w:ind w:left="720"/>
      <w:contextualSpacing/>
    </w:pPr>
    <w:rPr>
      <w:rFonts w:ascii="Century Schoolbook" w:hAnsi="Century Schoolbook"/>
    </w:rPr>
  </w:style>
  <w:style w:type="character" w:customStyle="1" w:styleId="ListParagraphChar">
    <w:name w:val="List Paragraph Char"/>
    <w:basedOn w:val="DefaultParagraphFont"/>
    <w:link w:val="ListParagraph"/>
    <w:uiPriority w:val="34"/>
    <w:rsid w:val="001F14CF"/>
    <w:rPr>
      <w:rFonts w:ascii="Century Schoolbook" w:hAnsi="Century Schoolbook"/>
      <w:sz w:val="24"/>
      <w:szCs w:val="24"/>
    </w:rPr>
  </w:style>
  <w:style w:type="character" w:customStyle="1" w:styleId="Heading3Char">
    <w:name w:val="Heading 3 Char"/>
    <w:basedOn w:val="DefaultParagraphFont"/>
    <w:link w:val="Heading3"/>
    <w:rsid w:val="001F14CF"/>
    <w:rPr>
      <w:rFonts w:ascii="Arial" w:hAnsi="Arial"/>
      <w:b/>
      <w:color w:val="000000"/>
      <w:sz w:val="18"/>
    </w:rPr>
  </w:style>
  <w:style w:type="table" w:styleId="TableGrid">
    <w:name w:val="Table Grid"/>
    <w:basedOn w:val="TableNormal"/>
    <w:locked/>
    <w:rsid w:val="001F1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ire@ColoradoWaterMatters.com" TargetMode="External"/><Relationship Id="rId13" Type="http://schemas.openxmlformats.org/officeDocument/2006/relationships/hyperlink" Target="https://dwr.colorado.gov/" TargetMode="External"/><Relationship Id="rId3" Type="http://schemas.openxmlformats.org/officeDocument/2006/relationships/webSettings" Target="webSettings.xml"/><Relationship Id="rId7" Type="http://schemas.openxmlformats.org/officeDocument/2006/relationships/hyperlink" Target="mailto:slogden@hollandhart.com" TargetMode="External"/><Relationship Id="rId12" Type="http://schemas.openxmlformats.org/officeDocument/2006/relationships/hyperlink" Target="https://dwr.colorado.gov/public-information/notification-li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hamilton@hollandhart.com" TargetMode="External"/><Relationship Id="rId11" Type="http://schemas.openxmlformats.org/officeDocument/2006/relationships/hyperlink" Target="http://www.balcombgreen.com" TargetMode="External"/><Relationship Id="rId5" Type="http://schemas.openxmlformats.org/officeDocument/2006/relationships/hyperlink" Target="mailto:psachs@paulsachspc.com" TargetMode="External"/><Relationship Id="rId15" Type="http://schemas.openxmlformats.org/officeDocument/2006/relationships/theme" Target="theme/theme1.xml"/><Relationship Id="rId10" Type="http://schemas.openxmlformats.org/officeDocument/2006/relationships/hyperlink" Target="mailto:trgray7@gmail.com" TargetMode="External"/><Relationship Id="rId4" Type="http://schemas.openxmlformats.org/officeDocument/2006/relationships/hyperlink" Target="mailto:tedandpattymyers@gmail.com" TargetMode="External"/><Relationship Id="rId9" Type="http://schemas.openxmlformats.org/officeDocument/2006/relationships/hyperlink" Target="mailto:randyneece@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16072</Words>
  <Characters>85123</Characters>
  <Application>Microsoft Office Word</Application>
  <DocSecurity>0</DocSecurity>
  <Lines>709</Lines>
  <Paragraphs>201</Paragraphs>
  <ScaleCrop>false</ScaleCrop>
  <HeadingPairs>
    <vt:vector size="2" baseType="variant">
      <vt:variant>
        <vt:lpstr>Title</vt:lpstr>
      </vt:variant>
      <vt:variant>
        <vt:i4>1</vt:i4>
      </vt:variant>
    </vt:vector>
  </HeadingPairs>
  <TitlesOfParts>
    <vt:vector size="1" baseType="lpstr">
      <vt:lpstr/>
    </vt:vector>
  </TitlesOfParts>
  <Company>Colorado State Judicial</Company>
  <LinksUpToDate>false</LinksUpToDate>
  <CharactersWithSpaces>100994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Courts</dc:creator>
  <cp:lastModifiedBy>parkison, carmma</cp:lastModifiedBy>
  <cp:revision>6</cp:revision>
  <dcterms:created xsi:type="dcterms:W3CDTF">2026-01-09T20:05:00Z</dcterms:created>
  <dcterms:modified xsi:type="dcterms:W3CDTF">2026-01-09T21:05:00Z</dcterms:modified>
</cp:coreProperties>
</file>