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7332" w14:textId="77777777" w:rsidR="0005522D" w:rsidRPr="0005522D" w:rsidRDefault="0005522D" w:rsidP="0005522D">
      <w:pPr>
        <w:rPr>
          <w:rFonts w:ascii="Book Antiqua" w:hAnsi="Book Antiqua"/>
          <w:szCs w:val="20"/>
        </w:rPr>
      </w:pPr>
    </w:p>
    <w:p w14:paraId="0B602F91" w14:textId="77777777" w:rsidR="0005522D" w:rsidRPr="0005522D" w:rsidRDefault="0005522D" w:rsidP="0005522D">
      <w:pPr>
        <w:framePr w:w="10802" w:h="940" w:wrap="auto" w:vAnchor="page" w:hAnchor="page" w:x="802" w:y="1985"/>
        <w:spacing w:line="182" w:lineRule="exact"/>
        <w:jc w:val="center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>STATE OF COLORADO</w:t>
      </w:r>
    </w:p>
    <w:p w14:paraId="040D7E75" w14:textId="77777777" w:rsidR="0005522D" w:rsidRPr="0005522D" w:rsidRDefault="0005522D" w:rsidP="0005522D">
      <w:pPr>
        <w:framePr w:w="10802" w:h="940" w:wrap="auto" w:vAnchor="page" w:hAnchor="page" w:x="802" w:y="1985"/>
        <w:spacing w:line="182" w:lineRule="exact"/>
        <w:jc w:val="center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>Ralph L. Carr Judicial Center</w:t>
      </w:r>
    </w:p>
    <w:p w14:paraId="14B90B80" w14:textId="77777777" w:rsidR="0005522D" w:rsidRPr="0005522D" w:rsidRDefault="0005522D" w:rsidP="0005522D">
      <w:pPr>
        <w:framePr w:w="10802" w:h="940" w:wrap="auto" w:vAnchor="page" w:hAnchor="page" w:x="802" w:y="1985"/>
        <w:spacing w:before="43" w:line="182" w:lineRule="exact"/>
        <w:jc w:val="center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>2 East 14</w:t>
      </w:r>
      <w:r w:rsidRPr="0005522D">
        <w:rPr>
          <w:rFonts w:ascii="Book Antiqua" w:hAnsi="Book Antiqua"/>
          <w:b/>
          <w:sz w:val="18"/>
          <w:szCs w:val="20"/>
          <w:vertAlign w:val="superscript"/>
        </w:rPr>
        <w:t>th</w:t>
      </w:r>
      <w:r w:rsidRPr="0005522D">
        <w:rPr>
          <w:rFonts w:ascii="Book Antiqua" w:hAnsi="Book Antiqua"/>
          <w:b/>
          <w:sz w:val="18"/>
          <w:szCs w:val="20"/>
        </w:rPr>
        <w:t xml:space="preserve"> Avenue</w:t>
      </w:r>
    </w:p>
    <w:p w14:paraId="19FADB6F" w14:textId="77777777" w:rsidR="0005522D" w:rsidRPr="0005522D" w:rsidRDefault="0005522D" w:rsidP="0005522D">
      <w:pPr>
        <w:framePr w:w="10802" w:h="940" w:wrap="auto" w:vAnchor="page" w:hAnchor="page" w:x="802" w:y="1985"/>
        <w:spacing w:before="57" w:line="182" w:lineRule="exact"/>
        <w:jc w:val="center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>DENVER, COLORADO 80203</w:t>
      </w:r>
    </w:p>
    <w:p w14:paraId="47C0F210" w14:textId="77777777" w:rsidR="0005522D" w:rsidRPr="0005522D" w:rsidRDefault="0005522D" w:rsidP="0005522D">
      <w:pPr>
        <w:framePr w:w="10802" w:h="940" w:wrap="auto" w:vAnchor="page" w:hAnchor="page" w:x="802" w:y="1985"/>
        <w:spacing w:before="67" w:line="182" w:lineRule="exact"/>
        <w:jc w:val="center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>(720) 625-5164</w:t>
      </w:r>
    </w:p>
    <w:p w14:paraId="50132741" w14:textId="77777777" w:rsidR="0005522D" w:rsidRPr="0005522D" w:rsidRDefault="0005522D" w:rsidP="0005522D">
      <w:pPr>
        <w:framePr w:w="10802" w:h="940" w:wrap="auto" w:vAnchor="page" w:hAnchor="page" w:x="802" w:y="1985"/>
        <w:spacing w:before="67" w:line="182" w:lineRule="exact"/>
        <w:rPr>
          <w:rFonts w:ascii="Book Antiqua" w:hAnsi="Book Antiqua"/>
          <w:b/>
          <w:sz w:val="18"/>
          <w:szCs w:val="20"/>
        </w:rPr>
      </w:pP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  <w:t>Tiffany Mortier</w:t>
      </w:r>
    </w:p>
    <w:p w14:paraId="09D5C17B" w14:textId="77777777" w:rsidR="0005522D" w:rsidRPr="0005522D" w:rsidRDefault="0005522D" w:rsidP="0005522D">
      <w:pPr>
        <w:framePr w:w="10802" w:h="940" w:wrap="auto" w:vAnchor="page" w:hAnchor="page" w:x="802" w:y="1985"/>
        <w:spacing w:before="67" w:line="182" w:lineRule="exact"/>
        <w:rPr>
          <w:rFonts w:ascii="Book Antiqua" w:hAnsi="Book Antiqua"/>
          <w:sz w:val="18"/>
          <w:szCs w:val="20"/>
        </w:rPr>
      </w:pP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  <w:t>Clerk of Court</w:t>
      </w:r>
    </w:p>
    <w:p w14:paraId="686C4F7E" w14:textId="77777777" w:rsidR="0005522D" w:rsidRPr="0005522D" w:rsidRDefault="0005522D" w:rsidP="0005522D">
      <w:pPr>
        <w:framePr w:w="10802" w:h="940" w:wrap="auto" w:vAnchor="page" w:hAnchor="page" w:x="802" w:y="1985"/>
        <w:spacing w:before="67" w:line="182" w:lineRule="exact"/>
        <w:rPr>
          <w:rFonts w:ascii="Book Antiqua" w:hAnsi="Book Antiqua"/>
          <w:b/>
          <w:sz w:val="16"/>
          <w:szCs w:val="16"/>
        </w:rPr>
      </w:pP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</w:r>
      <w:r w:rsidRPr="0005522D">
        <w:rPr>
          <w:rFonts w:ascii="Book Antiqua" w:hAnsi="Book Antiqua"/>
          <w:sz w:val="18"/>
          <w:szCs w:val="20"/>
        </w:rPr>
        <w:tab/>
        <w:t>Court Executive</w:t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8"/>
          <w:szCs w:val="20"/>
        </w:rPr>
        <w:tab/>
      </w:r>
      <w:r w:rsidRPr="0005522D">
        <w:rPr>
          <w:rFonts w:ascii="Book Antiqua" w:hAnsi="Book Antiqua"/>
          <w:b/>
          <w:sz w:val="16"/>
          <w:szCs w:val="16"/>
        </w:rPr>
        <w:t xml:space="preserve">   </w:t>
      </w:r>
    </w:p>
    <w:p w14:paraId="14C4EB0E" w14:textId="46622A36" w:rsidR="002B7BED" w:rsidRPr="006B7D43" w:rsidRDefault="0005522D" w:rsidP="0005522D">
      <w:pPr>
        <w:jc w:val="center"/>
      </w:pPr>
      <w:r>
        <w:rPr>
          <w:noProof/>
        </w:rPr>
        <w:drawing>
          <wp:inline distT="0" distB="0" distL="0" distR="0" wp14:anchorId="3EFA3268" wp14:editId="1F6CA2FD">
            <wp:extent cx="2857500" cy="327660"/>
            <wp:effectExtent l="0" t="0" r="0" b="0"/>
            <wp:docPr id="1" name="Picture 1" descr="Court of Appe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t of Appea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A275D" w14:textId="77777777" w:rsidR="002B7BED" w:rsidRPr="00DA0435" w:rsidRDefault="002B7BED" w:rsidP="00407F9A">
      <w:pPr>
        <w:jc w:val="both"/>
      </w:pPr>
    </w:p>
    <w:p w14:paraId="38273F7A" w14:textId="52455DC7" w:rsidR="00BF701D" w:rsidRPr="00BF701D" w:rsidRDefault="00BF701D" w:rsidP="00BF701D">
      <w:pPr>
        <w:spacing w:line="360" w:lineRule="auto"/>
        <w:rPr>
          <w:rFonts w:eastAsia="Calibri"/>
          <w:szCs w:val="22"/>
        </w:rPr>
      </w:pPr>
      <w:r w:rsidRPr="00BF701D">
        <w:rPr>
          <w:rFonts w:eastAsia="Calibri"/>
          <w:szCs w:val="22"/>
        </w:rPr>
        <w:t>POLICY REGARDING PLEADINGS FILED BY FAX BY SELF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>REPRESENTED PARTIES</w:t>
      </w:r>
    </w:p>
    <w:p w14:paraId="54BB0948" w14:textId="77777777" w:rsidR="00BF701D" w:rsidRPr="00BF701D" w:rsidRDefault="00BF701D" w:rsidP="00BF701D">
      <w:pPr>
        <w:spacing w:line="360" w:lineRule="auto"/>
        <w:rPr>
          <w:rFonts w:eastAsia="Calibri"/>
          <w:szCs w:val="22"/>
        </w:rPr>
      </w:pPr>
    </w:p>
    <w:p w14:paraId="265FE075" w14:textId="085BEFA7" w:rsidR="00BF701D" w:rsidRPr="00BF701D" w:rsidRDefault="00BF701D" w:rsidP="00BF701D">
      <w:pPr>
        <w:spacing w:line="360" w:lineRule="auto"/>
        <w:ind w:firstLine="720"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The Court of Appeals has revised its policy and, effective </w:t>
      </w:r>
      <w:r>
        <w:rPr>
          <w:rFonts w:eastAsia="Calibri"/>
          <w:szCs w:val="22"/>
        </w:rPr>
        <w:t>July 25, 2025</w:t>
      </w:r>
      <w:r w:rsidRPr="00BF701D">
        <w:rPr>
          <w:rFonts w:eastAsia="Calibri"/>
          <w:szCs w:val="22"/>
        </w:rPr>
        <w:t xml:space="preserve">, will accept certain types of pleadings by fax only by self-represented parties.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 xml:space="preserve">Parties represented by </w:t>
      </w:r>
      <w:proofErr w:type="gramStart"/>
      <w:r w:rsidRPr="00BF701D">
        <w:rPr>
          <w:rFonts w:eastAsia="Calibri"/>
          <w:szCs w:val="22"/>
        </w:rPr>
        <w:t>counsel</w:t>
      </w:r>
      <w:proofErr w:type="gramEnd"/>
      <w:r w:rsidRPr="00BF701D">
        <w:rPr>
          <w:rFonts w:eastAsia="Calibri"/>
          <w:szCs w:val="22"/>
        </w:rPr>
        <w:t xml:space="preserve"> must use the Colorado Courts E-Filing system for any electronic filing with the Court of Appeals.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 xml:space="preserve">All faxed pleadings by self-represented parties must be in accordance with </w:t>
      </w:r>
      <w:proofErr w:type="spellStart"/>
      <w:r w:rsidRPr="00BF701D">
        <w:rPr>
          <w:rFonts w:eastAsia="Calibri"/>
          <w:szCs w:val="22"/>
        </w:rPr>
        <w:t>C.R.C.P</w:t>
      </w:r>
      <w:proofErr w:type="spellEnd"/>
      <w:r w:rsidRPr="00BF701D">
        <w:rPr>
          <w:rFonts w:eastAsia="Calibri"/>
          <w:szCs w:val="22"/>
        </w:rPr>
        <w:t xml:space="preserve">. 121, Section 1-25 and this policy statement. </w:t>
      </w:r>
    </w:p>
    <w:p w14:paraId="4D2B7465" w14:textId="77777777" w:rsidR="00BF701D" w:rsidRDefault="00BF701D" w:rsidP="00BF701D">
      <w:pPr>
        <w:spacing w:line="360" w:lineRule="auto"/>
        <w:ind w:firstLine="720"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When filing by fax, the original document shall not be submitted to the court.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 xml:space="preserve">The self-represented party filing a pleading by fax shall retain the original document for production to the court, if requested to do so.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>The fax number for the Court of Appeals clerk’s office is</w:t>
      </w:r>
      <w:r>
        <w:rPr>
          <w:rFonts w:eastAsia="Calibri"/>
          <w:szCs w:val="22"/>
        </w:rPr>
        <w:t>:</w:t>
      </w:r>
    </w:p>
    <w:p w14:paraId="47329F0D" w14:textId="0F2D0527" w:rsidR="00BF701D" w:rsidRPr="00BF701D" w:rsidRDefault="00BF701D" w:rsidP="00BF701D">
      <w:pPr>
        <w:spacing w:line="360" w:lineRule="auto"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 (720) 625-5148.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 xml:space="preserve">This is the only number that can be used for this purpose. </w:t>
      </w:r>
      <w:r>
        <w:rPr>
          <w:rFonts w:eastAsia="Calibri"/>
          <w:szCs w:val="22"/>
        </w:rPr>
        <w:t xml:space="preserve"> </w:t>
      </w:r>
      <w:r w:rsidRPr="00BF701D">
        <w:rPr>
          <w:rFonts w:eastAsia="Calibri"/>
          <w:szCs w:val="22"/>
        </w:rPr>
        <w:t xml:space="preserve">Any type of pleading will be accepted by fax except those listed below. </w:t>
      </w:r>
    </w:p>
    <w:p w14:paraId="7C0C988D" w14:textId="77777777" w:rsidR="00BF701D" w:rsidRPr="00BF701D" w:rsidRDefault="00BF701D" w:rsidP="00BF701D">
      <w:pPr>
        <w:spacing w:line="360" w:lineRule="auto"/>
        <w:ind w:firstLine="420"/>
        <w:rPr>
          <w:rFonts w:eastAsia="Calibri"/>
          <w:szCs w:val="22"/>
        </w:rPr>
      </w:pPr>
      <w:r w:rsidRPr="00BF701D">
        <w:rPr>
          <w:rFonts w:eastAsia="Calibri"/>
          <w:szCs w:val="22"/>
        </w:rPr>
        <w:t>The following types of pleading will NOT BE ACCEPTED by fax:</w:t>
      </w:r>
    </w:p>
    <w:p w14:paraId="0A454978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>Any type of pleading over 5 pages,</w:t>
      </w:r>
    </w:p>
    <w:p w14:paraId="1F2037F8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Any type of pleading which requires a docket fee, </w:t>
      </w:r>
    </w:p>
    <w:p w14:paraId="320FE17D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Notice of Appeal,  </w:t>
      </w:r>
    </w:p>
    <w:p w14:paraId="264A3B53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All types of briefs, </w:t>
      </w:r>
    </w:p>
    <w:p w14:paraId="08D29A80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Supplemental Authorities, </w:t>
      </w:r>
    </w:p>
    <w:p w14:paraId="127DCE96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 xml:space="preserve">Petitions for Rehearing, and </w:t>
      </w:r>
    </w:p>
    <w:p w14:paraId="7F6AF8CD" w14:textId="77777777" w:rsidR="00BF701D" w:rsidRPr="00BF701D" w:rsidRDefault="00BF701D" w:rsidP="00BF701D">
      <w:pPr>
        <w:numPr>
          <w:ilvl w:val="0"/>
          <w:numId w:val="34"/>
        </w:numPr>
        <w:spacing w:line="360" w:lineRule="auto"/>
        <w:contextualSpacing/>
        <w:rPr>
          <w:rFonts w:eastAsia="Calibri"/>
          <w:szCs w:val="22"/>
        </w:rPr>
      </w:pPr>
      <w:r w:rsidRPr="00BF701D">
        <w:rPr>
          <w:rFonts w:eastAsia="Calibri"/>
          <w:szCs w:val="22"/>
        </w:rPr>
        <w:t>Any motion filed after an appeal is briefed and the case is placed “at issue” for resolution by a 3-Judge panel.</w:t>
      </w:r>
    </w:p>
    <w:p w14:paraId="08FD35E3" w14:textId="38AC7067" w:rsidR="0022023E" w:rsidRPr="0022023E" w:rsidRDefault="0022023E" w:rsidP="009B75DB">
      <w:pPr>
        <w:spacing w:before="100" w:beforeAutospacing="1" w:after="100" w:afterAutospacing="1"/>
      </w:pPr>
    </w:p>
    <w:p w14:paraId="7508F139" w14:textId="77777777" w:rsidR="0022023E" w:rsidRPr="0022023E" w:rsidRDefault="0022023E" w:rsidP="0022023E">
      <w:pPr>
        <w:suppressAutoHyphens/>
      </w:pPr>
      <w:r w:rsidRPr="0022023E">
        <w:tab/>
      </w:r>
      <w:r w:rsidRPr="0022023E">
        <w:tab/>
      </w:r>
      <w:r w:rsidRPr="0022023E">
        <w:tab/>
      </w:r>
      <w:r w:rsidRPr="0022023E">
        <w:tab/>
      </w:r>
      <w:r w:rsidRPr="0022023E">
        <w:tab/>
      </w:r>
      <w:r w:rsidRPr="0022023E">
        <w:tab/>
      </w:r>
    </w:p>
    <w:sectPr w:rsidR="0022023E" w:rsidRPr="0022023E" w:rsidSect="00666FFF">
      <w:footerReference w:type="default" r:id="rId12"/>
      <w:pgSz w:w="12240" w:h="15840"/>
      <w:pgMar w:top="1008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EAB8" w14:textId="77777777" w:rsidR="00F716EC" w:rsidRDefault="00F716EC">
      <w:r>
        <w:separator/>
      </w:r>
    </w:p>
  </w:endnote>
  <w:endnote w:type="continuationSeparator" w:id="0">
    <w:p w14:paraId="1F5CA72E" w14:textId="77777777" w:rsidR="00F716EC" w:rsidRDefault="00F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8C63" w14:textId="77777777" w:rsidR="0019207A" w:rsidRDefault="0019207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76A6">
      <w:rPr>
        <w:noProof/>
      </w:rPr>
      <w:t>1</w:t>
    </w:r>
    <w:r>
      <w:rPr>
        <w:noProof/>
      </w:rPr>
      <w:fldChar w:fldCharType="end"/>
    </w:r>
  </w:p>
  <w:p w14:paraId="497285CF" w14:textId="77777777" w:rsidR="006B78D9" w:rsidRDefault="006B7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E8B5" w14:textId="77777777" w:rsidR="00F716EC" w:rsidRDefault="00F716EC">
      <w:r>
        <w:separator/>
      </w:r>
    </w:p>
  </w:footnote>
  <w:footnote w:type="continuationSeparator" w:id="0">
    <w:p w14:paraId="67273E0E" w14:textId="77777777" w:rsidR="00F716EC" w:rsidRDefault="00F7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A84"/>
    <w:multiLevelType w:val="hybridMultilevel"/>
    <w:tmpl w:val="528E9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B08"/>
    <w:multiLevelType w:val="hybridMultilevel"/>
    <w:tmpl w:val="5C3A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30308"/>
    <w:multiLevelType w:val="hybridMultilevel"/>
    <w:tmpl w:val="5B4A9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C94BEF"/>
    <w:multiLevelType w:val="hybridMultilevel"/>
    <w:tmpl w:val="A99E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6FF3"/>
    <w:multiLevelType w:val="hybridMultilevel"/>
    <w:tmpl w:val="D8943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A2CC0"/>
    <w:multiLevelType w:val="hybridMultilevel"/>
    <w:tmpl w:val="01F0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40FE0"/>
    <w:multiLevelType w:val="hybridMultilevel"/>
    <w:tmpl w:val="A21E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7E66"/>
    <w:multiLevelType w:val="hybridMultilevel"/>
    <w:tmpl w:val="ADBC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342A"/>
    <w:multiLevelType w:val="hybridMultilevel"/>
    <w:tmpl w:val="F65846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B0F54D3"/>
    <w:multiLevelType w:val="hybridMultilevel"/>
    <w:tmpl w:val="D33AF0F2"/>
    <w:lvl w:ilvl="0" w:tplc="15B4F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26E86"/>
    <w:multiLevelType w:val="hybridMultilevel"/>
    <w:tmpl w:val="C5A6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2090F"/>
    <w:multiLevelType w:val="hybridMultilevel"/>
    <w:tmpl w:val="3526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F14F45"/>
    <w:multiLevelType w:val="hybridMultilevel"/>
    <w:tmpl w:val="8ED64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0446E5"/>
    <w:multiLevelType w:val="hybridMultilevel"/>
    <w:tmpl w:val="E230C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0F90"/>
    <w:multiLevelType w:val="hybridMultilevel"/>
    <w:tmpl w:val="BE0EB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1D9"/>
    <w:multiLevelType w:val="hybridMultilevel"/>
    <w:tmpl w:val="BFD4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3FEB"/>
    <w:multiLevelType w:val="hybridMultilevel"/>
    <w:tmpl w:val="A1CC7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300FF2"/>
    <w:multiLevelType w:val="hybridMultilevel"/>
    <w:tmpl w:val="D8E8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57F1B"/>
    <w:multiLevelType w:val="hybridMultilevel"/>
    <w:tmpl w:val="1FD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7E67"/>
    <w:multiLevelType w:val="hybridMultilevel"/>
    <w:tmpl w:val="495C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15932"/>
    <w:multiLevelType w:val="hybridMultilevel"/>
    <w:tmpl w:val="347E548A"/>
    <w:lvl w:ilvl="0" w:tplc="6DBC2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B629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0823"/>
    <w:multiLevelType w:val="hybridMultilevel"/>
    <w:tmpl w:val="D2488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7545B3"/>
    <w:multiLevelType w:val="hybridMultilevel"/>
    <w:tmpl w:val="E52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D2450"/>
    <w:multiLevelType w:val="hybridMultilevel"/>
    <w:tmpl w:val="C35E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E79D9"/>
    <w:multiLevelType w:val="hybridMultilevel"/>
    <w:tmpl w:val="AB0C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65718"/>
    <w:multiLevelType w:val="hybridMultilevel"/>
    <w:tmpl w:val="16A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7630F"/>
    <w:multiLevelType w:val="hybridMultilevel"/>
    <w:tmpl w:val="0EBC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24EBC"/>
    <w:multiLevelType w:val="hybridMultilevel"/>
    <w:tmpl w:val="B0C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62554"/>
    <w:multiLevelType w:val="hybridMultilevel"/>
    <w:tmpl w:val="716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FC2"/>
    <w:multiLevelType w:val="hybridMultilevel"/>
    <w:tmpl w:val="BD8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F6302"/>
    <w:multiLevelType w:val="hybridMultilevel"/>
    <w:tmpl w:val="4276FA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937619"/>
    <w:multiLevelType w:val="hybridMultilevel"/>
    <w:tmpl w:val="1D861170"/>
    <w:lvl w:ilvl="0" w:tplc="6DBC2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D5C40"/>
    <w:multiLevelType w:val="hybridMultilevel"/>
    <w:tmpl w:val="AD90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797A"/>
    <w:multiLevelType w:val="hybridMultilevel"/>
    <w:tmpl w:val="326018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535099">
    <w:abstractNumId w:val="32"/>
  </w:num>
  <w:num w:numId="2" w16cid:durableId="916674619">
    <w:abstractNumId w:val="28"/>
  </w:num>
  <w:num w:numId="3" w16cid:durableId="550534437">
    <w:abstractNumId w:val="23"/>
  </w:num>
  <w:num w:numId="4" w16cid:durableId="1036126949">
    <w:abstractNumId w:val="33"/>
  </w:num>
  <w:num w:numId="5" w16cid:durableId="926576737">
    <w:abstractNumId w:val="12"/>
  </w:num>
  <w:num w:numId="6" w16cid:durableId="63838965">
    <w:abstractNumId w:val="8"/>
  </w:num>
  <w:num w:numId="7" w16cid:durableId="1481313573">
    <w:abstractNumId w:val="29"/>
  </w:num>
  <w:num w:numId="8" w16cid:durableId="2000107802">
    <w:abstractNumId w:val="16"/>
  </w:num>
  <w:num w:numId="9" w16cid:durableId="1444768052">
    <w:abstractNumId w:val="5"/>
  </w:num>
  <w:num w:numId="10" w16cid:durableId="1180779975">
    <w:abstractNumId w:val="6"/>
  </w:num>
  <w:num w:numId="11" w16cid:durableId="488059793">
    <w:abstractNumId w:val="9"/>
  </w:num>
  <w:num w:numId="12" w16cid:durableId="46422403">
    <w:abstractNumId w:val="14"/>
  </w:num>
  <w:num w:numId="13" w16cid:durableId="903564512">
    <w:abstractNumId w:val="7"/>
  </w:num>
  <w:num w:numId="14" w16cid:durableId="1918710418">
    <w:abstractNumId w:val="15"/>
  </w:num>
  <w:num w:numId="15" w16cid:durableId="1234045358">
    <w:abstractNumId w:val="26"/>
  </w:num>
  <w:num w:numId="16" w16cid:durableId="281619218">
    <w:abstractNumId w:val="24"/>
  </w:num>
  <w:num w:numId="17" w16cid:durableId="192767076">
    <w:abstractNumId w:val="22"/>
  </w:num>
  <w:num w:numId="18" w16cid:durableId="180554707">
    <w:abstractNumId w:val="27"/>
  </w:num>
  <w:num w:numId="19" w16cid:durableId="1099133368">
    <w:abstractNumId w:val="25"/>
  </w:num>
  <w:num w:numId="20" w16cid:durableId="1895433662">
    <w:abstractNumId w:val="19"/>
  </w:num>
  <w:num w:numId="21" w16cid:durableId="130288226">
    <w:abstractNumId w:val="17"/>
  </w:num>
  <w:num w:numId="22" w16cid:durableId="40716397">
    <w:abstractNumId w:val="18"/>
  </w:num>
  <w:num w:numId="23" w16cid:durableId="1105492648">
    <w:abstractNumId w:val="3"/>
  </w:num>
  <w:num w:numId="24" w16cid:durableId="1611618912">
    <w:abstractNumId w:val="11"/>
  </w:num>
  <w:num w:numId="25" w16cid:durableId="1334453549">
    <w:abstractNumId w:val="13"/>
  </w:num>
  <w:num w:numId="26" w16cid:durableId="1835992086">
    <w:abstractNumId w:val="1"/>
  </w:num>
  <w:num w:numId="27" w16cid:durableId="1835803666">
    <w:abstractNumId w:val="21"/>
  </w:num>
  <w:num w:numId="28" w16cid:durableId="62677255">
    <w:abstractNumId w:val="31"/>
  </w:num>
  <w:num w:numId="29" w16cid:durableId="226963510">
    <w:abstractNumId w:val="20"/>
  </w:num>
  <w:num w:numId="30" w16cid:durableId="1011419965">
    <w:abstractNumId w:val="4"/>
  </w:num>
  <w:num w:numId="31" w16cid:durableId="1179467395">
    <w:abstractNumId w:val="10"/>
  </w:num>
  <w:num w:numId="32" w16cid:durableId="1677877605">
    <w:abstractNumId w:val="0"/>
  </w:num>
  <w:num w:numId="33" w16cid:durableId="654650427">
    <w:abstractNumId w:val="2"/>
  </w:num>
  <w:num w:numId="34" w16cid:durableId="1593964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B"/>
    <w:rsid w:val="000029D1"/>
    <w:rsid w:val="00004466"/>
    <w:rsid w:val="00005374"/>
    <w:rsid w:val="00006356"/>
    <w:rsid w:val="00007CA9"/>
    <w:rsid w:val="000160F6"/>
    <w:rsid w:val="00016121"/>
    <w:rsid w:val="00017AD8"/>
    <w:rsid w:val="00025BAB"/>
    <w:rsid w:val="000337EC"/>
    <w:rsid w:val="000367BD"/>
    <w:rsid w:val="00040E84"/>
    <w:rsid w:val="0004280B"/>
    <w:rsid w:val="00044A88"/>
    <w:rsid w:val="00044C74"/>
    <w:rsid w:val="00052E54"/>
    <w:rsid w:val="0005522D"/>
    <w:rsid w:val="0006156F"/>
    <w:rsid w:val="00061CDD"/>
    <w:rsid w:val="00066197"/>
    <w:rsid w:val="000662E2"/>
    <w:rsid w:val="00072D2A"/>
    <w:rsid w:val="000742D6"/>
    <w:rsid w:val="00076187"/>
    <w:rsid w:val="00076FC8"/>
    <w:rsid w:val="0008076C"/>
    <w:rsid w:val="00085C6E"/>
    <w:rsid w:val="00091467"/>
    <w:rsid w:val="0009718D"/>
    <w:rsid w:val="00097DBC"/>
    <w:rsid w:val="000A27FE"/>
    <w:rsid w:val="000A39B8"/>
    <w:rsid w:val="000A3B61"/>
    <w:rsid w:val="000A56B6"/>
    <w:rsid w:val="000B290F"/>
    <w:rsid w:val="000B2957"/>
    <w:rsid w:val="000B5A40"/>
    <w:rsid w:val="000B6865"/>
    <w:rsid w:val="000B78D8"/>
    <w:rsid w:val="000C67A4"/>
    <w:rsid w:val="000D0E97"/>
    <w:rsid w:val="000D6BAE"/>
    <w:rsid w:val="000E7DD4"/>
    <w:rsid w:val="000F2376"/>
    <w:rsid w:val="000F2BBA"/>
    <w:rsid w:val="000F4E16"/>
    <w:rsid w:val="000F55F7"/>
    <w:rsid w:val="001027DA"/>
    <w:rsid w:val="00105318"/>
    <w:rsid w:val="0011202F"/>
    <w:rsid w:val="00115BF5"/>
    <w:rsid w:val="001222DA"/>
    <w:rsid w:val="00126F48"/>
    <w:rsid w:val="001304F3"/>
    <w:rsid w:val="00136CF2"/>
    <w:rsid w:val="00141314"/>
    <w:rsid w:val="00143A47"/>
    <w:rsid w:val="0014529B"/>
    <w:rsid w:val="00154ACB"/>
    <w:rsid w:val="001630FE"/>
    <w:rsid w:val="001676A6"/>
    <w:rsid w:val="00182191"/>
    <w:rsid w:val="001866CC"/>
    <w:rsid w:val="0019207A"/>
    <w:rsid w:val="00192B91"/>
    <w:rsid w:val="00192F04"/>
    <w:rsid w:val="001962B2"/>
    <w:rsid w:val="0019783A"/>
    <w:rsid w:val="001A3F5B"/>
    <w:rsid w:val="001A50A7"/>
    <w:rsid w:val="001A6BDB"/>
    <w:rsid w:val="001B0B40"/>
    <w:rsid w:val="001C1F1D"/>
    <w:rsid w:val="001C280F"/>
    <w:rsid w:val="001C2F94"/>
    <w:rsid w:val="001D5C8B"/>
    <w:rsid w:val="001D70F5"/>
    <w:rsid w:val="001E12C5"/>
    <w:rsid w:val="001E37DC"/>
    <w:rsid w:val="001E5DFD"/>
    <w:rsid w:val="001E7364"/>
    <w:rsid w:val="001F0025"/>
    <w:rsid w:val="001F2FCD"/>
    <w:rsid w:val="001F4E37"/>
    <w:rsid w:val="00205A88"/>
    <w:rsid w:val="002074A9"/>
    <w:rsid w:val="00212026"/>
    <w:rsid w:val="0021207D"/>
    <w:rsid w:val="0022023E"/>
    <w:rsid w:val="002217D9"/>
    <w:rsid w:val="00221E17"/>
    <w:rsid w:val="00222853"/>
    <w:rsid w:val="0022482D"/>
    <w:rsid w:val="002274B8"/>
    <w:rsid w:val="00236F21"/>
    <w:rsid w:val="00237103"/>
    <w:rsid w:val="00252230"/>
    <w:rsid w:val="00254DDD"/>
    <w:rsid w:val="00255E12"/>
    <w:rsid w:val="002562FA"/>
    <w:rsid w:val="002608F2"/>
    <w:rsid w:val="0026796D"/>
    <w:rsid w:val="0027118D"/>
    <w:rsid w:val="002716CC"/>
    <w:rsid w:val="00275997"/>
    <w:rsid w:val="00284ED4"/>
    <w:rsid w:val="00285189"/>
    <w:rsid w:val="002916F3"/>
    <w:rsid w:val="002929EB"/>
    <w:rsid w:val="00297EAB"/>
    <w:rsid w:val="002A0C2E"/>
    <w:rsid w:val="002A288E"/>
    <w:rsid w:val="002B5400"/>
    <w:rsid w:val="002B7BED"/>
    <w:rsid w:val="002C090A"/>
    <w:rsid w:val="002C20EE"/>
    <w:rsid w:val="002C3DE8"/>
    <w:rsid w:val="002D3010"/>
    <w:rsid w:val="002D5749"/>
    <w:rsid w:val="002D7D48"/>
    <w:rsid w:val="002E0C33"/>
    <w:rsid w:val="002E0C60"/>
    <w:rsid w:val="002E3D3E"/>
    <w:rsid w:val="002E4C31"/>
    <w:rsid w:val="002E5AAB"/>
    <w:rsid w:val="002E7B68"/>
    <w:rsid w:val="002F58E3"/>
    <w:rsid w:val="002F72DC"/>
    <w:rsid w:val="002F75F2"/>
    <w:rsid w:val="003022A4"/>
    <w:rsid w:val="00306995"/>
    <w:rsid w:val="00306F89"/>
    <w:rsid w:val="00312883"/>
    <w:rsid w:val="0031423B"/>
    <w:rsid w:val="0031666F"/>
    <w:rsid w:val="00316C38"/>
    <w:rsid w:val="00317749"/>
    <w:rsid w:val="00317D47"/>
    <w:rsid w:val="0032417F"/>
    <w:rsid w:val="00325903"/>
    <w:rsid w:val="00332EC9"/>
    <w:rsid w:val="00334775"/>
    <w:rsid w:val="00335AD3"/>
    <w:rsid w:val="00341727"/>
    <w:rsid w:val="0035107D"/>
    <w:rsid w:val="00353B1A"/>
    <w:rsid w:val="00354E6F"/>
    <w:rsid w:val="00355FD0"/>
    <w:rsid w:val="00364EBD"/>
    <w:rsid w:val="00370851"/>
    <w:rsid w:val="00371563"/>
    <w:rsid w:val="003922E6"/>
    <w:rsid w:val="003927D8"/>
    <w:rsid w:val="003A3E39"/>
    <w:rsid w:val="003A41D1"/>
    <w:rsid w:val="003B6032"/>
    <w:rsid w:val="003B6193"/>
    <w:rsid w:val="003B690B"/>
    <w:rsid w:val="003C17EE"/>
    <w:rsid w:val="003C42D1"/>
    <w:rsid w:val="003C5B2D"/>
    <w:rsid w:val="003D341D"/>
    <w:rsid w:val="003E20BA"/>
    <w:rsid w:val="003E2487"/>
    <w:rsid w:val="003E36A6"/>
    <w:rsid w:val="003E6B54"/>
    <w:rsid w:val="003E6C42"/>
    <w:rsid w:val="003F074B"/>
    <w:rsid w:val="003F1848"/>
    <w:rsid w:val="003F24F5"/>
    <w:rsid w:val="003F666C"/>
    <w:rsid w:val="00403590"/>
    <w:rsid w:val="00407F9A"/>
    <w:rsid w:val="004122DA"/>
    <w:rsid w:val="00412864"/>
    <w:rsid w:val="00412E32"/>
    <w:rsid w:val="00422E62"/>
    <w:rsid w:val="00430333"/>
    <w:rsid w:val="00437449"/>
    <w:rsid w:val="0044031B"/>
    <w:rsid w:val="00445E61"/>
    <w:rsid w:val="004478DF"/>
    <w:rsid w:val="00447A06"/>
    <w:rsid w:val="004500CD"/>
    <w:rsid w:val="00450F6E"/>
    <w:rsid w:val="004600BB"/>
    <w:rsid w:val="004607A7"/>
    <w:rsid w:val="00461AE2"/>
    <w:rsid w:val="004753D1"/>
    <w:rsid w:val="0047598D"/>
    <w:rsid w:val="00490073"/>
    <w:rsid w:val="004A263E"/>
    <w:rsid w:val="004A2F82"/>
    <w:rsid w:val="004A3B8B"/>
    <w:rsid w:val="004B4F48"/>
    <w:rsid w:val="004B6876"/>
    <w:rsid w:val="004C47E7"/>
    <w:rsid w:val="004D5B5D"/>
    <w:rsid w:val="004E2D4B"/>
    <w:rsid w:val="004E6C36"/>
    <w:rsid w:val="004E73FB"/>
    <w:rsid w:val="004E74D6"/>
    <w:rsid w:val="004F01F5"/>
    <w:rsid w:val="004F0800"/>
    <w:rsid w:val="004F1236"/>
    <w:rsid w:val="004F34EB"/>
    <w:rsid w:val="00503110"/>
    <w:rsid w:val="0051066F"/>
    <w:rsid w:val="00511F52"/>
    <w:rsid w:val="00515A6A"/>
    <w:rsid w:val="00521A4A"/>
    <w:rsid w:val="00527F62"/>
    <w:rsid w:val="0053250B"/>
    <w:rsid w:val="00532D9F"/>
    <w:rsid w:val="00534E3F"/>
    <w:rsid w:val="00536124"/>
    <w:rsid w:val="0054013F"/>
    <w:rsid w:val="005463A7"/>
    <w:rsid w:val="00547D19"/>
    <w:rsid w:val="00557C69"/>
    <w:rsid w:val="00564029"/>
    <w:rsid w:val="00580917"/>
    <w:rsid w:val="005907B2"/>
    <w:rsid w:val="00591C65"/>
    <w:rsid w:val="00591DC1"/>
    <w:rsid w:val="00594376"/>
    <w:rsid w:val="00596E44"/>
    <w:rsid w:val="0059783D"/>
    <w:rsid w:val="005A4589"/>
    <w:rsid w:val="005A4CA6"/>
    <w:rsid w:val="005B208B"/>
    <w:rsid w:val="005B5993"/>
    <w:rsid w:val="005B7E82"/>
    <w:rsid w:val="005C50F5"/>
    <w:rsid w:val="005C7B98"/>
    <w:rsid w:val="005E060D"/>
    <w:rsid w:val="005E0DDC"/>
    <w:rsid w:val="005E6DB3"/>
    <w:rsid w:val="005F0140"/>
    <w:rsid w:val="005F1BCD"/>
    <w:rsid w:val="005F1D91"/>
    <w:rsid w:val="005F4ED4"/>
    <w:rsid w:val="00600F9C"/>
    <w:rsid w:val="006054D5"/>
    <w:rsid w:val="00611629"/>
    <w:rsid w:val="006161E8"/>
    <w:rsid w:val="00627802"/>
    <w:rsid w:val="0063066A"/>
    <w:rsid w:val="006349BC"/>
    <w:rsid w:val="00652F52"/>
    <w:rsid w:val="00663478"/>
    <w:rsid w:val="0066403C"/>
    <w:rsid w:val="00666415"/>
    <w:rsid w:val="00666FFF"/>
    <w:rsid w:val="00667DFC"/>
    <w:rsid w:val="00686D7B"/>
    <w:rsid w:val="00696756"/>
    <w:rsid w:val="00697AAD"/>
    <w:rsid w:val="00697C4B"/>
    <w:rsid w:val="006A38C0"/>
    <w:rsid w:val="006B1439"/>
    <w:rsid w:val="006B1512"/>
    <w:rsid w:val="006B5A2F"/>
    <w:rsid w:val="006B78D9"/>
    <w:rsid w:val="006B7D43"/>
    <w:rsid w:val="006C1103"/>
    <w:rsid w:val="006C76FD"/>
    <w:rsid w:val="006D69B6"/>
    <w:rsid w:val="006D7A1A"/>
    <w:rsid w:val="006E0FB3"/>
    <w:rsid w:val="006E12C8"/>
    <w:rsid w:val="006F0711"/>
    <w:rsid w:val="006F78C6"/>
    <w:rsid w:val="00700B04"/>
    <w:rsid w:val="0070681E"/>
    <w:rsid w:val="00707AFB"/>
    <w:rsid w:val="00711599"/>
    <w:rsid w:val="007146A3"/>
    <w:rsid w:val="007210AE"/>
    <w:rsid w:val="00721789"/>
    <w:rsid w:val="00734709"/>
    <w:rsid w:val="007476B5"/>
    <w:rsid w:val="007478C1"/>
    <w:rsid w:val="007508CC"/>
    <w:rsid w:val="00756237"/>
    <w:rsid w:val="00760C10"/>
    <w:rsid w:val="0076456F"/>
    <w:rsid w:val="00767AF6"/>
    <w:rsid w:val="00772906"/>
    <w:rsid w:val="00773758"/>
    <w:rsid w:val="0077521A"/>
    <w:rsid w:val="007754E9"/>
    <w:rsid w:val="00775BE8"/>
    <w:rsid w:val="007760F6"/>
    <w:rsid w:val="007804D7"/>
    <w:rsid w:val="00792665"/>
    <w:rsid w:val="0079660A"/>
    <w:rsid w:val="007A08FE"/>
    <w:rsid w:val="007A3AA8"/>
    <w:rsid w:val="007A72AB"/>
    <w:rsid w:val="007A7D32"/>
    <w:rsid w:val="007B0C29"/>
    <w:rsid w:val="007B1B51"/>
    <w:rsid w:val="007B1C80"/>
    <w:rsid w:val="007B569D"/>
    <w:rsid w:val="007B68BB"/>
    <w:rsid w:val="007C2D20"/>
    <w:rsid w:val="007C5E09"/>
    <w:rsid w:val="007C760F"/>
    <w:rsid w:val="007E44DE"/>
    <w:rsid w:val="007F24A8"/>
    <w:rsid w:val="007F4F50"/>
    <w:rsid w:val="008032CE"/>
    <w:rsid w:val="008054FE"/>
    <w:rsid w:val="00811E25"/>
    <w:rsid w:val="00813267"/>
    <w:rsid w:val="00813382"/>
    <w:rsid w:val="00814B6F"/>
    <w:rsid w:val="00824AF1"/>
    <w:rsid w:val="008273E5"/>
    <w:rsid w:val="00842F6E"/>
    <w:rsid w:val="00845F0C"/>
    <w:rsid w:val="008549B4"/>
    <w:rsid w:val="008618E4"/>
    <w:rsid w:val="00863B6B"/>
    <w:rsid w:val="00864F90"/>
    <w:rsid w:val="00866359"/>
    <w:rsid w:val="008719A9"/>
    <w:rsid w:val="0087296A"/>
    <w:rsid w:val="00874F87"/>
    <w:rsid w:val="008762C4"/>
    <w:rsid w:val="0088177F"/>
    <w:rsid w:val="00883FFC"/>
    <w:rsid w:val="00891FC8"/>
    <w:rsid w:val="00894D53"/>
    <w:rsid w:val="008975D5"/>
    <w:rsid w:val="008A5D57"/>
    <w:rsid w:val="008A7BCF"/>
    <w:rsid w:val="008B651A"/>
    <w:rsid w:val="008C0A6A"/>
    <w:rsid w:val="008C2B6B"/>
    <w:rsid w:val="008C6246"/>
    <w:rsid w:val="008C7DEF"/>
    <w:rsid w:val="008D1E1A"/>
    <w:rsid w:val="008D3A40"/>
    <w:rsid w:val="008D6A60"/>
    <w:rsid w:val="008E46C6"/>
    <w:rsid w:val="008F2C43"/>
    <w:rsid w:val="008F3127"/>
    <w:rsid w:val="008F5E3E"/>
    <w:rsid w:val="008F6E20"/>
    <w:rsid w:val="008F720A"/>
    <w:rsid w:val="0091118D"/>
    <w:rsid w:val="009156E0"/>
    <w:rsid w:val="009169C0"/>
    <w:rsid w:val="00924DD2"/>
    <w:rsid w:val="00930401"/>
    <w:rsid w:val="0093161D"/>
    <w:rsid w:val="00932230"/>
    <w:rsid w:val="00932369"/>
    <w:rsid w:val="00932CD7"/>
    <w:rsid w:val="00934EE8"/>
    <w:rsid w:val="00936B85"/>
    <w:rsid w:val="00937610"/>
    <w:rsid w:val="00944098"/>
    <w:rsid w:val="009521FC"/>
    <w:rsid w:val="00960B0E"/>
    <w:rsid w:val="00963FDD"/>
    <w:rsid w:val="00964BB0"/>
    <w:rsid w:val="0097078B"/>
    <w:rsid w:val="009708B8"/>
    <w:rsid w:val="00971A24"/>
    <w:rsid w:val="009741BE"/>
    <w:rsid w:val="0097714F"/>
    <w:rsid w:val="00983642"/>
    <w:rsid w:val="00984056"/>
    <w:rsid w:val="00986E4C"/>
    <w:rsid w:val="009915A9"/>
    <w:rsid w:val="00994A37"/>
    <w:rsid w:val="009B5530"/>
    <w:rsid w:val="009B75DB"/>
    <w:rsid w:val="009C507F"/>
    <w:rsid w:val="009C6AB9"/>
    <w:rsid w:val="009C760E"/>
    <w:rsid w:val="009D1731"/>
    <w:rsid w:val="009D52E8"/>
    <w:rsid w:val="009E11CD"/>
    <w:rsid w:val="009E14DC"/>
    <w:rsid w:val="009F70BC"/>
    <w:rsid w:val="00A00DF8"/>
    <w:rsid w:val="00A306FA"/>
    <w:rsid w:val="00A30DEC"/>
    <w:rsid w:val="00A30EDB"/>
    <w:rsid w:val="00A3124B"/>
    <w:rsid w:val="00A31B93"/>
    <w:rsid w:val="00A44D6C"/>
    <w:rsid w:val="00A529A8"/>
    <w:rsid w:val="00A56AA5"/>
    <w:rsid w:val="00A6397E"/>
    <w:rsid w:val="00A63BF2"/>
    <w:rsid w:val="00A66711"/>
    <w:rsid w:val="00A67CB7"/>
    <w:rsid w:val="00A74285"/>
    <w:rsid w:val="00A75DC7"/>
    <w:rsid w:val="00A76016"/>
    <w:rsid w:val="00A764A5"/>
    <w:rsid w:val="00A77F6C"/>
    <w:rsid w:val="00A843E3"/>
    <w:rsid w:val="00A87592"/>
    <w:rsid w:val="00A902CC"/>
    <w:rsid w:val="00AA311D"/>
    <w:rsid w:val="00AA7788"/>
    <w:rsid w:val="00AB229F"/>
    <w:rsid w:val="00AB468E"/>
    <w:rsid w:val="00AB60A7"/>
    <w:rsid w:val="00AC4006"/>
    <w:rsid w:val="00AC6361"/>
    <w:rsid w:val="00AC7EA2"/>
    <w:rsid w:val="00AD4E1E"/>
    <w:rsid w:val="00AD58B0"/>
    <w:rsid w:val="00AD5F1F"/>
    <w:rsid w:val="00AD718D"/>
    <w:rsid w:val="00AE0F1D"/>
    <w:rsid w:val="00AE2578"/>
    <w:rsid w:val="00AE4058"/>
    <w:rsid w:val="00AF3105"/>
    <w:rsid w:val="00AF3E9E"/>
    <w:rsid w:val="00AF48DE"/>
    <w:rsid w:val="00AF7C25"/>
    <w:rsid w:val="00B01D87"/>
    <w:rsid w:val="00B030FB"/>
    <w:rsid w:val="00B066DB"/>
    <w:rsid w:val="00B07C17"/>
    <w:rsid w:val="00B1320C"/>
    <w:rsid w:val="00B15266"/>
    <w:rsid w:val="00B24D84"/>
    <w:rsid w:val="00B2564C"/>
    <w:rsid w:val="00B26684"/>
    <w:rsid w:val="00B26DBF"/>
    <w:rsid w:val="00B41145"/>
    <w:rsid w:val="00B44EC6"/>
    <w:rsid w:val="00B53550"/>
    <w:rsid w:val="00B53DAA"/>
    <w:rsid w:val="00B619B2"/>
    <w:rsid w:val="00B63471"/>
    <w:rsid w:val="00B706B0"/>
    <w:rsid w:val="00B70D02"/>
    <w:rsid w:val="00B73F9D"/>
    <w:rsid w:val="00B8406D"/>
    <w:rsid w:val="00B84466"/>
    <w:rsid w:val="00B848E5"/>
    <w:rsid w:val="00B8761D"/>
    <w:rsid w:val="00B90EF6"/>
    <w:rsid w:val="00B91C4C"/>
    <w:rsid w:val="00B926C6"/>
    <w:rsid w:val="00BA1EDE"/>
    <w:rsid w:val="00BA7FEC"/>
    <w:rsid w:val="00BB0FA8"/>
    <w:rsid w:val="00BB2180"/>
    <w:rsid w:val="00BC3626"/>
    <w:rsid w:val="00BC3C01"/>
    <w:rsid w:val="00BC7017"/>
    <w:rsid w:val="00BC7D5A"/>
    <w:rsid w:val="00BE33AB"/>
    <w:rsid w:val="00BF6100"/>
    <w:rsid w:val="00BF701D"/>
    <w:rsid w:val="00C008D6"/>
    <w:rsid w:val="00C03C19"/>
    <w:rsid w:val="00C06019"/>
    <w:rsid w:val="00C11821"/>
    <w:rsid w:val="00C25341"/>
    <w:rsid w:val="00C315DF"/>
    <w:rsid w:val="00C348F8"/>
    <w:rsid w:val="00C54802"/>
    <w:rsid w:val="00C54FE6"/>
    <w:rsid w:val="00C554C0"/>
    <w:rsid w:val="00C55E22"/>
    <w:rsid w:val="00C71406"/>
    <w:rsid w:val="00C750D1"/>
    <w:rsid w:val="00C80067"/>
    <w:rsid w:val="00C8709C"/>
    <w:rsid w:val="00C9497A"/>
    <w:rsid w:val="00C970FF"/>
    <w:rsid w:val="00CA36BF"/>
    <w:rsid w:val="00CA3ACA"/>
    <w:rsid w:val="00CB0EC7"/>
    <w:rsid w:val="00CB3FB8"/>
    <w:rsid w:val="00CB5270"/>
    <w:rsid w:val="00CB599C"/>
    <w:rsid w:val="00CB7976"/>
    <w:rsid w:val="00CC08CB"/>
    <w:rsid w:val="00CC5429"/>
    <w:rsid w:val="00CD0F18"/>
    <w:rsid w:val="00CD1B1A"/>
    <w:rsid w:val="00CD2E12"/>
    <w:rsid w:val="00CD7E17"/>
    <w:rsid w:val="00CE01C6"/>
    <w:rsid w:val="00CE28DD"/>
    <w:rsid w:val="00CE4FAD"/>
    <w:rsid w:val="00CF6EF3"/>
    <w:rsid w:val="00D026CF"/>
    <w:rsid w:val="00D03009"/>
    <w:rsid w:val="00D0574F"/>
    <w:rsid w:val="00D10B77"/>
    <w:rsid w:val="00D11920"/>
    <w:rsid w:val="00D13A5E"/>
    <w:rsid w:val="00D17FD3"/>
    <w:rsid w:val="00D2286B"/>
    <w:rsid w:val="00D23014"/>
    <w:rsid w:val="00D25B0A"/>
    <w:rsid w:val="00D266AE"/>
    <w:rsid w:val="00D27B5B"/>
    <w:rsid w:val="00D326BD"/>
    <w:rsid w:val="00D44F54"/>
    <w:rsid w:val="00D461C3"/>
    <w:rsid w:val="00D47DEA"/>
    <w:rsid w:val="00D56954"/>
    <w:rsid w:val="00D606C9"/>
    <w:rsid w:val="00D664A1"/>
    <w:rsid w:val="00D7159B"/>
    <w:rsid w:val="00D91371"/>
    <w:rsid w:val="00D9261D"/>
    <w:rsid w:val="00DA0431"/>
    <w:rsid w:val="00DA0435"/>
    <w:rsid w:val="00DA2BDA"/>
    <w:rsid w:val="00DA7742"/>
    <w:rsid w:val="00DA7A66"/>
    <w:rsid w:val="00DB102D"/>
    <w:rsid w:val="00DB6F7F"/>
    <w:rsid w:val="00DB7103"/>
    <w:rsid w:val="00DB7565"/>
    <w:rsid w:val="00DC18E6"/>
    <w:rsid w:val="00DC528B"/>
    <w:rsid w:val="00DC55D2"/>
    <w:rsid w:val="00DD66A3"/>
    <w:rsid w:val="00DD792B"/>
    <w:rsid w:val="00DE0E21"/>
    <w:rsid w:val="00DE169D"/>
    <w:rsid w:val="00DE2058"/>
    <w:rsid w:val="00DE6E62"/>
    <w:rsid w:val="00DF76B4"/>
    <w:rsid w:val="00E0089D"/>
    <w:rsid w:val="00E00A77"/>
    <w:rsid w:val="00E010AE"/>
    <w:rsid w:val="00E143C5"/>
    <w:rsid w:val="00E23A42"/>
    <w:rsid w:val="00E30CC7"/>
    <w:rsid w:val="00E35FD8"/>
    <w:rsid w:val="00E36EB5"/>
    <w:rsid w:val="00E3704D"/>
    <w:rsid w:val="00E4044A"/>
    <w:rsid w:val="00E411BF"/>
    <w:rsid w:val="00E51963"/>
    <w:rsid w:val="00E57394"/>
    <w:rsid w:val="00E576F8"/>
    <w:rsid w:val="00E6078C"/>
    <w:rsid w:val="00E6517C"/>
    <w:rsid w:val="00E66107"/>
    <w:rsid w:val="00E66A1F"/>
    <w:rsid w:val="00E8348C"/>
    <w:rsid w:val="00E92ADA"/>
    <w:rsid w:val="00E940B6"/>
    <w:rsid w:val="00E9701C"/>
    <w:rsid w:val="00E97F01"/>
    <w:rsid w:val="00EA001D"/>
    <w:rsid w:val="00EA25D3"/>
    <w:rsid w:val="00EB1560"/>
    <w:rsid w:val="00EB658A"/>
    <w:rsid w:val="00EC09D7"/>
    <w:rsid w:val="00EC2872"/>
    <w:rsid w:val="00EC2F78"/>
    <w:rsid w:val="00EC31D2"/>
    <w:rsid w:val="00ED0ED3"/>
    <w:rsid w:val="00ED19DF"/>
    <w:rsid w:val="00ED2B38"/>
    <w:rsid w:val="00ED75C9"/>
    <w:rsid w:val="00EE01A2"/>
    <w:rsid w:val="00EE2BC9"/>
    <w:rsid w:val="00EF5170"/>
    <w:rsid w:val="00EF6303"/>
    <w:rsid w:val="00F01F52"/>
    <w:rsid w:val="00F027B2"/>
    <w:rsid w:val="00F21712"/>
    <w:rsid w:val="00F21CD8"/>
    <w:rsid w:val="00F223CA"/>
    <w:rsid w:val="00F3218E"/>
    <w:rsid w:val="00F327D6"/>
    <w:rsid w:val="00F34943"/>
    <w:rsid w:val="00F37CFB"/>
    <w:rsid w:val="00F44B8D"/>
    <w:rsid w:val="00F44F8F"/>
    <w:rsid w:val="00F55F1B"/>
    <w:rsid w:val="00F573AE"/>
    <w:rsid w:val="00F62E33"/>
    <w:rsid w:val="00F709DF"/>
    <w:rsid w:val="00F716EC"/>
    <w:rsid w:val="00F74059"/>
    <w:rsid w:val="00F80C74"/>
    <w:rsid w:val="00F84B81"/>
    <w:rsid w:val="00F92858"/>
    <w:rsid w:val="00FA3673"/>
    <w:rsid w:val="00FA3BB6"/>
    <w:rsid w:val="00FA4F02"/>
    <w:rsid w:val="00FD2F8E"/>
    <w:rsid w:val="00FD755F"/>
    <w:rsid w:val="00FE2F67"/>
    <w:rsid w:val="00FE6914"/>
    <w:rsid w:val="00FE69D6"/>
    <w:rsid w:val="00FF1445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5065C"/>
  <w15:chartTrackingRefBased/>
  <w15:docId w15:val="{CFF49D77-5DE3-4AC2-9E35-3B1690A3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E9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2C3DE8"/>
    <w:rPr>
      <w:szCs w:val="20"/>
      <w:lang w:val="x-none" w:eastAsia="ja-JP"/>
    </w:rPr>
  </w:style>
  <w:style w:type="character" w:customStyle="1" w:styleId="BodyTextChar">
    <w:name w:val="Body Text Char"/>
    <w:link w:val="BodyText"/>
    <w:rsid w:val="002C3DE8"/>
    <w:rPr>
      <w:sz w:val="24"/>
      <w:lang w:eastAsia="ja-JP"/>
    </w:rPr>
  </w:style>
  <w:style w:type="paragraph" w:styleId="ListBullet3">
    <w:name w:val="List Bullet 3"/>
    <w:basedOn w:val="Normal"/>
    <w:uiPriority w:val="99"/>
    <w:rsid w:val="00341727"/>
    <w:pPr>
      <w:tabs>
        <w:tab w:val="num" w:pos="1080"/>
      </w:tabs>
      <w:ind w:left="1080" w:hanging="360"/>
    </w:pPr>
    <w:rPr>
      <w:rFonts w:ascii="Tahoma" w:hAnsi="Tahoma"/>
      <w:szCs w:val="20"/>
    </w:rPr>
  </w:style>
  <w:style w:type="paragraph" w:styleId="ListParagraph">
    <w:name w:val="List Paragraph"/>
    <w:basedOn w:val="Normal"/>
    <w:uiPriority w:val="34"/>
    <w:qFormat/>
    <w:rsid w:val="002C090A"/>
    <w:pPr>
      <w:ind w:left="720"/>
      <w:contextualSpacing/>
    </w:pPr>
    <w:rPr>
      <w:rFonts w:ascii="Tahoma" w:hAnsi="Tahoma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F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F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F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F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7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nhideWhenUsed/>
    <w:rsid w:val="00667D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7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7D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7DFC"/>
    <w:rPr>
      <w:b/>
      <w:bCs/>
    </w:rPr>
  </w:style>
  <w:style w:type="character" w:customStyle="1" w:styleId="tgc">
    <w:name w:val="_tgc"/>
    <w:rsid w:val="00536124"/>
  </w:style>
  <w:style w:type="character" w:styleId="Hyperlink">
    <w:name w:val="Hyperlink"/>
    <w:uiPriority w:val="99"/>
    <w:unhideWhenUsed/>
    <w:rsid w:val="008729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1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24D429F132C41BA2E8A9C98F61472" ma:contentTypeVersion="5" ma:contentTypeDescription="Create a new document." ma:contentTypeScope="" ma:versionID="3c044ae18e2e0d799f2748943d6cb725">
  <xsd:schema xmlns:xsd="http://www.w3.org/2001/XMLSchema" xmlns:xs="http://www.w3.org/2001/XMLSchema" xmlns:p="http://schemas.microsoft.com/office/2006/metadata/properties" xmlns:ns3="6fb9f9a8-bdf6-40aa-9c64-8c1197459ae5" xmlns:ns4="7d294758-cd99-452c-a359-c86ba978386c" targetNamespace="http://schemas.microsoft.com/office/2006/metadata/properties" ma:root="true" ma:fieldsID="654df16de3cdf2d630e7f026def12edc" ns3:_="" ns4:_="">
    <xsd:import namespace="6fb9f9a8-bdf6-40aa-9c64-8c1197459ae5"/>
    <xsd:import namespace="7d294758-cd99-452c-a359-c86ba9783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9f9a8-bdf6-40aa-9c64-8c1197459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4758-cd99-452c-a359-c86ba9783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AF9-5277-4D14-982E-9AF64841F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832E6-CEED-496C-ABAA-86AF3769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9f9a8-bdf6-40aa-9c64-8c1197459ae5"/>
    <ds:schemaRef ds:uri="7d294758-cd99-452c-a359-c86ba9783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76FAA-4965-4812-B95F-7F5A6FC78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2B77D-80FB-4726-8D0F-7C510CCF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STATE OF COLORADO</Company>
  <LinksUpToDate>false</LinksUpToDate>
  <CharactersWithSpaces>1478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mailto:Name@judicial.state.co.us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subject/>
  <dc:creator>b030smz</dc:creator>
  <cp:keywords/>
  <cp:lastModifiedBy>mortier, tiffany</cp:lastModifiedBy>
  <cp:revision>2</cp:revision>
  <cp:lastPrinted>2015-03-26T23:32:00Z</cp:lastPrinted>
  <dcterms:created xsi:type="dcterms:W3CDTF">2025-07-25T17:01:00Z</dcterms:created>
  <dcterms:modified xsi:type="dcterms:W3CDTF">2025-07-25T17:01:00Z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0x010100B9924D429F132C41BA2E8A9C98F61472</vt:lpwstr>
  </property>
  <property fmtid="{D5CDD505-2E9C-101B-9397-08002B2CF9AE}" pid="3" name="GrammarlyDocumentId">
    <vt:lpwstr>7bc9f265d09820b820214cf7eb46e5e23123683c5eee2c7172a887225805ad3c</vt:lpwstr>
  </property>
</Properties>
</file>