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3CD95" w14:textId="77777777" w:rsidR="003C7C25" w:rsidRPr="00F651E0" w:rsidRDefault="003C7C25" w:rsidP="00DB3D45">
      <w:pPr>
        <w:jc w:val="center"/>
        <w:rPr>
          <w:b/>
          <w:sz w:val="20"/>
          <w:szCs w:val="20"/>
        </w:rPr>
      </w:pPr>
      <w:bookmarkStart w:id="0" w:name="_Hlk45609241"/>
      <w:bookmarkStart w:id="1" w:name="_Hlk526925666"/>
      <w:bookmarkStart w:id="2" w:name="_Hlk535244379"/>
      <w:bookmarkStart w:id="3" w:name="_Hlk34399347"/>
      <w:bookmarkStart w:id="4" w:name="_Hlk535244975"/>
      <w:r w:rsidRPr="00F651E0">
        <w:rPr>
          <w:b/>
          <w:sz w:val="20"/>
          <w:szCs w:val="20"/>
        </w:rPr>
        <w:t>DISTRICT COURT, WATER DIVISION 6, COLORADO</w:t>
      </w:r>
    </w:p>
    <w:p w14:paraId="0422BBF4" w14:textId="77777777" w:rsidR="003C7C25" w:rsidRPr="00F651E0" w:rsidRDefault="003C7C25" w:rsidP="00DB3D45">
      <w:pPr>
        <w:ind w:firstLine="720"/>
        <w:jc w:val="center"/>
        <w:rPr>
          <w:b/>
          <w:sz w:val="20"/>
          <w:szCs w:val="20"/>
        </w:rPr>
      </w:pPr>
      <w:r w:rsidRPr="00F651E0">
        <w:rPr>
          <w:b/>
          <w:sz w:val="20"/>
          <w:szCs w:val="20"/>
        </w:rPr>
        <w:t>TO ALL PERSONS INTERESTED IN WATER APPLICATIONS</w:t>
      </w:r>
    </w:p>
    <w:p w14:paraId="4391258E" w14:textId="77777777" w:rsidR="003C7C25" w:rsidRPr="00F651E0" w:rsidRDefault="003C7C25" w:rsidP="00DB3D45">
      <w:pPr>
        <w:jc w:val="center"/>
        <w:rPr>
          <w:b/>
          <w:sz w:val="20"/>
          <w:szCs w:val="20"/>
        </w:rPr>
      </w:pPr>
      <w:r w:rsidRPr="00F651E0">
        <w:rPr>
          <w:b/>
          <w:sz w:val="20"/>
          <w:szCs w:val="20"/>
        </w:rPr>
        <w:t>IN WATER DIVISION 6</w:t>
      </w:r>
    </w:p>
    <w:p w14:paraId="325A8EFB" w14:textId="77777777" w:rsidR="003C7C25" w:rsidRPr="00F651E0" w:rsidRDefault="003C7C25">
      <w:pPr>
        <w:rPr>
          <w:b/>
          <w:sz w:val="20"/>
          <w:szCs w:val="20"/>
        </w:rPr>
      </w:pPr>
    </w:p>
    <w:p w14:paraId="572BF738" w14:textId="40A53D52" w:rsidR="003C7C25" w:rsidRPr="00F651E0" w:rsidRDefault="003C7C25" w:rsidP="00B07D2D">
      <w:pPr>
        <w:jc w:val="both"/>
        <w:rPr>
          <w:b/>
          <w:sz w:val="20"/>
          <w:szCs w:val="20"/>
        </w:rPr>
      </w:pPr>
      <w:bookmarkStart w:id="5" w:name="_Hlk526925311"/>
      <w:bookmarkStart w:id="6" w:name="_Hlk535225266"/>
      <w:r w:rsidRPr="00F651E0">
        <w:rPr>
          <w:sz w:val="20"/>
          <w:szCs w:val="20"/>
        </w:rPr>
        <w:t>Pursuant to C.R.S. 37-92-302, you are hereby notified that the following pages comprise a resume of Applications and Amended Applications filed in the office of Water Division 6, during the month of</w:t>
      </w:r>
      <w:r w:rsidR="000D6981" w:rsidRPr="00F651E0">
        <w:rPr>
          <w:b/>
          <w:sz w:val="20"/>
          <w:szCs w:val="20"/>
        </w:rPr>
        <w:t xml:space="preserve"> </w:t>
      </w:r>
      <w:bookmarkEnd w:id="0"/>
      <w:r w:rsidR="00B07D2D" w:rsidRPr="00F651E0">
        <w:rPr>
          <w:b/>
          <w:sz w:val="20"/>
          <w:szCs w:val="20"/>
        </w:rPr>
        <w:t>March 2025</w:t>
      </w:r>
      <w:r w:rsidRPr="00F651E0">
        <w:rPr>
          <w:b/>
          <w:sz w:val="20"/>
          <w:szCs w:val="20"/>
        </w:rPr>
        <w:t>.</w:t>
      </w:r>
    </w:p>
    <w:p w14:paraId="4877D667" w14:textId="77777777" w:rsidR="00E073B0" w:rsidRPr="00F651E0" w:rsidRDefault="00E073B0" w:rsidP="00B07D2D">
      <w:pPr>
        <w:rPr>
          <w:b/>
          <w:sz w:val="20"/>
          <w:szCs w:val="20"/>
        </w:rPr>
      </w:pPr>
      <w:bookmarkStart w:id="7" w:name="_Hlk535237624"/>
      <w:bookmarkStart w:id="8" w:name="_Hlk535225584"/>
      <w:bookmarkEnd w:id="1"/>
      <w:bookmarkEnd w:id="2"/>
      <w:bookmarkEnd w:id="5"/>
      <w:bookmarkEnd w:id="3"/>
      <w:bookmarkEnd w:id="6"/>
    </w:p>
    <w:p w14:paraId="794E5217" w14:textId="531B5F96" w:rsidR="00B07D2D" w:rsidRDefault="00B07D2D" w:rsidP="00B07D2D">
      <w:pPr>
        <w:jc w:val="both"/>
        <w:rPr>
          <w:sz w:val="20"/>
          <w:szCs w:val="20"/>
        </w:rPr>
      </w:pPr>
      <w:r w:rsidRPr="00F651E0">
        <w:rPr>
          <w:b/>
          <w:bCs/>
          <w:sz w:val="20"/>
          <w:szCs w:val="20"/>
        </w:rPr>
        <w:t>2025CW3007 ROUTT COUNTY</w:t>
      </w:r>
      <w:r w:rsidRPr="00F651E0">
        <w:rPr>
          <w:sz w:val="20"/>
          <w:szCs w:val="20"/>
        </w:rPr>
        <w:t xml:space="preserve"> Application </w:t>
      </w:r>
      <w:proofErr w:type="gramStart"/>
      <w:r w:rsidRPr="00F651E0">
        <w:rPr>
          <w:sz w:val="20"/>
          <w:szCs w:val="20"/>
        </w:rPr>
        <w:t>For</w:t>
      </w:r>
      <w:proofErr w:type="gramEnd"/>
      <w:r w:rsidRPr="00F651E0">
        <w:rPr>
          <w:sz w:val="20"/>
          <w:szCs w:val="20"/>
        </w:rPr>
        <w:t xml:space="preserve"> Conditional Water Rights (Surface). Blackhorse Backcountry, LLC, c/o Paul Sachs, Esq., Paul Sachs, P.C., P.O. Box 773554, Steamboat Springs, CO 80477.  Telephone: (970) 879-8600 Fax: (970) 879-8601.  Email:  psachs@paulsachspc.com.  Name of Structure</w:t>
      </w:r>
      <w:proofErr w:type="gramStart"/>
      <w:r w:rsidRPr="00F651E0">
        <w:rPr>
          <w:sz w:val="20"/>
          <w:szCs w:val="20"/>
        </w:rPr>
        <w:t>:  Blackhorse</w:t>
      </w:r>
      <w:proofErr w:type="gramEnd"/>
      <w:r w:rsidRPr="00F651E0">
        <w:rPr>
          <w:sz w:val="20"/>
          <w:szCs w:val="20"/>
        </w:rPr>
        <w:t xml:space="preserve"> Pump.  Legal Description of Each Point of Diversion</w:t>
      </w:r>
      <w:proofErr w:type="gramStart"/>
      <w:r w:rsidRPr="00F651E0">
        <w:rPr>
          <w:sz w:val="20"/>
          <w:szCs w:val="20"/>
        </w:rPr>
        <w:t>:  UTM</w:t>
      </w:r>
      <w:proofErr w:type="gramEnd"/>
      <w:r w:rsidRPr="00F651E0">
        <w:rPr>
          <w:sz w:val="20"/>
          <w:szCs w:val="20"/>
        </w:rPr>
        <w:t xml:space="preserve"> Easting 0341031 Northing 4521112 Zone 13.  Source of Water</w:t>
      </w:r>
      <w:proofErr w:type="gramStart"/>
      <w:r w:rsidRPr="00F651E0">
        <w:rPr>
          <w:sz w:val="20"/>
          <w:szCs w:val="20"/>
        </w:rPr>
        <w:t>:  Un</w:t>
      </w:r>
      <w:proofErr w:type="gramEnd"/>
      <w:r w:rsidRPr="00F651E0">
        <w:rPr>
          <w:sz w:val="20"/>
          <w:szCs w:val="20"/>
        </w:rPr>
        <w:t>-named tributary to Willow Creek, tributary to Elk River.  Appropriation Date: February 26, 2025.  Amount of Water Claimed and Use</w:t>
      </w:r>
      <w:proofErr w:type="gramStart"/>
      <w:r w:rsidRPr="00F651E0">
        <w:rPr>
          <w:sz w:val="20"/>
          <w:szCs w:val="20"/>
        </w:rPr>
        <w:t>:  0.1</w:t>
      </w:r>
      <w:proofErr w:type="gramEnd"/>
      <w:r w:rsidRPr="00F651E0">
        <w:rPr>
          <w:sz w:val="20"/>
          <w:szCs w:val="20"/>
        </w:rPr>
        <w:t xml:space="preserve"> </w:t>
      </w:r>
      <w:proofErr w:type="spellStart"/>
      <w:r w:rsidRPr="00F651E0">
        <w:rPr>
          <w:sz w:val="20"/>
          <w:szCs w:val="20"/>
        </w:rPr>
        <w:t>cfs</w:t>
      </w:r>
      <w:proofErr w:type="spellEnd"/>
      <w:r w:rsidRPr="00F651E0">
        <w:rPr>
          <w:sz w:val="20"/>
          <w:szCs w:val="20"/>
        </w:rPr>
        <w:t xml:space="preserve"> conditional for domestic and lawn irrigation. Name and address of owner or reputed owners of the land upon which any new diversion or storage structure, or modification to any existing diversion or storage structure is or will be constructed or upon which water is or will be stored, including any modification to the existing storage pool</w:t>
      </w:r>
      <w:proofErr w:type="gramStart"/>
      <w:r w:rsidRPr="00F651E0">
        <w:rPr>
          <w:sz w:val="20"/>
          <w:szCs w:val="20"/>
        </w:rPr>
        <w:t>:  Applicant</w:t>
      </w:r>
      <w:proofErr w:type="gramEnd"/>
      <w:r w:rsidRPr="00F651E0">
        <w:rPr>
          <w:sz w:val="20"/>
          <w:szCs w:val="20"/>
        </w:rPr>
        <w:t>.</w:t>
      </w:r>
    </w:p>
    <w:p w14:paraId="7853F88C" w14:textId="77777777" w:rsidR="00F651E0" w:rsidRDefault="00F651E0" w:rsidP="00B07D2D">
      <w:pPr>
        <w:jc w:val="both"/>
        <w:rPr>
          <w:sz w:val="20"/>
          <w:szCs w:val="20"/>
        </w:rPr>
      </w:pPr>
    </w:p>
    <w:p w14:paraId="60F7A741" w14:textId="77777777" w:rsidR="00F651E0" w:rsidRPr="00F651E0" w:rsidRDefault="00F651E0" w:rsidP="00F651E0">
      <w:pPr>
        <w:jc w:val="both"/>
        <w:rPr>
          <w:sz w:val="20"/>
          <w:szCs w:val="20"/>
        </w:rPr>
      </w:pPr>
      <w:r w:rsidRPr="00F651E0">
        <w:rPr>
          <w:b/>
          <w:bCs/>
          <w:sz w:val="20"/>
          <w:szCs w:val="20"/>
        </w:rPr>
        <w:t>2025CW3008, Routt County</w:t>
      </w:r>
      <w:r w:rsidRPr="00F651E0">
        <w:rPr>
          <w:sz w:val="20"/>
          <w:szCs w:val="20"/>
        </w:rPr>
        <w:t xml:space="preserve">. Application for Conditional Water Storage Right, Conditional Direct Flow Water Rights and Approval of Plan for Augmentation.  1.  Name, Mailing Address, and Telephone Number of Applicants: Srednicki Daughters’ Common Trust c/o Richard and Virginia Srednicki, 33575 Dream Catcher Trail Steamboat Springs, CO 80487 Telephone: (302) 354-9038 and Steamboat Powder, LLC c/o Mark and Mary Stevens One Steamboat Place 2250 </w:t>
      </w:r>
      <w:proofErr w:type="spellStart"/>
      <w:r w:rsidRPr="00F651E0">
        <w:rPr>
          <w:sz w:val="20"/>
          <w:szCs w:val="20"/>
        </w:rPr>
        <w:t>Apres</w:t>
      </w:r>
      <w:proofErr w:type="spellEnd"/>
      <w:r w:rsidRPr="00F651E0">
        <w:rPr>
          <w:sz w:val="20"/>
          <w:szCs w:val="20"/>
        </w:rPr>
        <w:t xml:space="preserve"> Way, Unit 701 Steamboat Springs, CO 80487 Telephone: (650) 868-7139, and Storm Mountain Ranch Association 33560 Rodeo Drive, Steamboat Springs, CO 80487 Telephone: (970) 846-9921.  Please send all pleadings and correspondence to Applicants’ attorneys:  Wayne F. Forman, #14082 and Michael P. Smith, #48730 at BROWNSTEIN HYATT FARBER SCHRECK, LLP 675 15th Street, Suite 2900 Denver, CO 80202 Phone: (303) 223-1100 E-mail:  wforman@bhfs.com; msmith@bhfs.com 2.  Claim for Conditional Water Storage Right: </w:t>
      </w:r>
      <w:proofErr w:type="gramStart"/>
      <w:r w:rsidRPr="00F651E0">
        <w:rPr>
          <w:sz w:val="20"/>
          <w:szCs w:val="20"/>
        </w:rPr>
        <w:t>2.1  Name</w:t>
      </w:r>
      <w:proofErr w:type="gramEnd"/>
      <w:r w:rsidRPr="00F651E0">
        <w:rPr>
          <w:sz w:val="20"/>
          <w:szCs w:val="20"/>
        </w:rPr>
        <w:t xml:space="preserve"> of Structure</w:t>
      </w:r>
      <w:proofErr w:type="gramStart"/>
      <w:r w:rsidRPr="00F651E0">
        <w:rPr>
          <w:sz w:val="20"/>
          <w:szCs w:val="20"/>
        </w:rPr>
        <w:t>:  Canyon</w:t>
      </w:r>
      <w:proofErr w:type="gramEnd"/>
      <w:r w:rsidRPr="00F651E0">
        <w:rPr>
          <w:sz w:val="20"/>
          <w:szCs w:val="20"/>
        </w:rPr>
        <w:t xml:space="preserve">/Lot 12 Augmentation Pond.  </w:t>
      </w:r>
      <w:proofErr w:type="gramStart"/>
      <w:r w:rsidRPr="00F651E0">
        <w:rPr>
          <w:sz w:val="20"/>
          <w:szCs w:val="20"/>
        </w:rPr>
        <w:t>2.2  Legal</w:t>
      </w:r>
      <w:proofErr w:type="gramEnd"/>
      <w:r w:rsidRPr="00F651E0">
        <w:rPr>
          <w:sz w:val="20"/>
          <w:szCs w:val="20"/>
        </w:rPr>
        <w:t xml:space="preserve"> Description: </w:t>
      </w:r>
      <w:proofErr w:type="gramStart"/>
      <w:r w:rsidRPr="00F651E0">
        <w:rPr>
          <w:sz w:val="20"/>
          <w:szCs w:val="20"/>
        </w:rPr>
        <w:t>2.2.1  UTM</w:t>
      </w:r>
      <w:proofErr w:type="gramEnd"/>
      <w:r w:rsidRPr="00F651E0">
        <w:rPr>
          <w:sz w:val="20"/>
          <w:szCs w:val="20"/>
        </w:rPr>
        <w:t xml:space="preserve"> Coordinates</w:t>
      </w:r>
      <w:proofErr w:type="gramStart"/>
      <w:r w:rsidRPr="00F651E0">
        <w:rPr>
          <w:sz w:val="20"/>
          <w:szCs w:val="20"/>
        </w:rPr>
        <w:t>:  UTM</w:t>
      </w:r>
      <w:proofErr w:type="gramEnd"/>
      <w:r w:rsidRPr="00F651E0">
        <w:rPr>
          <w:sz w:val="20"/>
          <w:szCs w:val="20"/>
        </w:rPr>
        <w:t xml:space="preserve"> X = 348619.0 m, UTM Y = 4474648.0 m, UTM Zone 13 (NAD 83). </w:t>
      </w:r>
      <w:proofErr w:type="gramStart"/>
      <w:r w:rsidRPr="00F651E0">
        <w:rPr>
          <w:sz w:val="20"/>
          <w:szCs w:val="20"/>
        </w:rPr>
        <w:t>2.2.2  PLSS</w:t>
      </w:r>
      <w:proofErr w:type="gramEnd"/>
      <w:r w:rsidRPr="00F651E0">
        <w:rPr>
          <w:sz w:val="20"/>
          <w:szCs w:val="20"/>
        </w:rPr>
        <w:t xml:space="preserve"> Description:  The spillway of the Canyon/Lot 12 Augmentation Pond </w:t>
      </w:r>
      <w:proofErr w:type="gramStart"/>
      <w:r w:rsidRPr="00F651E0">
        <w:rPr>
          <w:sz w:val="20"/>
          <w:szCs w:val="20"/>
        </w:rPr>
        <w:t>is located in</w:t>
      </w:r>
      <w:proofErr w:type="gramEnd"/>
      <w:r w:rsidRPr="00F651E0">
        <w:rPr>
          <w:sz w:val="20"/>
          <w:szCs w:val="20"/>
        </w:rPr>
        <w:t xml:space="preserve"> the SW ¼ of the NW ¼ Section 11 Township 5 North, Range 84 West, 6th Principal Meridian at a point 1,395 feet from the North section line, 1,000 feet from the West section line of said Section 11, as shown on the map attached hereto as Exhibit A.  Based </w:t>
      </w:r>
      <w:proofErr w:type="gramStart"/>
      <w:r w:rsidRPr="00F651E0">
        <w:rPr>
          <w:sz w:val="20"/>
          <w:szCs w:val="20"/>
        </w:rPr>
        <w:t>off of</w:t>
      </w:r>
      <w:proofErr w:type="gramEnd"/>
      <w:r w:rsidRPr="00F651E0">
        <w:rPr>
          <w:sz w:val="20"/>
          <w:szCs w:val="20"/>
        </w:rPr>
        <w:t xml:space="preserve"> BLM PLSS. </w:t>
      </w:r>
      <w:proofErr w:type="gramStart"/>
      <w:r w:rsidRPr="00F651E0">
        <w:rPr>
          <w:sz w:val="20"/>
          <w:szCs w:val="20"/>
        </w:rPr>
        <w:t>2.3  Surface</w:t>
      </w:r>
      <w:proofErr w:type="gramEnd"/>
      <w:r w:rsidRPr="00F651E0">
        <w:rPr>
          <w:sz w:val="20"/>
          <w:szCs w:val="20"/>
        </w:rPr>
        <w:t xml:space="preserve"> Area of </w:t>
      </w:r>
      <w:proofErr w:type="gramStart"/>
      <w:r w:rsidRPr="00F651E0">
        <w:rPr>
          <w:sz w:val="20"/>
          <w:szCs w:val="20"/>
        </w:rPr>
        <w:t>High Water</w:t>
      </w:r>
      <w:proofErr w:type="gramEnd"/>
      <w:r w:rsidRPr="00F651E0">
        <w:rPr>
          <w:sz w:val="20"/>
          <w:szCs w:val="20"/>
        </w:rPr>
        <w:t xml:space="preserve"> Line: 0.35 acres. </w:t>
      </w:r>
      <w:proofErr w:type="gramStart"/>
      <w:r w:rsidRPr="00F651E0">
        <w:rPr>
          <w:sz w:val="20"/>
          <w:szCs w:val="20"/>
        </w:rPr>
        <w:t>2.4  Total</w:t>
      </w:r>
      <w:proofErr w:type="gramEnd"/>
      <w:r w:rsidRPr="00F651E0">
        <w:rPr>
          <w:sz w:val="20"/>
          <w:szCs w:val="20"/>
        </w:rPr>
        <w:t xml:space="preserve"> Capacity</w:t>
      </w:r>
      <w:proofErr w:type="gramStart"/>
      <w:r w:rsidRPr="00F651E0">
        <w:rPr>
          <w:sz w:val="20"/>
          <w:szCs w:val="20"/>
        </w:rPr>
        <w:t>:  The</w:t>
      </w:r>
      <w:proofErr w:type="gramEnd"/>
      <w:r w:rsidRPr="00F651E0">
        <w:rPr>
          <w:sz w:val="20"/>
          <w:szCs w:val="20"/>
        </w:rPr>
        <w:t xml:space="preserve"> estimated total capacity is </w:t>
      </w:r>
      <w:proofErr w:type="gramStart"/>
      <w:r w:rsidRPr="00F651E0">
        <w:rPr>
          <w:sz w:val="20"/>
          <w:szCs w:val="20"/>
        </w:rPr>
        <w:t>1.80 acre</w:t>
      </w:r>
      <w:proofErr w:type="gramEnd"/>
      <w:r w:rsidRPr="00F651E0">
        <w:rPr>
          <w:sz w:val="20"/>
          <w:szCs w:val="20"/>
        </w:rPr>
        <w:t xml:space="preserve"> feet, all of which is active capacity. </w:t>
      </w:r>
      <w:proofErr w:type="gramStart"/>
      <w:r w:rsidRPr="00F651E0">
        <w:rPr>
          <w:sz w:val="20"/>
          <w:szCs w:val="20"/>
        </w:rPr>
        <w:t>2.5  Type:  Lined</w:t>
      </w:r>
      <w:proofErr w:type="gramEnd"/>
      <w:r w:rsidRPr="00F651E0">
        <w:rPr>
          <w:sz w:val="20"/>
          <w:szCs w:val="20"/>
        </w:rPr>
        <w:t xml:space="preserve">, off-channel. 2.6  Dam Length: 575 feet 2.7  Dam Height: Less than 10 feet 2.8  Amount Claimed:  1.80 acre feet, conditional, subject to as-built storage capacity, with a right to fill and successively refill at the following flow rate and through the G. Phillips Ditch and Canyon/Lot 12 Augmentation Pond Feeder Ditch, as described below: 2.8.1  Canyon/Lot 12 Augmentation Pond Feeder Ditch: 0.74 </w:t>
      </w:r>
      <w:proofErr w:type="spellStart"/>
      <w:r w:rsidRPr="00F651E0">
        <w:rPr>
          <w:sz w:val="20"/>
          <w:szCs w:val="20"/>
        </w:rPr>
        <w:t>c.f.s</w:t>
      </w:r>
      <w:proofErr w:type="spellEnd"/>
      <w:r w:rsidRPr="00F651E0">
        <w:rPr>
          <w:sz w:val="20"/>
          <w:szCs w:val="20"/>
        </w:rPr>
        <w:t>. The Canyon/Lot 12 Augmentation Pond Feeder Ditch is a lateral off the G. Phillips Ditch. The headgate of the G. Phillips Ditch is diverted at a point on the south bank of Walton Creek, in the NE ¼ NW ¼ of Section 11, Township 5 North, Range 84 West of the 6th P.M. at a point 981 feet from the North Section line and 2,023 feet from the West Section line of said Section 11. The Feeder Ditch diverts from the G. Phillips Ditch at a point in the NE ¼ NW ¼ of Section 11, Township 5 North, Range 84 West of the 6th P.M. at a point approximately 1,265 feet from the North Section line and 1,305 feet from the West Section line of said Section 11. UTM Coordinates</w:t>
      </w:r>
      <w:proofErr w:type="gramStart"/>
      <w:r w:rsidRPr="00F651E0">
        <w:rPr>
          <w:sz w:val="20"/>
          <w:szCs w:val="20"/>
        </w:rPr>
        <w:t>:  UTM</w:t>
      </w:r>
      <w:proofErr w:type="gramEnd"/>
      <w:r w:rsidRPr="00F651E0">
        <w:rPr>
          <w:sz w:val="20"/>
          <w:szCs w:val="20"/>
        </w:rPr>
        <w:t xml:space="preserve"> X = 348714.0 m, UTM Y = 4474687.0 m, UTM Zone 13 (NAD 83). See Exhibit A. </w:t>
      </w:r>
      <w:proofErr w:type="gramStart"/>
      <w:r w:rsidRPr="00F651E0">
        <w:rPr>
          <w:sz w:val="20"/>
          <w:szCs w:val="20"/>
        </w:rPr>
        <w:t>2.9  Source:  Water</w:t>
      </w:r>
      <w:proofErr w:type="gramEnd"/>
      <w:r w:rsidRPr="00F651E0">
        <w:rPr>
          <w:sz w:val="20"/>
          <w:szCs w:val="20"/>
        </w:rPr>
        <w:t xml:space="preserve"> diverted from Walton Creek, tributary to the Yampa River. </w:t>
      </w:r>
      <w:proofErr w:type="gramStart"/>
      <w:r w:rsidRPr="00F651E0">
        <w:rPr>
          <w:sz w:val="20"/>
          <w:szCs w:val="20"/>
        </w:rPr>
        <w:t>2.10  Appropriation</w:t>
      </w:r>
      <w:proofErr w:type="gramEnd"/>
      <w:r w:rsidRPr="00F651E0">
        <w:rPr>
          <w:sz w:val="20"/>
          <w:szCs w:val="20"/>
        </w:rPr>
        <w:t xml:space="preserve"> Date</w:t>
      </w:r>
      <w:proofErr w:type="gramStart"/>
      <w:r w:rsidRPr="00F651E0">
        <w:rPr>
          <w:sz w:val="20"/>
          <w:szCs w:val="20"/>
        </w:rPr>
        <w:t>:  March</w:t>
      </w:r>
      <w:proofErr w:type="gramEnd"/>
      <w:r w:rsidRPr="00F651E0">
        <w:rPr>
          <w:sz w:val="20"/>
          <w:szCs w:val="20"/>
        </w:rPr>
        <w:t xml:space="preserve"> 31, 2025. </w:t>
      </w:r>
      <w:proofErr w:type="gramStart"/>
      <w:r w:rsidRPr="00F651E0">
        <w:rPr>
          <w:sz w:val="20"/>
          <w:szCs w:val="20"/>
        </w:rPr>
        <w:t>2.10.1  How</w:t>
      </w:r>
      <w:proofErr w:type="gramEnd"/>
      <w:r w:rsidRPr="00F651E0">
        <w:rPr>
          <w:sz w:val="20"/>
          <w:szCs w:val="20"/>
        </w:rPr>
        <w:t xml:space="preserve"> appropriation initiated</w:t>
      </w:r>
      <w:proofErr w:type="gramStart"/>
      <w:r w:rsidRPr="00F651E0">
        <w:rPr>
          <w:sz w:val="20"/>
          <w:szCs w:val="20"/>
        </w:rPr>
        <w:t>:  By</w:t>
      </w:r>
      <w:proofErr w:type="gramEnd"/>
      <w:r w:rsidRPr="00F651E0">
        <w:rPr>
          <w:sz w:val="20"/>
          <w:szCs w:val="20"/>
        </w:rPr>
        <w:t xml:space="preserve"> forming an intent to appropriate, developing engineering plans to construct the pond and feeder ditch, and preparing and filing the Application in this matter. </w:t>
      </w:r>
      <w:proofErr w:type="gramStart"/>
      <w:r w:rsidRPr="00F651E0">
        <w:rPr>
          <w:sz w:val="20"/>
          <w:szCs w:val="20"/>
        </w:rPr>
        <w:t>2.10.2  Date</w:t>
      </w:r>
      <w:proofErr w:type="gramEnd"/>
      <w:r w:rsidRPr="00F651E0">
        <w:rPr>
          <w:sz w:val="20"/>
          <w:szCs w:val="20"/>
        </w:rPr>
        <w:t xml:space="preserve"> water applied to beneficial use</w:t>
      </w:r>
      <w:proofErr w:type="gramStart"/>
      <w:r w:rsidRPr="00F651E0">
        <w:rPr>
          <w:sz w:val="20"/>
          <w:szCs w:val="20"/>
        </w:rPr>
        <w:t>:  N</w:t>
      </w:r>
      <w:proofErr w:type="gramEnd"/>
      <w:r w:rsidRPr="00F651E0">
        <w:rPr>
          <w:sz w:val="20"/>
          <w:szCs w:val="20"/>
        </w:rPr>
        <w:t xml:space="preserve">/A. </w:t>
      </w:r>
      <w:proofErr w:type="gramStart"/>
      <w:r w:rsidRPr="00F651E0">
        <w:rPr>
          <w:sz w:val="20"/>
          <w:szCs w:val="20"/>
        </w:rPr>
        <w:t>2.11  Uses:  Augmentation</w:t>
      </w:r>
      <w:proofErr w:type="gramEnd"/>
      <w:r w:rsidRPr="00F651E0">
        <w:rPr>
          <w:sz w:val="20"/>
          <w:szCs w:val="20"/>
        </w:rPr>
        <w:t>.  3</w:t>
      </w:r>
      <w:proofErr w:type="gramStart"/>
      <w:r w:rsidRPr="00F651E0">
        <w:rPr>
          <w:sz w:val="20"/>
          <w:szCs w:val="20"/>
        </w:rPr>
        <w:t>.  Claim</w:t>
      </w:r>
      <w:proofErr w:type="gramEnd"/>
      <w:r w:rsidRPr="00F651E0">
        <w:rPr>
          <w:sz w:val="20"/>
          <w:szCs w:val="20"/>
        </w:rPr>
        <w:t xml:space="preserve"> for Conditional Direct Flow Water Right: Srednicki Pump &amp; Pipeline: </w:t>
      </w:r>
      <w:proofErr w:type="gramStart"/>
      <w:r w:rsidRPr="00F651E0">
        <w:rPr>
          <w:sz w:val="20"/>
          <w:szCs w:val="20"/>
        </w:rPr>
        <w:t>3.1.1  Location</w:t>
      </w:r>
      <w:proofErr w:type="gramEnd"/>
      <w:r w:rsidRPr="00F651E0">
        <w:rPr>
          <w:sz w:val="20"/>
          <w:szCs w:val="20"/>
        </w:rPr>
        <w:t xml:space="preserve"> of Point of Diversion: A point on the south bank of Walton Creek located at: </w:t>
      </w:r>
      <w:proofErr w:type="gramStart"/>
      <w:r w:rsidRPr="00F651E0">
        <w:rPr>
          <w:sz w:val="20"/>
          <w:szCs w:val="20"/>
        </w:rPr>
        <w:t>3.1.1.1  UTM</w:t>
      </w:r>
      <w:proofErr w:type="gramEnd"/>
      <w:r w:rsidRPr="00F651E0">
        <w:rPr>
          <w:sz w:val="20"/>
          <w:szCs w:val="20"/>
        </w:rPr>
        <w:t xml:space="preserve"> Coordinates: UTM X = 348466.9 m, UTM Y = 4474661.9 m, UTM Zone 13 (NAD 83). 3.1.1.2  PLSS Description:  The point of diversion of the Srednicki Pump &amp; Pipeline is located in the SW ¼ of the NW ¼ Section 11 Township 5 North, Range 84 West, 6th Principal Meridian at a point approximately 1,355 feet from the North Section Line and 495 feet from the West Section Line of said Section 11, as shown in Exhibit A. 3.1.2  Rate of Diversion: 0.74 </w:t>
      </w:r>
      <w:proofErr w:type="spellStart"/>
      <w:r w:rsidRPr="00F651E0">
        <w:rPr>
          <w:sz w:val="20"/>
          <w:szCs w:val="20"/>
        </w:rPr>
        <w:t>c.f.s</w:t>
      </w:r>
      <w:proofErr w:type="spellEnd"/>
      <w:r w:rsidRPr="00F651E0">
        <w:rPr>
          <w:sz w:val="20"/>
          <w:szCs w:val="20"/>
        </w:rPr>
        <w:t xml:space="preserve">. 3.1.3  Source:  Walton Creek, tributary to the Yampa River. </w:t>
      </w:r>
      <w:proofErr w:type="gramStart"/>
      <w:r w:rsidRPr="00F651E0">
        <w:rPr>
          <w:sz w:val="20"/>
          <w:szCs w:val="20"/>
        </w:rPr>
        <w:t>3.1.4  Appropriation</w:t>
      </w:r>
      <w:proofErr w:type="gramEnd"/>
      <w:r w:rsidRPr="00F651E0">
        <w:rPr>
          <w:sz w:val="20"/>
          <w:szCs w:val="20"/>
        </w:rPr>
        <w:t xml:space="preserve"> Date: March 31, 2025. 3.1.5  Locations of Use: Lot 12, Storm Mountain Ranch Subdivision, Steamboat Springs, Colorado, and, in particular, the Srednicki Ponds described as follows: 3.1.6  Srednicki Upper Pond 3.1.6.1  Location:  Srednicki Upper Pond Outlet: SW ¼ NW ¼ of Section 11, Township 5 North, Range 84 West of the 6th P.M., UTM X=348554.95, UTM Y = 4474619.30, Zone 13, at a point approximately 1,490 feet from the North Section Line and </w:t>
      </w:r>
      <w:r w:rsidRPr="00F651E0">
        <w:rPr>
          <w:sz w:val="20"/>
          <w:szCs w:val="20"/>
        </w:rPr>
        <w:lastRenderedPageBreak/>
        <w:t xml:space="preserve">800 feet from the West Section Line of said Section 11.  See Exhibit A. </w:t>
      </w:r>
      <w:proofErr w:type="gramStart"/>
      <w:r w:rsidRPr="00F651E0">
        <w:rPr>
          <w:sz w:val="20"/>
          <w:szCs w:val="20"/>
        </w:rPr>
        <w:t>3.1.6.2  Surface</w:t>
      </w:r>
      <w:proofErr w:type="gramEnd"/>
      <w:r w:rsidRPr="00F651E0">
        <w:rPr>
          <w:sz w:val="20"/>
          <w:szCs w:val="20"/>
        </w:rPr>
        <w:t xml:space="preserve"> Area</w:t>
      </w:r>
      <w:proofErr w:type="gramStart"/>
      <w:r w:rsidRPr="00F651E0">
        <w:rPr>
          <w:sz w:val="20"/>
          <w:szCs w:val="20"/>
        </w:rPr>
        <w:t>:  0.30</w:t>
      </w:r>
      <w:proofErr w:type="gramEnd"/>
      <w:r w:rsidRPr="00F651E0">
        <w:rPr>
          <w:sz w:val="20"/>
          <w:szCs w:val="20"/>
        </w:rPr>
        <w:t xml:space="preserve"> acres. </w:t>
      </w:r>
      <w:proofErr w:type="gramStart"/>
      <w:r w:rsidRPr="00F651E0">
        <w:rPr>
          <w:sz w:val="20"/>
          <w:szCs w:val="20"/>
        </w:rPr>
        <w:t>3.1.6.3  Volume</w:t>
      </w:r>
      <w:proofErr w:type="gramEnd"/>
      <w:r w:rsidRPr="00F651E0">
        <w:rPr>
          <w:sz w:val="20"/>
          <w:szCs w:val="20"/>
        </w:rPr>
        <w:t xml:space="preserve">: 2.15 acre-feet. </w:t>
      </w:r>
      <w:proofErr w:type="gramStart"/>
      <w:r w:rsidRPr="00F651E0">
        <w:rPr>
          <w:sz w:val="20"/>
          <w:szCs w:val="20"/>
        </w:rPr>
        <w:t>3.1.6.4  Dam</w:t>
      </w:r>
      <w:proofErr w:type="gramEnd"/>
      <w:r w:rsidRPr="00F651E0">
        <w:rPr>
          <w:sz w:val="20"/>
          <w:szCs w:val="20"/>
        </w:rPr>
        <w:t xml:space="preserve"> Height: 2.0 feet. </w:t>
      </w:r>
      <w:proofErr w:type="gramStart"/>
      <w:r w:rsidRPr="00F651E0">
        <w:rPr>
          <w:sz w:val="20"/>
          <w:szCs w:val="20"/>
        </w:rPr>
        <w:t>3.1.6.5  Dam</w:t>
      </w:r>
      <w:proofErr w:type="gramEnd"/>
      <w:r w:rsidRPr="00F651E0">
        <w:rPr>
          <w:sz w:val="20"/>
          <w:szCs w:val="20"/>
        </w:rPr>
        <w:t xml:space="preserve"> Length: 284 feet. </w:t>
      </w:r>
      <w:proofErr w:type="gramStart"/>
      <w:r w:rsidRPr="00F651E0">
        <w:rPr>
          <w:sz w:val="20"/>
          <w:szCs w:val="20"/>
        </w:rPr>
        <w:t>3.1.7  Srednicki</w:t>
      </w:r>
      <w:proofErr w:type="gramEnd"/>
      <w:r w:rsidRPr="00F651E0">
        <w:rPr>
          <w:sz w:val="20"/>
          <w:szCs w:val="20"/>
        </w:rPr>
        <w:t xml:space="preserve"> Lower Pond </w:t>
      </w:r>
      <w:proofErr w:type="gramStart"/>
      <w:r w:rsidRPr="00F651E0">
        <w:rPr>
          <w:sz w:val="20"/>
          <w:szCs w:val="20"/>
        </w:rPr>
        <w:t>3.1.7.1  Location</w:t>
      </w:r>
      <w:proofErr w:type="gramEnd"/>
      <w:r w:rsidRPr="00F651E0">
        <w:rPr>
          <w:sz w:val="20"/>
          <w:szCs w:val="20"/>
        </w:rPr>
        <w:t xml:space="preserve">:  Srednicki Lower Pond Outlet: SW ¼ NW ¼ of Section 11, Township 5 North, Range 84 West of the 6th P.M., UTM X = 348486.54, UTM Y= 4474623.15, Zone 13, at a point approximately 1,485 feet from the North Section Line and 575 feet from the West Section Line of said Section 11.  See Exhibit A. </w:t>
      </w:r>
      <w:proofErr w:type="gramStart"/>
      <w:r w:rsidRPr="00F651E0">
        <w:rPr>
          <w:sz w:val="20"/>
          <w:szCs w:val="20"/>
        </w:rPr>
        <w:t>3.1.7.2  Surface</w:t>
      </w:r>
      <w:proofErr w:type="gramEnd"/>
      <w:r w:rsidRPr="00F651E0">
        <w:rPr>
          <w:sz w:val="20"/>
          <w:szCs w:val="20"/>
        </w:rPr>
        <w:t xml:space="preserve"> Area: 0.32 acres. </w:t>
      </w:r>
      <w:proofErr w:type="gramStart"/>
      <w:r w:rsidRPr="00F651E0">
        <w:rPr>
          <w:sz w:val="20"/>
          <w:szCs w:val="20"/>
        </w:rPr>
        <w:t>3.1.7.3  Volume</w:t>
      </w:r>
      <w:proofErr w:type="gramEnd"/>
      <w:r w:rsidRPr="00F651E0">
        <w:rPr>
          <w:sz w:val="20"/>
          <w:szCs w:val="20"/>
        </w:rPr>
        <w:t xml:space="preserve">: 2.10 acre-feet.  </w:t>
      </w:r>
      <w:proofErr w:type="gramStart"/>
      <w:r w:rsidRPr="00F651E0">
        <w:rPr>
          <w:sz w:val="20"/>
          <w:szCs w:val="20"/>
        </w:rPr>
        <w:t>3.1.7.4  Dam</w:t>
      </w:r>
      <w:proofErr w:type="gramEnd"/>
      <w:r w:rsidRPr="00F651E0">
        <w:rPr>
          <w:sz w:val="20"/>
          <w:szCs w:val="20"/>
        </w:rPr>
        <w:t xml:space="preserve"> Height: 4.0 feet. </w:t>
      </w:r>
      <w:proofErr w:type="gramStart"/>
      <w:r w:rsidRPr="00F651E0">
        <w:rPr>
          <w:sz w:val="20"/>
          <w:szCs w:val="20"/>
        </w:rPr>
        <w:t>3.1.7.5  Dam</w:t>
      </w:r>
      <w:proofErr w:type="gramEnd"/>
      <w:r w:rsidRPr="00F651E0">
        <w:rPr>
          <w:sz w:val="20"/>
          <w:szCs w:val="20"/>
        </w:rPr>
        <w:t xml:space="preserve"> Length: 290 feet. </w:t>
      </w:r>
      <w:proofErr w:type="gramStart"/>
      <w:r w:rsidRPr="00F651E0">
        <w:rPr>
          <w:sz w:val="20"/>
          <w:szCs w:val="20"/>
        </w:rPr>
        <w:t>3.1.8  Beneficial</w:t>
      </w:r>
      <w:proofErr w:type="gramEnd"/>
      <w:r w:rsidRPr="00F651E0">
        <w:rPr>
          <w:sz w:val="20"/>
          <w:szCs w:val="20"/>
        </w:rPr>
        <w:t xml:space="preserve"> Uses: Recreation, fishery, aesthetics, domestic, and irrigation of 0.89 acres.  The domestic uses are for residential temperature regulation and are non-consumptive. 3.1.9  Remarks: The requested conditional water right is to be used to divert water from Walton Creek to deliver water to and though the Srednicki Ponds, in addition to the G. Phillips Ditch, which currently delivers water under the G. Phillips Ditch, Storm Mountain Enlargement (“G. Phillips Enlargement”) water right, as decreed in Case Nos. 97CW275 and 22CW3065, at the Srednicki Lateral to and through the Srednicki Ponds, as depicted on Exhibit A. 4.  Claim for Conditional Direct Flow Water Right: Stevens Pump &amp; Pipeline. </w:t>
      </w:r>
      <w:proofErr w:type="gramStart"/>
      <w:r w:rsidRPr="00F651E0">
        <w:rPr>
          <w:sz w:val="20"/>
          <w:szCs w:val="20"/>
        </w:rPr>
        <w:t>4.1.1  Location</w:t>
      </w:r>
      <w:proofErr w:type="gramEnd"/>
      <w:r w:rsidRPr="00F651E0">
        <w:rPr>
          <w:sz w:val="20"/>
          <w:szCs w:val="20"/>
        </w:rPr>
        <w:t xml:space="preserve"> of Point of Diversion: A point on the north bank of Walton Creek located at: </w:t>
      </w:r>
      <w:proofErr w:type="gramStart"/>
      <w:r w:rsidRPr="00F651E0">
        <w:rPr>
          <w:sz w:val="20"/>
          <w:szCs w:val="20"/>
        </w:rPr>
        <w:t>4.1.1.1  UTM</w:t>
      </w:r>
      <w:proofErr w:type="gramEnd"/>
      <w:r w:rsidRPr="00F651E0">
        <w:rPr>
          <w:sz w:val="20"/>
          <w:szCs w:val="20"/>
        </w:rPr>
        <w:t xml:space="preserve"> Coordinates: UTM X = 348514.5 m, UTM Y = 4474676.0 m, UTM Zone 13 (NAD 83). 4.1.1.2  PLSS Description:  The diversion of the Stevens Pump &amp; Pipeline is located in the NW ¼ of the NW ¼ Section 11 Township 5 North, Range 84 West, 6th Principal Meridian at a point approximately 1,305 feet from the North Section Line and 650 feet from the West Section Line of said Section 11, as shown in Exhibit A. 4.1.2  Rate of Diversion: 1.40 </w:t>
      </w:r>
      <w:proofErr w:type="spellStart"/>
      <w:r w:rsidRPr="00F651E0">
        <w:rPr>
          <w:sz w:val="20"/>
          <w:szCs w:val="20"/>
        </w:rPr>
        <w:t>c.f.s</w:t>
      </w:r>
      <w:proofErr w:type="spellEnd"/>
      <w:r w:rsidRPr="00F651E0">
        <w:rPr>
          <w:sz w:val="20"/>
          <w:szCs w:val="20"/>
        </w:rPr>
        <w:t xml:space="preserve">. 4.1.3  Source:  Walton Creek, tributary to the Yampa River. </w:t>
      </w:r>
      <w:proofErr w:type="gramStart"/>
      <w:r w:rsidRPr="00F651E0">
        <w:rPr>
          <w:sz w:val="20"/>
          <w:szCs w:val="20"/>
        </w:rPr>
        <w:t>4.1.4  Appropriation</w:t>
      </w:r>
      <w:proofErr w:type="gramEnd"/>
      <w:r w:rsidRPr="00F651E0">
        <w:rPr>
          <w:sz w:val="20"/>
          <w:szCs w:val="20"/>
        </w:rPr>
        <w:t xml:space="preserve"> Date: March 31, 2025. </w:t>
      </w:r>
      <w:proofErr w:type="gramStart"/>
      <w:r w:rsidRPr="00F651E0">
        <w:rPr>
          <w:sz w:val="20"/>
          <w:szCs w:val="20"/>
        </w:rPr>
        <w:t>4.1.4  Beneficial</w:t>
      </w:r>
      <w:proofErr w:type="gramEnd"/>
      <w:r w:rsidRPr="00F651E0">
        <w:rPr>
          <w:sz w:val="20"/>
          <w:szCs w:val="20"/>
        </w:rPr>
        <w:t xml:space="preserve"> Uses: Diversion of water to and through the Stevens Pond System for recreation, fishery, aesthetics and irrigation of up to 0.78 acres. </w:t>
      </w:r>
      <w:proofErr w:type="gramStart"/>
      <w:r w:rsidRPr="00F651E0">
        <w:rPr>
          <w:sz w:val="20"/>
          <w:szCs w:val="20"/>
        </w:rPr>
        <w:t>4.1.6  Location</w:t>
      </w:r>
      <w:proofErr w:type="gramEnd"/>
      <w:r w:rsidRPr="00F651E0">
        <w:rPr>
          <w:sz w:val="20"/>
          <w:szCs w:val="20"/>
        </w:rPr>
        <w:t xml:space="preserve"> of Use: Canyon Parcel, Storm Mountain Ranch Subdivision, Steamboat Springs</w:t>
      </w:r>
      <w:proofErr w:type="gramStart"/>
      <w:r w:rsidRPr="00F651E0">
        <w:rPr>
          <w:sz w:val="20"/>
          <w:szCs w:val="20"/>
        </w:rPr>
        <w:t xml:space="preserve"> Colorado and, in particular,</w:t>
      </w:r>
      <w:proofErr w:type="gramEnd"/>
      <w:r w:rsidRPr="00F651E0">
        <w:rPr>
          <w:sz w:val="20"/>
          <w:szCs w:val="20"/>
        </w:rPr>
        <w:t xml:space="preserve"> the Stevens Pond System, described as follows: </w:t>
      </w:r>
      <w:proofErr w:type="gramStart"/>
      <w:r w:rsidRPr="00F651E0">
        <w:rPr>
          <w:sz w:val="20"/>
          <w:szCs w:val="20"/>
        </w:rPr>
        <w:t>4.1.6.1  Location</w:t>
      </w:r>
      <w:proofErr w:type="gramEnd"/>
      <w:r w:rsidRPr="00F651E0">
        <w:rPr>
          <w:sz w:val="20"/>
          <w:szCs w:val="20"/>
        </w:rPr>
        <w:t xml:space="preserve">:  Pond System Outlet: NW ¼ NW ¼ of Section 11, Township 5 North, Range 84 West of the 6th P.M., UTM X = 348537.8, UTM Y= 4474741.9, Zone 13. See Exhibit A. </w:t>
      </w:r>
      <w:proofErr w:type="gramStart"/>
      <w:r w:rsidRPr="00F651E0">
        <w:rPr>
          <w:sz w:val="20"/>
          <w:szCs w:val="20"/>
        </w:rPr>
        <w:t>4.1.6.2  Surface</w:t>
      </w:r>
      <w:proofErr w:type="gramEnd"/>
      <w:r w:rsidRPr="00F651E0">
        <w:rPr>
          <w:sz w:val="20"/>
          <w:szCs w:val="20"/>
        </w:rPr>
        <w:t xml:space="preserve"> Area: 0.74 acres. </w:t>
      </w:r>
      <w:proofErr w:type="gramStart"/>
      <w:r w:rsidRPr="00F651E0">
        <w:rPr>
          <w:sz w:val="20"/>
          <w:szCs w:val="20"/>
        </w:rPr>
        <w:t>4.1.6.3  Volume</w:t>
      </w:r>
      <w:proofErr w:type="gramEnd"/>
      <w:r w:rsidRPr="00F651E0">
        <w:rPr>
          <w:sz w:val="20"/>
          <w:szCs w:val="20"/>
        </w:rPr>
        <w:t xml:space="preserve">: 2.65 acre-feet. </w:t>
      </w:r>
      <w:proofErr w:type="gramStart"/>
      <w:r w:rsidRPr="00F651E0">
        <w:rPr>
          <w:sz w:val="20"/>
          <w:szCs w:val="20"/>
        </w:rPr>
        <w:t>4.1.6.4  Dam</w:t>
      </w:r>
      <w:proofErr w:type="gramEnd"/>
      <w:r w:rsidRPr="00F651E0">
        <w:rPr>
          <w:sz w:val="20"/>
          <w:szCs w:val="20"/>
        </w:rPr>
        <w:t xml:space="preserve"> Height: 4.0 feet. </w:t>
      </w:r>
      <w:proofErr w:type="gramStart"/>
      <w:r w:rsidRPr="00F651E0">
        <w:rPr>
          <w:sz w:val="20"/>
          <w:szCs w:val="20"/>
        </w:rPr>
        <w:t>4.1.6.5  Dam</w:t>
      </w:r>
      <w:proofErr w:type="gramEnd"/>
      <w:r w:rsidRPr="00F651E0">
        <w:rPr>
          <w:sz w:val="20"/>
          <w:szCs w:val="20"/>
        </w:rPr>
        <w:t xml:space="preserve"> Length: 140 feet. </w:t>
      </w:r>
      <w:proofErr w:type="gramStart"/>
      <w:r w:rsidRPr="00F651E0">
        <w:rPr>
          <w:sz w:val="20"/>
          <w:szCs w:val="20"/>
        </w:rPr>
        <w:t>4.1.7  Remarks</w:t>
      </w:r>
      <w:proofErr w:type="gramEnd"/>
      <w:r w:rsidRPr="00F651E0">
        <w:rPr>
          <w:sz w:val="20"/>
          <w:szCs w:val="20"/>
        </w:rPr>
        <w:t xml:space="preserve">: The requested conditional water right is to be used to divert water from Walton Creek, in addition to the G. Phillips Ditch Stevens Pond Diversion decreed in Case No. 22CW3065, to deliver water into and through the Stevens Pond System. 5.  Plan for Augmentation: 5.1  Structures to be Augmented:  Evaporation from the Srednicki Ponds and Stevens Pond System, as described above, resulting from diversions: under the Phillips Ditch Enlargement water right at its original point of diversion decreed in Case No. 97CW75; at the G. Phillips Ditch Stevens Pond Diversion decreed in Case No. 22CW3065; and at the Srednicki Pump &amp; Pipeline and Stevens Pump &amp; Pipeline. Also, evaporation from the Canyon/Lot 12 Augmentation Pond, as described above. </w:t>
      </w:r>
      <w:proofErr w:type="gramStart"/>
      <w:r w:rsidRPr="00F651E0">
        <w:rPr>
          <w:sz w:val="20"/>
          <w:szCs w:val="20"/>
        </w:rPr>
        <w:t>5.2  Water</w:t>
      </w:r>
      <w:proofErr w:type="gramEnd"/>
      <w:r w:rsidRPr="00F651E0">
        <w:rPr>
          <w:sz w:val="20"/>
          <w:szCs w:val="20"/>
        </w:rPr>
        <w:t xml:space="preserve"> Rights to be Used for Augmentation:  </w:t>
      </w:r>
      <w:proofErr w:type="gramStart"/>
      <w:r w:rsidRPr="00F651E0">
        <w:rPr>
          <w:sz w:val="20"/>
          <w:szCs w:val="20"/>
        </w:rPr>
        <w:t>5.2.1  Canyon</w:t>
      </w:r>
      <w:proofErr w:type="gramEnd"/>
      <w:r w:rsidRPr="00F651E0">
        <w:rPr>
          <w:sz w:val="20"/>
          <w:szCs w:val="20"/>
        </w:rPr>
        <w:t xml:space="preserve">/Lot 12 Augmentation Pond, as described above. </w:t>
      </w:r>
      <w:proofErr w:type="gramStart"/>
      <w:r w:rsidRPr="00F651E0">
        <w:rPr>
          <w:sz w:val="20"/>
          <w:szCs w:val="20"/>
        </w:rPr>
        <w:t>5.2.2  Stagecoach</w:t>
      </w:r>
      <w:proofErr w:type="gramEnd"/>
      <w:r w:rsidRPr="00F651E0">
        <w:rPr>
          <w:sz w:val="20"/>
          <w:szCs w:val="20"/>
        </w:rPr>
        <w:t xml:space="preserve"> Reservoir (</w:t>
      </w:r>
      <w:proofErr w:type="spellStart"/>
      <w:r w:rsidRPr="00F651E0">
        <w:rPr>
          <w:sz w:val="20"/>
          <w:szCs w:val="20"/>
        </w:rPr>
        <w:t>fka</w:t>
      </w:r>
      <w:proofErr w:type="spellEnd"/>
      <w:r w:rsidRPr="00F651E0">
        <w:rPr>
          <w:sz w:val="20"/>
          <w:szCs w:val="20"/>
        </w:rPr>
        <w:t xml:space="preserve"> Bear Reservoir):  The Stagecoach Reservoir dam </w:t>
      </w:r>
      <w:proofErr w:type="gramStart"/>
      <w:r w:rsidRPr="00F651E0">
        <w:rPr>
          <w:sz w:val="20"/>
          <w:szCs w:val="20"/>
        </w:rPr>
        <w:t>is located in</w:t>
      </w:r>
      <w:proofErr w:type="gramEnd"/>
      <w:r w:rsidRPr="00F651E0">
        <w:rPr>
          <w:sz w:val="20"/>
          <w:szCs w:val="20"/>
        </w:rPr>
        <w:t xml:space="preserve"> the SW¼ of the SE¼ of Section 29, Township 4 North, Range 84 West, 6th P.M. The right abutment of the dam for Stagecoach Reservoir is located whence the West ¼ corner of Section 32, Township 4 North Range 84 West of the 6th P.M., bears South 47°35’ West </w:t>
      </w:r>
      <w:proofErr w:type="gramStart"/>
      <w:r w:rsidRPr="00F651E0">
        <w:rPr>
          <w:sz w:val="20"/>
          <w:szCs w:val="20"/>
        </w:rPr>
        <w:t>a distance of 4,633</w:t>
      </w:r>
      <w:proofErr w:type="gramEnd"/>
      <w:r w:rsidRPr="00F651E0">
        <w:rPr>
          <w:sz w:val="20"/>
          <w:szCs w:val="20"/>
        </w:rPr>
        <w:t xml:space="preserve"> feet, which point is 485 feet from the South Section line and 3363 feet from the West Section line of Section 29, Township 4 North, Range 84 West of the 6th P.M.  Water is stored in Stagecoach Reservoir under several water rights from the Yampa River and its tributaries, some of which are currently decreed for augmentation use and others are not currently decreed for that use. The following water rights are currently decreed for diversion and/or storage in Stagecoach Reservoir and include augmentation as a beneficial use: 5.2.3 Four Counties Ditch No. 1 and No. 3: Priority Nos. 40 through 40-0, decreed by the Routt County District Court in Civil Action No. 3538, Water District No. 58, dated March 30, 1964, as amended September 8, 1970. Pursuant to the Water Court decree entered in Case No. W-1091-76, these water rights may be stored in Bear Reservoir. Such water rights were subsequently modified by the Water Court in Case Nos. 01CW41, 07CW0040, and 16CW3016. </w:t>
      </w:r>
      <w:proofErr w:type="gramStart"/>
      <w:r w:rsidRPr="00F651E0">
        <w:rPr>
          <w:sz w:val="20"/>
          <w:szCs w:val="20"/>
        </w:rPr>
        <w:t>5.2.4  Four</w:t>
      </w:r>
      <w:proofErr w:type="gramEnd"/>
      <w:r w:rsidRPr="00F651E0">
        <w:rPr>
          <w:sz w:val="20"/>
          <w:szCs w:val="20"/>
        </w:rPr>
        <w:t xml:space="preserve"> Counties Ditch No. 3, Enlargement and Extension: Priority Nos. 45 through 45M decreed by the Routt County District Court in Civil Action 3926, Water District 58, dated May 30, 1972. Pursuant to the Water Court decree entered in Case No. W-1091-76, these water rights may be stored in Bear Reservoir. Such water rights were subsequently modified by the Water Court in Case Nos. 01CW41, 07CW0040, and 16CW3016. </w:t>
      </w:r>
      <w:proofErr w:type="gramStart"/>
      <w:r w:rsidRPr="00F651E0">
        <w:rPr>
          <w:sz w:val="20"/>
          <w:szCs w:val="20"/>
        </w:rPr>
        <w:t>5.2.5  Bear</w:t>
      </w:r>
      <w:proofErr w:type="gramEnd"/>
      <w:r w:rsidRPr="00F651E0">
        <w:rPr>
          <w:sz w:val="20"/>
          <w:szCs w:val="20"/>
        </w:rPr>
        <w:t xml:space="preserve"> Reservoir: Decreed by the Routt County District Court for 11,614.2 acre-feet, absolute, with a priority date of September 30, 1961 (Priority No. 52A) in Civil Action No. 3538, Water District No. 58, on March 30, 1964, as amended November 4, 1968, and as subsequently modified by the Water Court in Case No. 01CW41. </w:t>
      </w:r>
      <w:proofErr w:type="gramStart"/>
      <w:r w:rsidRPr="00F651E0">
        <w:rPr>
          <w:sz w:val="20"/>
          <w:szCs w:val="20"/>
        </w:rPr>
        <w:t>5.2.6  Bear</w:t>
      </w:r>
      <w:proofErr w:type="gramEnd"/>
      <w:r w:rsidRPr="00F651E0">
        <w:rPr>
          <w:sz w:val="20"/>
          <w:szCs w:val="20"/>
        </w:rPr>
        <w:t xml:space="preserve"> Reservoir Enlargement: Decreed by the Water Court for 22,105.8 acre-feet, conditional, with a priority date of October 21, 1971, in Case No. W-414-72 on October 29, 1973, as subsequently modified in Case No. 01CW41 and Case No. 16CW3016. 5.2.7  Pleasant Valley Reservoir: 40,720 acre-feet out of 43,220 acre-feet (of the 40,720 acre-feet, 20,854 AF are absolute and 19,866 AF are conditional) decreed by the Routt County District Court with a priority date of June 29, 1959 (Priority No. 39A), in Civil Action 3926, Water District No. 58, as modified by the Water Court decrees entered in Case Nos. W-946-76 and 01CW41. </w:t>
      </w:r>
      <w:proofErr w:type="gramStart"/>
      <w:r w:rsidRPr="00F651E0">
        <w:rPr>
          <w:sz w:val="20"/>
          <w:szCs w:val="20"/>
        </w:rPr>
        <w:t>5.2.8  Pleasant</w:t>
      </w:r>
      <w:proofErr w:type="gramEnd"/>
      <w:r w:rsidRPr="00F651E0">
        <w:rPr>
          <w:sz w:val="20"/>
          <w:szCs w:val="20"/>
        </w:rPr>
        <w:t xml:space="preserve"> Valley Feeder Canal: Decreed by the Routt County District Court in Civil Action 3926 for </w:t>
      </w:r>
      <w:r w:rsidRPr="00F651E0">
        <w:rPr>
          <w:sz w:val="20"/>
          <w:szCs w:val="20"/>
        </w:rPr>
        <w:lastRenderedPageBreak/>
        <w:t xml:space="preserve">300 </w:t>
      </w:r>
      <w:proofErr w:type="spellStart"/>
      <w:r w:rsidRPr="00F651E0">
        <w:rPr>
          <w:sz w:val="20"/>
          <w:szCs w:val="20"/>
        </w:rPr>
        <w:t>cfs</w:t>
      </w:r>
      <w:proofErr w:type="spellEnd"/>
      <w:r w:rsidRPr="00F651E0">
        <w:rPr>
          <w:sz w:val="20"/>
          <w:szCs w:val="20"/>
        </w:rPr>
        <w:t xml:space="preserve">, conditional, with a priority date of June 29, 1959 (Priority No. 39), as modified by the Water Court decree entered in Case No. W-946-76, granting alternate places of storage, and as subsequently modified in Case Nos. 01CW41 and 16CW3016. </w:t>
      </w:r>
      <w:proofErr w:type="gramStart"/>
      <w:r w:rsidRPr="00F651E0">
        <w:rPr>
          <w:sz w:val="20"/>
          <w:szCs w:val="20"/>
        </w:rPr>
        <w:t>5.2.9  Yellow</w:t>
      </w:r>
      <w:proofErr w:type="gramEnd"/>
      <w:r w:rsidRPr="00F651E0">
        <w:rPr>
          <w:sz w:val="20"/>
          <w:szCs w:val="20"/>
        </w:rPr>
        <w:t xml:space="preserve"> Jacket Ditch: The original construction was decreed for 2.0 </w:t>
      </w:r>
      <w:proofErr w:type="spellStart"/>
      <w:r w:rsidRPr="00F651E0">
        <w:rPr>
          <w:sz w:val="20"/>
          <w:szCs w:val="20"/>
        </w:rPr>
        <w:t>cfs</w:t>
      </w:r>
      <w:proofErr w:type="spellEnd"/>
      <w:r w:rsidRPr="00F651E0">
        <w:rPr>
          <w:sz w:val="20"/>
          <w:szCs w:val="20"/>
        </w:rPr>
        <w:t xml:space="preserve"> by the Routt County District Court, Water District 58, on September 22, 1892, with an appropriation date of October 22, 1888. An enlargement right was decreed in the amount of 4.0 </w:t>
      </w:r>
      <w:proofErr w:type="spellStart"/>
      <w:r w:rsidRPr="00F651E0">
        <w:rPr>
          <w:sz w:val="20"/>
          <w:szCs w:val="20"/>
        </w:rPr>
        <w:t>cfs</w:t>
      </w:r>
      <w:proofErr w:type="spellEnd"/>
      <w:r w:rsidRPr="00F651E0">
        <w:rPr>
          <w:sz w:val="20"/>
          <w:szCs w:val="20"/>
        </w:rPr>
        <w:t xml:space="preserve"> by the Routt County District Court, Water District No. 58, in Civil Action No. 2475 with an appropriation date of June 01, 1919. The historical consumptive use credits were quantified by the Water Court in Case No. </w:t>
      </w:r>
      <w:proofErr w:type="gramStart"/>
      <w:r w:rsidRPr="00F651E0">
        <w:rPr>
          <w:sz w:val="20"/>
          <w:szCs w:val="20"/>
        </w:rPr>
        <w:t>95CW78, and</w:t>
      </w:r>
      <w:proofErr w:type="gramEnd"/>
      <w:r w:rsidRPr="00F651E0">
        <w:rPr>
          <w:sz w:val="20"/>
          <w:szCs w:val="20"/>
        </w:rPr>
        <w:t xml:space="preserve"> changed from direct flow to storage within Stagecoach Reservoir for municipal, domestic, industrial, irrigation, stock watering, recreational, piscatorial, power generation, evaporation, augmentation and exchange purposes. As decreed in Case No. 95CW78, the historical consumptive use in acre-feet per month for the Yellow Jacket Ditch and available for storage in Stagecoach Reservoir is as follows: </w:t>
      </w:r>
    </w:p>
    <w:p w14:paraId="17D8490C" w14:textId="77777777" w:rsidR="00F651E0" w:rsidRPr="00F651E0" w:rsidRDefault="00F651E0" w:rsidP="00F651E0">
      <w:pPr>
        <w:jc w:val="both"/>
        <w:rPr>
          <w:sz w:val="20"/>
          <w:szCs w:val="20"/>
        </w:rPr>
      </w:pPr>
      <w:r w:rsidRPr="00F651E0">
        <w:rPr>
          <w:sz w:val="20"/>
          <w:szCs w:val="20"/>
        </w:rPr>
        <w:t>April</w:t>
      </w:r>
      <w:r w:rsidRPr="00F651E0">
        <w:rPr>
          <w:sz w:val="20"/>
          <w:szCs w:val="20"/>
        </w:rPr>
        <w:tab/>
        <w:t>May</w:t>
      </w:r>
      <w:r w:rsidRPr="00F651E0">
        <w:rPr>
          <w:sz w:val="20"/>
          <w:szCs w:val="20"/>
        </w:rPr>
        <w:tab/>
        <w:t>June</w:t>
      </w:r>
      <w:r w:rsidRPr="00F651E0">
        <w:rPr>
          <w:sz w:val="20"/>
          <w:szCs w:val="20"/>
        </w:rPr>
        <w:tab/>
        <w:t>July</w:t>
      </w:r>
      <w:r w:rsidRPr="00F651E0">
        <w:rPr>
          <w:sz w:val="20"/>
          <w:szCs w:val="20"/>
        </w:rPr>
        <w:tab/>
        <w:t>August</w:t>
      </w:r>
      <w:r w:rsidRPr="00F651E0">
        <w:rPr>
          <w:sz w:val="20"/>
          <w:szCs w:val="20"/>
        </w:rPr>
        <w:tab/>
        <w:t>September</w:t>
      </w:r>
      <w:r w:rsidRPr="00F651E0">
        <w:rPr>
          <w:sz w:val="20"/>
          <w:szCs w:val="20"/>
        </w:rPr>
        <w:tab/>
        <w:t>October</w:t>
      </w:r>
      <w:r w:rsidRPr="00F651E0">
        <w:rPr>
          <w:sz w:val="20"/>
          <w:szCs w:val="20"/>
        </w:rPr>
        <w:tab/>
        <w:t>Total</w:t>
      </w:r>
    </w:p>
    <w:p w14:paraId="5F77226E" w14:textId="77777777" w:rsidR="00F651E0" w:rsidRPr="00F651E0" w:rsidRDefault="00F651E0" w:rsidP="00F651E0">
      <w:pPr>
        <w:jc w:val="both"/>
        <w:rPr>
          <w:sz w:val="20"/>
          <w:szCs w:val="20"/>
        </w:rPr>
      </w:pPr>
      <w:r w:rsidRPr="00F651E0">
        <w:rPr>
          <w:sz w:val="20"/>
          <w:szCs w:val="20"/>
        </w:rPr>
        <w:t>0.5</w:t>
      </w:r>
      <w:r w:rsidRPr="00F651E0">
        <w:rPr>
          <w:sz w:val="20"/>
          <w:szCs w:val="20"/>
        </w:rPr>
        <w:tab/>
        <w:t>16.5</w:t>
      </w:r>
      <w:r w:rsidRPr="00F651E0">
        <w:rPr>
          <w:sz w:val="20"/>
          <w:szCs w:val="20"/>
        </w:rPr>
        <w:tab/>
        <w:t>52.1</w:t>
      </w:r>
      <w:r w:rsidRPr="00F651E0">
        <w:rPr>
          <w:sz w:val="20"/>
          <w:szCs w:val="20"/>
        </w:rPr>
        <w:tab/>
        <w:t>48.9</w:t>
      </w:r>
      <w:r w:rsidRPr="00F651E0">
        <w:rPr>
          <w:sz w:val="20"/>
          <w:szCs w:val="20"/>
        </w:rPr>
        <w:tab/>
        <w:t>23.8</w:t>
      </w:r>
      <w:r w:rsidRPr="00F651E0">
        <w:rPr>
          <w:sz w:val="20"/>
          <w:szCs w:val="20"/>
        </w:rPr>
        <w:tab/>
        <w:t>5.5</w:t>
      </w:r>
      <w:r w:rsidRPr="00F651E0">
        <w:rPr>
          <w:sz w:val="20"/>
          <w:szCs w:val="20"/>
        </w:rPr>
        <w:tab/>
        <w:t>0.7</w:t>
      </w:r>
      <w:r w:rsidRPr="00F651E0">
        <w:rPr>
          <w:sz w:val="20"/>
          <w:szCs w:val="20"/>
        </w:rPr>
        <w:tab/>
        <w:t>148.0</w:t>
      </w:r>
    </w:p>
    <w:p w14:paraId="7870C454" w14:textId="77777777" w:rsidR="00F651E0" w:rsidRPr="00F651E0" w:rsidRDefault="00F651E0" w:rsidP="00F651E0">
      <w:pPr>
        <w:jc w:val="both"/>
        <w:rPr>
          <w:sz w:val="20"/>
          <w:szCs w:val="20"/>
        </w:rPr>
      </w:pPr>
      <w:proofErr w:type="gramStart"/>
      <w:r w:rsidRPr="00F651E0">
        <w:rPr>
          <w:sz w:val="20"/>
          <w:szCs w:val="20"/>
        </w:rPr>
        <w:t>5.2.10  Union</w:t>
      </w:r>
      <w:proofErr w:type="gramEnd"/>
      <w:r w:rsidRPr="00F651E0">
        <w:rPr>
          <w:sz w:val="20"/>
          <w:szCs w:val="20"/>
        </w:rPr>
        <w:t xml:space="preserve"> Ditch: The original construction was decreed for 7.0 </w:t>
      </w:r>
      <w:proofErr w:type="spellStart"/>
      <w:r w:rsidRPr="00F651E0">
        <w:rPr>
          <w:sz w:val="20"/>
          <w:szCs w:val="20"/>
        </w:rPr>
        <w:t>cfs</w:t>
      </w:r>
      <w:proofErr w:type="spellEnd"/>
      <w:r w:rsidRPr="00F651E0">
        <w:rPr>
          <w:sz w:val="20"/>
          <w:szCs w:val="20"/>
        </w:rPr>
        <w:t xml:space="preserve"> on September 22, </w:t>
      </w:r>
      <w:proofErr w:type="gramStart"/>
      <w:r w:rsidRPr="00F651E0">
        <w:rPr>
          <w:sz w:val="20"/>
          <w:szCs w:val="20"/>
        </w:rPr>
        <w:t>1892</w:t>
      </w:r>
      <w:proofErr w:type="gramEnd"/>
      <w:r w:rsidRPr="00F651E0">
        <w:rPr>
          <w:sz w:val="20"/>
          <w:szCs w:val="20"/>
        </w:rPr>
        <w:t xml:space="preserve"> by the Routt County District Court, Water District No. 58, with an appropriation date of November 14, 1889. An enlargement right was decreed for 2.0 </w:t>
      </w:r>
      <w:proofErr w:type="spellStart"/>
      <w:r w:rsidRPr="00F651E0">
        <w:rPr>
          <w:sz w:val="20"/>
          <w:szCs w:val="20"/>
        </w:rPr>
        <w:t>cfs</w:t>
      </w:r>
      <w:proofErr w:type="spellEnd"/>
      <w:r w:rsidRPr="00F651E0">
        <w:rPr>
          <w:sz w:val="20"/>
          <w:szCs w:val="20"/>
        </w:rPr>
        <w:t xml:space="preserve"> by the Routt County District Court, Water District No. 58, in Civil Action No. 2475, with an appropriation date of June 1, 1918. The historical consumptive use credits were quantified in Water Court Case No. 95CW78 and changed from direct flow to storage within Stagecoach Reservoir, for municipal, domestic, industrial, irrigation, stock watering, recreational, piscatorial, power generation, evaporation, augmentation and exchange purposes. Case No. 95CW78 further recognized the use of the Union Ditch for irrigation for wetland development and maintenance as well as a water supply for waterfowl ponds. As decreed in Case No. 95CW78, the historical consumptive use in acre-feet per month for the Union Ditch and available for storage in Stagecoach Reservoir is as follows: </w:t>
      </w:r>
    </w:p>
    <w:p w14:paraId="1928B9B6" w14:textId="77777777" w:rsidR="00F651E0" w:rsidRPr="00F651E0" w:rsidRDefault="00F651E0" w:rsidP="00F651E0">
      <w:pPr>
        <w:jc w:val="both"/>
        <w:rPr>
          <w:sz w:val="20"/>
          <w:szCs w:val="20"/>
        </w:rPr>
      </w:pPr>
      <w:r w:rsidRPr="00F651E0">
        <w:rPr>
          <w:sz w:val="20"/>
          <w:szCs w:val="20"/>
        </w:rPr>
        <w:t>April</w:t>
      </w:r>
      <w:r w:rsidRPr="00F651E0">
        <w:rPr>
          <w:sz w:val="20"/>
          <w:szCs w:val="20"/>
        </w:rPr>
        <w:tab/>
        <w:t>May</w:t>
      </w:r>
      <w:r w:rsidRPr="00F651E0">
        <w:rPr>
          <w:sz w:val="20"/>
          <w:szCs w:val="20"/>
        </w:rPr>
        <w:tab/>
        <w:t>June</w:t>
      </w:r>
      <w:r w:rsidRPr="00F651E0">
        <w:rPr>
          <w:sz w:val="20"/>
          <w:szCs w:val="20"/>
        </w:rPr>
        <w:tab/>
        <w:t>July</w:t>
      </w:r>
      <w:r w:rsidRPr="00F651E0">
        <w:rPr>
          <w:sz w:val="20"/>
          <w:szCs w:val="20"/>
        </w:rPr>
        <w:tab/>
        <w:t>August</w:t>
      </w:r>
      <w:r w:rsidRPr="00F651E0">
        <w:rPr>
          <w:sz w:val="20"/>
          <w:szCs w:val="20"/>
        </w:rPr>
        <w:tab/>
        <w:t>September</w:t>
      </w:r>
      <w:r w:rsidRPr="00F651E0">
        <w:rPr>
          <w:sz w:val="20"/>
          <w:szCs w:val="20"/>
        </w:rPr>
        <w:tab/>
        <w:t>October</w:t>
      </w:r>
      <w:r w:rsidRPr="00F651E0">
        <w:rPr>
          <w:sz w:val="20"/>
          <w:szCs w:val="20"/>
        </w:rPr>
        <w:tab/>
        <w:t>Total</w:t>
      </w:r>
    </w:p>
    <w:p w14:paraId="4A6943DF" w14:textId="77777777" w:rsidR="00F651E0" w:rsidRPr="00F651E0" w:rsidRDefault="00F651E0" w:rsidP="00F651E0">
      <w:pPr>
        <w:jc w:val="both"/>
        <w:rPr>
          <w:sz w:val="20"/>
          <w:szCs w:val="20"/>
        </w:rPr>
      </w:pPr>
      <w:r w:rsidRPr="00F651E0">
        <w:rPr>
          <w:sz w:val="20"/>
          <w:szCs w:val="20"/>
        </w:rPr>
        <w:t>1.5</w:t>
      </w:r>
      <w:r w:rsidRPr="00F651E0">
        <w:rPr>
          <w:sz w:val="20"/>
          <w:szCs w:val="20"/>
        </w:rPr>
        <w:tab/>
        <w:t>20.7</w:t>
      </w:r>
      <w:r w:rsidRPr="00F651E0">
        <w:rPr>
          <w:sz w:val="20"/>
          <w:szCs w:val="20"/>
        </w:rPr>
        <w:tab/>
        <w:t>165.3</w:t>
      </w:r>
      <w:r w:rsidRPr="00F651E0">
        <w:rPr>
          <w:sz w:val="20"/>
          <w:szCs w:val="20"/>
        </w:rPr>
        <w:tab/>
        <w:t>154.7</w:t>
      </w:r>
      <w:r w:rsidRPr="00F651E0">
        <w:rPr>
          <w:sz w:val="20"/>
          <w:szCs w:val="20"/>
        </w:rPr>
        <w:tab/>
        <w:t>36.4</w:t>
      </w:r>
      <w:r w:rsidRPr="00F651E0">
        <w:rPr>
          <w:sz w:val="20"/>
          <w:szCs w:val="20"/>
        </w:rPr>
        <w:tab/>
        <w:t>2.9</w:t>
      </w:r>
      <w:r w:rsidRPr="00F651E0">
        <w:rPr>
          <w:sz w:val="20"/>
          <w:szCs w:val="20"/>
        </w:rPr>
        <w:tab/>
        <w:t>0.0</w:t>
      </w:r>
      <w:r w:rsidRPr="00F651E0">
        <w:rPr>
          <w:sz w:val="20"/>
          <w:szCs w:val="20"/>
        </w:rPr>
        <w:tab/>
        <w:t>381.5</w:t>
      </w:r>
    </w:p>
    <w:p w14:paraId="435DAA2A" w14:textId="77777777" w:rsidR="00F651E0" w:rsidRPr="00F651E0" w:rsidRDefault="00F651E0" w:rsidP="00F651E0">
      <w:pPr>
        <w:jc w:val="both"/>
        <w:rPr>
          <w:sz w:val="20"/>
          <w:szCs w:val="20"/>
        </w:rPr>
      </w:pPr>
      <w:proofErr w:type="gramStart"/>
      <w:r w:rsidRPr="00F651E0">
        <w:rPr>
          <w:sz w:val="20"/>
          <w:szCs w:val="20"/>
        </w:rPr>
        <w:t>5.2.11  Little</w:t>
      </w:r>
      <w:proofErr w:type="gramEnd"/>
      <w:r w:rsidRPr="00F651E0">
        <w:rPr>
          <w:sz w:val="20"/>
          <w:szCs w:val="20"/>
        </w:rPr>
        <w:t xml:space="preserve"> Chief Ditch: The original construction was decreed for 0.67 </w:t>
      </w:r>
      <w:proofErr w:type="spellStart"/>
      <w:r w:rsidRPr="00F651E0">
        <w:rPr>
          <w:sz w:val="20"/>
          <w:szCs w:val="20"/>
        </w:rPr>
        <w:t>cfs</w:t>
      </w:r>
      <w:proofErr w:type="spellEnd"/>
      <w:r w:rsidRPr="00F651E0">
        <w:rPr>
          <w:sz w:val="20"/>
          <w:szCs w:val="20"/>
        </w:rPr>
        <w:t xml:space="preserve"> on September 22, </w:t>
      </w:r>
      <w:proofErr w:type="gramStart"/>
      <w:r w:rsidRPr="00F651E0">
        <w:rPr>
          <w:sz w:val="20"/>
          <w:szCs w:val="20"/>
        </w:rPr>
        <w:t>1892</w:t>
      </w:r>
      <w:proofErr w:type="gramEnd"/>
      <w:r w:rsidRPr="00F651E0">
        <w:rPr>
          <w:sz w:val="20"/>
          <w:szCs w:val="20"/>
        </w:rPr>
        <w:t xml:space="preserve"> by the Routt County District Court, Water District No. 58, with an appropriation date of September 2, 1904. An enlargement right was decreed for 1.33 </w:t>
      </w:r>
      <w:proofErr w:type="spellStart"/>
      <w:r w:rsidRPr="00F651E0">
        <w:rPr>
          <w:sz w:val="20"/>
          <w:szCs w:val="20"/>
        </w:rPr>
        <w:t>cfs</w:t>
      </w:r>
      <w:proofErr w:type="spellEnd"/>
      <w:r w:rsidRPr="00F651E0">
        <w:rPr>
          <w:sz w:val="20"/>
          <w:szCs w:val="20"/>
        </w:rPr>
        <w:t xml:space="preserve"> by the Routt County District Court, Water District No. 58, in Civil Action No. 2475 with an appropriation date of June 1, 1919. The historical consumptive use credits were quantified in Water Court Case No. </w:t>
      </w:r>
      <w:proofErr w:type="gramStart"/>
      <w:r w:rsidRPr="00F651E0">
        <w:rPr>
          <w:sz w:val="20"/>
          <w:szCs w:val="20"/>
        </w:rPr>
        <w:t>95CW78, and</w:t>
      </w:r>
      <w:proofErr w:type="gramEnd"/>
      <w:r w:rsidRPr="00F651E0">
        <w:rPr>
          <w:sz w:val="20"/>
          <w:szCs w:val="20"/>
        </w:rPr>
        <w:t xml:space="preserve"> changed from direct flow to storage within Stagecoach Reservoir for municipal, domestic, industrial, irrigation, stock watering, recreational, piscatorial, power generation, evaporation, augmentation and exchange purposes. As decreed in Case No. 95CW78, the historical consumptive use in acre-feet per month for the Little Chief Ditch and available for storage in Stagecoach Reservoir is as follows: </w:t>
      </w:r>
    </w:p>
    <w:p w14:paraId="7B55D32A" w14:textId="77777777" w:rsidR="00F651E0" w:rsidRPr="00F651E0" w:rsidRDefault="00F651E0" w:rsidP="00F651E0">
      <w:pPr>
        <w:jc w:val="both"/>
        <w:rPr>
          <w:sz w:val="20"/>
          <w:szCs w:val="20"/>
        </w:rPr>
      </w:pPr>
      <w:r w:rsidRPr="00F651E0">
        <w:rPr>
          <w:sz w:val="20"/>
          <w:szCs w:val="20"/>
        </w:rPr>
        <w:t>April</w:t>
      </w:r>
      <w:r w:rsidRPr="00F651E0">
        <w:rPr>
          <w:sz w:val="20"/>
          <w:szCs w:val="20"/>
        </w:rPr>
        <w:tab/>
        <w:t>May</w:t>
      </w:r>
      <w:r w:rsidRPr="00F651E0">
        <w:rPr>
          <w:sz w:val="20"/>
          <w:szCs w:val="20"/>
        </w:rPr>
        <w:tab/>
        <w:t>June</w:t>
      </w:r>
      <w:r w:rsidRPr="00F651E0">
        <w:rPr>
          <w:sz w:val="20"/>
          <w:szCs w:val="20"/>
        </w:rPr>
        <w:tab/>
        <w:t>July</w:t>
      </w:r>
      <w:r w:rsidRPr="00F651E0">
        <w:rPr>
          <w:sz w:val="20"/>
          <w:szCs w:val="20"/>
        </w:rPr>
        <w:tab/>
        <w:t>August</w:t>
      </w:r>
      <w:r w:rsidRPr="00F651E0">
        <w:rPr>
          <w:sz w:val="20"/>
          <w:szCs w:val="20"/>
        </w:rPr>
        <w:tab/>
        <w:t>September</w:t>
      </w:r>
      <w:r w:rsidRPr="00F651E0">
        <w:rPr>
          <w:sz w:val="20"/>
          <w:szCs w:val="20"/>
        </w:rPr>
        <w:tab/>
        <w:t>October</w:t>
      </w:r>
      <w:r w:rsidRPr="00F651E0">
        <w:rPr>
          <w:sz w:val="20"/>
          <w:szCs w:val="20"/>
        </w:rPr>
        <w:tab/>
        <w:t>Total</w:t>
      </w:r>
    </w:p>
    <w:p w14:paraId="2692DE28" w14:textId="77777777" w:rsidR="00F651E0" w:rsidRPr="00F651E0" w:rsidRDefault="00F651E0" w:rsidP="00F651E0">
      <w:pPr>
        <w:jc w:val="both"/>
        <w:rPr>
          <w:sz w:val="20"/>
          <w:szCs w:val="20"/>
        </w:rPr>
      </w:pPr>
      <w:r w:rsidRPr="00F651E0">
        <w:rPr>
          <w:sz w:val="20"/>
          <w:szCs w:val="20"/>
        </w:rPr>
        <w:t>0.8</w:t>
      </w:r>
      <w:r w:rsidRPr="00F651E0">
        <w:rPr>
          <w:sz w:val="20"/>
          <w:szCs w:val="20"/>
        </w:rPr>
        <w:tab/>
        <w:t>4.8</w:t>
      </w:r>
      <w:r w:rsidRPr="00F651E0">
        <w:rPr>
          <w:sz w:val="20"/>
          <w:szCs w:val="20"/>
        </w:rPr>
        <w:tab/>
        <w:t>12.3</w:t>
      </w:r>
      <w:r w:rsidRPr="00F651E0">
        <w:rPr>
          <w:sz w:val="20"/>
          <w:szCs w:val="20"/>
        </w:rPr>
        <w:tab/>
        <w:t>6.8</w:t>
      </w:r>
      <w:r w:rsidRPr="00F651E0">
        <w:rPr>
          <w:sz w:val="20"/>
          <w:szCs w:val="20"/>
        </w:rPr>
        <w:tab/>
        <w:t>1.6</w:t>
      </w:r>
      <w:r w:rsidRPr="00F651E0">
        <w:rPr>
          <w:sz w:val="20"/>
          <w:szCs w:val="20"/>
        </w:rPr>
        <w:tab/>
        <w:t>0.1</w:t>
      </w:r>
      <w:r w:rsidRPr="00F651E0">
        <w:rPr>
          <w:sz w:val="20"/>
          <w:szCs w:val="20"/>
        </w:rPr>
        <w:tab/>
        <w:t>0.0</w:t>
      </w:r>
      <w:r w:rsidRPr="00F651E0">
        <w:rPr>
          <w:sz w:val="20"/>
          <w:szCs w:val="20"/>
        </w:rPr>
        <w:tab/>
        <w:t>26.4</w:t>
      </w:r>
    </w:p>
    <w:p w14:paraId="6B616D96" w14:textId="77777777" w:rsidR="00F651E0" w:rsidRPr="00F651E0" w:rsidRDefault="00F651E0" w:rsidP="00F651E0">
      <w:pPr>
        <w:jc w:val="both"/>
        <w:rPr>
          <w:sz w:val="20"/>
          <w:szCs w:val="20"/>
        </w:rPr>
      </w:pPr>
      <w:r w:rsidRPr="00F651E0">
        <w:rPr>
          <w:sz w:val="20"/>
          <w:szCs w:val="20"/>
        </w:rPr>
        <w:t xml:space="preserve">5.2.12  Little Morrison Diversion and Little Morrison Diversion Alternate: Decreed for 50 </w:t>
      </w:r>
      <w:proofErr w:type="spellStart"/>
      <w:r w:rsidRPr="00F651E0">
        <w:rPr>
          <w:sz w:val="20"/>
          <w:szCs w:val="20"/>
        </w:rPr>
        <w:t>cfs</w:t>
      </w:r>
      <w:proofErr w:type="spellEnd"/>
      <w:r w:rsidRPr="00F651E0">
        <w:rPr>
          <w:sz w:val="20"/>
          <w:szCs w:val="20"/>
        </w:rPr>
        <w:t xml:space="preserve">, conditional, from Morrison Creek by the Water Court in Case No. 94CW149, with an appropriation date of December 30, 1994, for municipal, industrial, domestic, irrigation, stock watering, power production, recreational, fishery and aesthetic purposes, and for use by exchange or for augmentation purposes, including diversion into Little Morrison Creek for such uses and for storage in Stagecoach Reservoir for such uses, including later releases from storage for such uses. This water right may divert from the following two points: (i) Little Morrison Diversion - SE¼ SW¼ of Section 14, Township 3 North, Range 84 West of the 6th P.M. at a point 400 feet from the South line and 1,500 feet from the West line of Section 14; and (ii) Little Morrison Diversion, Alternate Point - N½ NE¼ NW¼ of Section 23, Township 3 North, Range 84 West of the 6th P.M., 300 feet south of the North section line of said Section 23 and 1,950 feet east of the West section line of said Section 23. The Little Morrison Diversion and Little Morrison Diversion Alternate may only be included in this plan for augmentation to the extent that the Water Court enters a final, unappealable decree in Case No. 04CW10 to allow this right to be used for augmentation uses. </w:t>
      </w:r>
      <w:proofErr w:type="gramStart"/>
      <w:r w:rsidRPr="00F651E0">
        <w:rPr>
          <w:sz w:val="20"/>
          <w:szCs w:val="20"/>
        </w:rPr>
        <w:t>5.2.13  Stagecoach</w:t>
      </w:r>
      <w:proofErr w:type="gramEnd"/>
      <w:r w:rsidRPr="00F651E0">
        <w:rPr>
          <w:sz w:val="20"/>
          <w:szCs w:val="20"/>
        </w:rPr>
        <w:t xml:space="preserve"> Reservoir, Second Filling: Decreed for 6,670 acre-feet, absolute, by the Water Court in Case No. 97CW84 on December 27, 2000, with an appropriation date of March 1, 1996.  </w:t>
      </w:r>
      <w:proofErr w:type="gramStart"/>
      <w:r w:rsidRPr="00F651E0">
        <w:rPr>
          <w:sz w:val="20"/>
          <w:szCs w:val="20"/>
        </w:rPr>
        <w:t>5.3  Statement</w:t>
      </w:r>
      <w:proofErr w:type="gramEnd"/>
      <w:r w:rsidRPr="00F651E0">
        <w:rPr>
          <w:sz w:val="20"/>
          <w:szCs w:val="20"/>
        </w:rPr>
        <w:t xml:space="preserve"> of Plan for Augmentation</w:t>
      </w:r>
      <w:proofErr w:type="gramStart"/>
      <w:r w:rsidRPr="00F651E0">
        <w:rPr>
          <w:sz w:val="20"/>
          <w:szCs w:val="20"/>
        </w:rPr>
        <w:t>:  The</w:t>
      </w:r>
      <w:proofErr w:type="gramEnd"/>
      <w:r w:rsidRPr="00F651E0">
        <w:rPr>
          <w:sz w:val="20"/>
          <w:szCs w:val="20"/>
        </w:rPr>
        <w:t xml:space="preserve"> purpose of the requested Plan for Augmentation is to replace evaporation from the Srednicki Ponds, Stevens Pond System and the Canyon/Lot 12 Augmentation Pond during periods in which the Phillips Ditch Enlargement water right is subject to a more senior call.  This Plan will allow continued diversions into the Srednicki Ponds and Stevens Pond System to provide freshening flows to avoid stagnation and maintain the health of the fishery in them.  It will also allow evaporation to be replaced in the Canyon/Lot 12 Augmentation Pond. To replace evaporation during the period of a valid call on Walton Creek, releases will be made from the Canyon/Lot 12 Augmentation Pond to Walton Creek, at the location depicted on the attached Exhibit A, to reflect the rate of evaporation from those structures.  The active capacity of the Augmentation Pond will be </w:t>
      </w:r>
      <w:proofErr w:type="gramStart"/>
      <w:r w:rsidRPr="00F651E0">
        <w:rPr>
          <w:sz w:val="20"/>
          <w:szCs w:val="20"/>
        </w:rPr>
        <w:t>1.80 acre</w:t>
      </w:r>
      <w:proofErr w:type="gramEnd"/>
      <w:r w:rsidRPr="00F651E0">
        <w:rPr>
          <w:sz w:val="20"/>
          <w:szCs w:val="20"/>
        </w:rPr>
        <w:t xml:space="preserve"> feet, which is sufficient to fully replace all evaporative depletions in the event </w:t>
      </w:r>
      <w:r w:rsidRPr="00F651E0">
        <w:rPr>
          <w:sz w:val="20"/>
          <w:szCs w:val="20"/>
        </w:rPr>
        <w:lastRenderedPageBreak/>
        <w:t xml:space="preserve">of a senior call from mid-July through mid- October, which is the longest call period that might occur.  In the event a valid senior call lasts for a longer period, diversions under the Phillips Ditch Enlargement water right will cease during the call period. During periods of a downstream call on Walton Creek, diversions into the Srednicki Ponds will continue to be made at the headgate of the G. Phillips Ditch, with water delivered through the Srednicki Lateral. Similarly, diversions into the Stevens Pond System will continue to be made at the G. Phillips Ditch Stevens Pond Diversion.  Evaporation from maintaining the ponds as full will be replaced by releases from the Canyon/Lot 12 Augmentation Pond. During periods of a call by the Colorado Water Conservation Board under its Walton Creek instream flow water right that encompasses the points of diversion of the G. Phillips Ditch and the G. Phillips Ditch Stevens Pond Diversion, any diversions into the Srednicki Ponds will be made at the Srednicki Pump &amp; Pipeline, to be located on Walton Creek, at a point adjoining the point at which discharges from the Srednicki Ponds accrue to Walton Creek. Similarly, during such periods, any diversions into the Stevens Pond System will be made at the Stevens Pump &amp; Pipeline, to be located on Walton Creek at a point adjoining the point at which discharges from the Stevens Pond System accrue to Walton Creek. Therefore, the only depletions to Walton Creek resulting from diversions into the Srednicki Ponds and the Stevens Pond System will be evaporation from maintaining the ponds as full. Those evaporative depletions will be replaced by releases from the Canyon/Lot 12 Augmentation Pond.  In </w:t>
      </w:r>
      <w:proofErr w:type="gramStart"/>
      <w:r w:rsidRPr="00F651E0">
        <w:rPr>
          <w:sz w:val="20"/>
          <w:szCs w:val="20"/>
        </w:rPr>
        <w:t>addition</w:t>
      </w:r>
      <w:proofErr w:type="gramEnd"/>
      <w:r w:rsidRPr="00F651E0">
        <w:rPr>
          <w:sz w:val="20"/>
          <w:szCs w:val="20"/>
        </w:rPr>
        <w:t xml:space="preserve"> or as an alternative to releases from the Canyon/Lot 12 Augmentation Pond to provide augmentation water to senior calling rights on the Yampa River, Applicants will seek </w:t>
      </w:r>
      <w:proofErr w:type="gramStart"/>
      <w:r w:rsidRPr="00F651E0">
        <w:rPr>
          <w:sz w:val="20"/>
          <w:szCs w:val="20"/>
        </w:rPr>
        <w:t>to contract</w:t>
      </w:r>
      <w:proofErr w:type="gramEnd"/>
      <w:r w:rsidRPr="00F651E0">
        <w:rPr>
          <w:sz w:val="20"/>
          <w:szCs w:val="20"/>
        </w:rPr>
        <w:t xml:space="preserve"> with the Upper Yampa Water Conservancy District for releases of up to </w:t>
      </w:r>
      <w:proofErr w:type="gramStart"/>
      <w:r w:rsidRPr="00F651E0">
        <w:rPr>
          <w:sz w:val="20"/>
          <w:szCs w:val="20"/>
        </w:rPr>
        <w:t>3.0 acre</w:t>
      </w:r>
      <w:proofErr w:type="gramEnd"/>
      <w:r w:rsidRPr="00F651E0">
        <w:rPr>
          <w:sz w:val="20"/>
          <w:szCs w:val="20"/>
        </w:rPr>
        <w:t xml:space="preserve"> feet of water per year from Stagecoach Reservoir.  6</w:t>
      </w:r>
      <w:proofErr w:type="gramStart"/>
      <w:r w:rsidRPr="00F651E0">
        <w:rPr>
          <w:sz w:val="20"/>
          <w:szCs w:val="20"/>
        </w:rPr>
        <w:t>.  Name</w:t>
      </w:r>
      <w:proofErr w:type="gramEnd"/>
      <w:r w:rsidRPr="00F651E0">
        <w:rPr>
          <w:sz w:val="20"/>
          <w:szCs w:val="20"/>
        </w:rPr>
        <w:t xml:space="preserve"> and Address of Owners of Land and Structures</w:t>
      </w:r>
      <w:proofErr w:type="gramStart"/>
      <w:r w:rsidRPr="00F651E0">
        <w:rPr>
          <w:sz w:val="20"/>
          <w:szCs w:val="20"/>
        </w:rPr>
        <w:t>:  Applicants</w:t>
      </w:r>
      <w:proofErr w:type="gramEnd"/>
      <w:r w:rsidRPr="00F651E0">
        <w:rPr>
          <w:sz w:val="20"/>
          <w:szCs w:val="20"/>
        </w:rPr>
        <w:t>; Larry W. Stark, 33575 Rushing Water Lane, Steamboat Springs, CO 80487; and Upper Yampa Water Conservancy District, 2220 Curve Plaza, Steamboat Springs, CO 80487.  WHEREFORE, Applicants request that the Court enter a decree: A.  Granting the requested conditional water storage right for the Canyon/Lot 12 Augmentation Pond; B.  Granting the requested conditional direct flow water rights for the Srednicki Pump &amp; Pipeline and Stevens Pump &amp; Pipeline; C.  Approving the requested Plan for Augmentation; and D.  Granting any other such relief as the Court deems just and proper.</w:t>
      </w:r>
    </w:p>
    <w:p w14:paraId="4CB042B4" w14:textId="77777777" w:rsidR="00B07D2D" w:rsidRPr="00F651E0" w:rsidRDefault="00B07D2D" w:rsidP="00B07D2D">
      <w:pPr>
        <w:jc w:val="both"/>
        <w:rPr>
          <w:sz w:val="20"/>
          <w:szCs w:val="20"/>
        </w:rPr>
      </w:pPr>
    </w:p>
    <w:p w14:paraId="25D62539" w14:textId="77777777" w:rsidR="00B07D2D" w:rsidRPr="00F651E0" w:rsidRDefault="00B07D2D" w:rsidP="00B07D2D">
      <w:pPr>
        <w:jc w:val="both"/>
        <w:rPr>
          <w:sz w:val="20"/>
          <w:szCs w:val="20"/>
        </w:rPr>
      </w:pPr>
      <w:r w:rsidRPr="00F651E0">
        <w:rPr>
          <w:b/>
          <w:bCs/>
          <w:sz w:val="20"/>
          <w:szCs w:val="20"/>
        </w:rPr>
        <w:t>2025CW3009, MOFFAT COUNTY</w:t>
      </w:r>
      <w:r w:rsidRPr="00F651E0">
        <w:rPr>
          <w:sz w:val="20"/>
          <w:szCs w:val="20"/>
        </w:rPr>
        <w:t xml:space="preserve">, Application for Conditional Water Rights and Request for Approval of Export Pursuant to C.R.S. § 37-81-101. Applicant: </w:t>
      </w:r>
      <w:proofErr w:type="spellStart"/>
      <w:r w:rsidRPr="00F651E0">
        <w:rPr>
          <w:sz w:val="20"/>
          <w:szCs w:val="20"/>
        </w:rPr>
        <w:t>Wexpro</w:t>
      </w:r>
      <w:proofErr w:type="spellEnd"/>
      <w:r w:rsidRPr="00F651E0">
        <w:rPr>
          <w:sz w:val="20"/>
          <w:szCs w:val="20"/>
        </w:rPr>
        <w:t xml:space="preserve"> Company, Attn: Paul Jibson, Manager of Joint Operations &amp; Regulatory Affairs, 333 South State Street, Salt Lake City, UT 84111.  Please direct all pleadings and correspondence to Applicant’s counsel: William H. Caile, Holland &amp; Hart LLP, 555 17th St., Suite 3200, Denver CO 80202; telephone: (303) 295-8400; email: whcaile@hollandhart.com. 2. First Claim for Relief – Conditional Underground Water Right </w:t>
      </w:r>
      <w:proofErr w:type="gramStart"/>
      <w:r w:rsidRPr="00F651E0">
        <w:rPr>
          <w:sz w:val="20"/>
          <w:szCs w:val="20"/>
        </w:rPr>
        <w:t>a.</w:t>
      </w:r>
      <w:proofErr w:type="gramEnd"/>
      <w:r w:rsidRPr="00F651E0">
        <w:rPr>
          <w:sz w:val="20"/>
          <w:szCs w:val="20"/>
        </w:rPr>
        <w:t xml:space="preserve"> Name of Water Right: Powder Wash Well No. 1 Enlargement.</w:t>
      </w:r>
    </w:p>
    <w:p w14:paraId="46AEFE7A" w14:textId="00C24BCF" w:rsidR="00B07D2D" w:rsidRDefault="00B07D2D" w:rsidP="00B07D2D">
      <w:pPr>
        <w:jc w:val="both"/>
        <w:rPr>
          <w:sz w:val="20"/>
          <w:szCs w:val="20"/>
        </w:rPr>
      </w:pPr>
      <w:r w:rsidRPr="00F651E0">
        <w:rPr>
          <w:sz w:val="20"/>
          <w:szCs w:val="20"/>
        </w:rPr>
        <w:t xml:space="preserve">b. Name of Well and Well Permit Number: i. Powder Wash Unit Well No. 1 Deep Water Well (“Powder Wash Well No. 1”).  The Powder Wash Well No. 1 is an existing well with Permit No. 67436-F.  In Case No. 08CW56, Water Division 6, </w:t>
      </w:r>
      <w:proofErr w:type="gramStart"/>
      <w:r w:rsidRPr="00F651E0">
        <w:rPr>
          <w:sz w:val="20"/>
          <w:szCs w:val="20"/>
        </w:rPr>
        <w:t>the Powder</w:t>
      </w:r>
      <w:proofErr w:type="gramEnd"/>
      <w:r w:rsidRPr="00F651E0">
        <w:rPr>
          <w:sz w:val="20"/>
          <w:szCs w:val="20"/>
        </w:rPr>
        <w:t xml:space="preserve"> Wash Well No. 1 was adjudicated a conditional water right for 45 </w:t>
      </w:r>
      <w:proofErr w:type="spellStart"/>
      <w:r w:rsidRPr="00F651E0">
        <w:rPr>
          <w:sz w:val="20"/>
          <w:szCs w:val="20"/>
        </w:rPr>
        <w:t>gpm</w:t>
      </w:r>
      <w:proofErr w:type="spellEnd"/>
      <w:r w:rsidRPr="00F651E0">
        <w:rPr>
          <w:sz w:val="20"/>
          <w:szCs w:val="20"/>
        </w:rPr>
        <w:t xml:space="preserve"> and up to 71 acre-feet annually for Industrial uses related to Applicant’s oil and gas exploration and production operations. ii. With the Application herein, Applicant is seeking a new conditional water right for enlarged amounts and uses.  Prior to using water under the Powder Wash Well No. Enlargement water right claimed herein, Applicant will obtain a new or amended well permit from the Division of Water Resources for the amounts and uses of water claimed herein. c. Location of Structure: The Powder Wash Well No. 1 </w:t>
      </w:r>
      <w:proofErr w:type="gramStart"/>
      <w:r w:rsidRPr="00F651E0">
        <w:rPr>
          <w:sz w:val="20"/>
          <w:szCs w:val="20"/>
        </w:rPr>
        <w:t>is located in</w:t>
      </w:r>
      <w:proofErr w:type="gramEnd"/>
      <w:r w:rsidRPr="00F651E0">
        <w:rPr>
          <w:sz w:val="20"/>
          <w:szCs w:val="20"/>
        </w:rPr>
        <w:t xml:space="preserve"> the SE1/4 of the NW1/4 of Section 29, Township 12 North, Range 97 West of the 6th P.M. at </w:t>
      </w:r>
      <w:proofErr w:type="gramStart"/>
      <w:r w:rsidRPr="00F651E0">
        <w:rPr>
          <w:sz w:val="20"/>
          <w:szCs w:val="20"/>
        </w:rPr>
        <w:t>a distance of 2243</w:t>
      </w:r>
      <w:proofErr w:type="gramEnd"/>
      <w:r w:rsidRPr="00F651E0">
        <w:rPr>
          <w:sz w:val="20"/>
          <w:szCs w:val="20"/>
        </w:rPr>
        <w:t xml:space="preserve"> feet from the North Section Line and 2262 feet from the West Section Line, Moffat County, Colorado.  An area map depicting the approximate location of the subject well is attached to the Application on file with the Court as Exhibit 1-A. d. Source and Depth: i. Source: Ground water from the Wasatch Formation, in the drainage of Powder Wash. ii. Total depth of well: Approximately 830 feet. e. Appropriation Date: March 31, 2025. i. How appropriation was initiated: By formation of intent to appropriate groundwater, and overt acts sufficient to put interested parties on notice, including but not limited to the filing of the Application herein. ii. Date water applied to beneficial use: N/A. f. Amount Claimed: i. 75 gallons per minute (“</w:t>
      </w:r>
      <w:proofErr w:type="spellStart"/>
      <w:r w:rsidRPr="00F651E0">
        <w:rPr>
          <w:sz w:val="20"/>
          <w:szCs w:val="20"/>
        </w:rPr>
        <w:t>gpm</w:t>
      </w:r>
      <w:proofErr w:type="spellEnd"/>
      <w:r w:rsidRPr="00F651E0">
        <w:rPr>
          <w:sz w:val="20"/>
          <w:szCs w:val="20"/>
        </w:rPr>
        <w:t xml:space="preserve">”) (approximately 0.167 cubic feet per second), CONDITIONAL; ii. Annual withdrawal not to exceed 105 acre-feet annually, CONDITIONAL. g. Uses: Industrial including road construction and maintenance, dust suppression and abatement, and uses associated with oil and gas drilling, completion, work-over, reclamation and revegetation, and production operations in Colorado and Wyoming.  Water produced from the Powder Wash Well No. 1 may be used directly, or stored for later use, and may be transported to the place of use via open ditch, pipeline, or tanker truck. h. Remarks: The Powder Wash Well No. 1 is legally presumed to withdraw groundwater tributary to Powder Wash, a tributary of the Yampa River.  Unappropriated groundwater is available for withdrawal in the Powder Wash drainage and a plan for augmentation is not required at the present time. 3. Second Claim for Relief: Conditional Storage Water Right. a. Name of Reservoir: </w:t>
      </w:r>
      <w:proofErr w:type="spellStart"/>
      <w:r w:rsidRPr="00F651E0">
        <w:rPr>
          <w:sz w:val="20"/>
          <w:szCs w:val="20"/>
        </w:rPr>
        <w:t>Wexpro</w:t>
      </w:r>
      <w:proofErr w:type="spellEnd"/>
      <w:r w:rsidRPr="00F651E0">
        <w:rPr>
          <w:sz w:val="20"/>
          <w:szCs w:val="20"/>
        </w:rPr>
        <w:t xml:space="preserve"> Powder Wash Pond No. 1 (“Powder Wash Pond”). b. Location of Structure</w:t>
      </w:r>
      <w:proofErr w:type="gramStart"/>
      <w:r w:rsidRPr="00F651E0">
        <w:rPr>
          <w:sz w:val="20"/>
          <w:szCs w:val="20"/>
        </w:rPr>
        <w:t>:  Located</w:t>
      </w:r>
      <w:proofErr w:type="gramEnd"/>
      <w:r w:rsidRPr="00F651E0">
        <w:rPr>
          <w:sz w:val="20"/>
          <w:szCs w:val="20"/>
        </w:rPr>
        <w:t xml:space="preserve"> in </w:t>
      </w:r>
      <w:proofErr w:type="gramStart"/>
      <w:r w:rsidRPr="00F651E0">
        <w:rPr>
          <w:sz w:val="20"/>
          <w:szCs w:val="20"/>
        </w:rPr>
        <w:t>the SE</w:t>
      </w:r>
      <w:proofErr w:type="gramEnd"/>
      <w:r w:rsidRPr="00F651E0">
        <w:rPr>
          <w:sz w:val="20"/>
          <w:szCs w:val="20"/>
        </w:rPr>
        <w:t xml:space="preserve"> 1/4 of the NW 1/4, and </w:t>
      </w:r>
      <w:proofErr w:type="gramStart"/>
      <w:r w:rsidRPr="00F651E0">
        <w:rPr>
          <w:sz w:val="20"/>
          <w:szCs w:val="20"/>
        </w:rPr>
        <w:t>the SW</w:t>
      </w:r>
      <w:proofErr w:type="gramEnd"/>
      <w:r w:rsidRPr="00F651E0">
        <w:rPr>
          <w:sz w:val="20"/>
          <w:szCs w:val="20"/>
        </w:rPr>
        <w:t xml:space="preserve"> 1/4 of the NE 1/4 of </w:t>
      </w:r>
      <w:proofErr w:type="gramStart"/>
      <w:r w:rsidRPr="00F651E0">
        <w:rPr>
          <w:sz w:val="20"/>
          <w:szCs w:val="20"/>
        </w:rPr>
        <w:t>Section</w:t>
      </w:r>
      <w:proofErr w:type="gramEnd"/>
      <w:r w:rsidRPr="00F651E0">
        <w:rPr>
          <w:sz w:val="20"/>
          <w:szCs w:val="20"/>
        </w:rPr>
        <w:t xml:space="preserve"> 29, Township 12 North, Range 97 West </w:t>
      </w:r>
      <w:r w:rsidRPr="00F651E0">
        <w:rPr>
          <w:sz w:val="20"/>
          <w:szCs w:val="20"/>
        </w:rPr>
        <w:lastRenderedPageBreak/>
        <w:t>of the 6th P.M., in Moffat County, Colorado. See Exhibits 1-A, 1-B, and 1-C on file with the Court. c. Point of Diversion</w:t>
      </w:r>
      <w:proofErr w:type="gramStart"/>
      <w:r w:rsidRPr="00F651E0">
        <w:rPr>
          <w:sz w:val="20"/>
          <w:szCs w:val="20"/>
        </w:rPr>
        <w:t>:  The</w:t>
      </w:r>
      <w:proofErr w:type="gramEnd"/>
      <w:r w:rsidRPr="00F651E0">
        <w:rPr>
          <w:sz w:val="20"/>
          <w:szCs w:val="20"/>
        </w:rPr>
        <w:t xml:space="preserve"> point of diversion for delivery of water to Powder Wash Pond will be the Powder Wash Well No. 1 located in the SE1/4 of the NW1/4 of Section 29, Township 12 North, Range 97 West of the 6th P.M. at </w:t>
      </w:r>
      <w:proofErr w:type="gramStart"/>
      <w:r w:rsidRPr="00F651E0">
        <w:rPr>
          <w:sz w:val="20"/>
          <w:szCs w:val="20"/>
        </w:rPr>
        <w:t>a distance of 2243</w:t>
      </w:r>
      <w:proofErr w:type="gramEnd"/>
      <w:r w:rsidRPr="00F651E0">
        <w:rPr>
          <w:sz w:val="20"/>
          <w:szCs w:val="20"/>
        </w:rPr>
        <w:t xml:space="preserve"> feet from the North Section Line and 2262 feet from the West Section Line. d. Source: Ground water from the Wasatch Formation, in the drainage of Powder Wash. e. If filled </w:t>
      </w:r>
      <w:proofErr w:type="gramStart"/>
      <w:r w:rsidRPr="00F651E0">
        <w:rPr>
          <w:sz w:val="20"/>
          <w:szCs w:val="20"/>
        </w:rPr>
        <w:t>from</w:t>
      </w:r>
      <w:proofErr w:type="gramEnd"/>
      <w:r w:rsidRPr="00F651E0">
        <w:rPr>
          <w:sz w:val="20"/>
          <w:szCs w:val="20"/>
        </w:rPr>
        <w:t xml:space="preserve"> a ditch: Water will be delivered to storage in the Powder Wash Pond through either </w:t>
      </w:r>
      <w:proofErr w:type="gramStart"/>
      <w:r w:rsidRPr="00F651E0">
        <w:rPr>
          <w:sz w:val="20"/>
          <w:szCs w:val="20"/>
        </w:rPr>
        <w:t>open</w:t>
      </w:r>
      <w:proofErr w:type="gramEnd"/>
      <w:r w:rsidRPr="00F651E0">
        <w:rPr>
          <w:sz w:val="20"/>
          <w:szCs w:val="20"/>
        </w:rPr>
        <w:t xml:space="preserve"> ditch, pipeline, or </w:t>
      </w:r>
      <w:proofErr w:type="gramStart"/>
      <w:r w:rsidRPr="00F651E0">
        <w:rPr>
          <w:sz w:val="20"/>
          <w:szCs w:val="20"/>
        </w:rPr>
        <w:t>tanker</w:t>
      </w:r>
      <w:proofErr w:type="gramEnd"/>
      <w:r w:rsidRPr="00F651E0">
        <w:rPr>
          <w:sz w:val="20"/>
          <w:szCs w:val="20"/>
        </w:rPr>
        <w:t xml:space="preserve"> truck. f. Appropriation Date: March 31, 2025. i. How appropriation was initiated: By formation of intent to appropriate groundwater, and overt acts sufficient to put interested parties on notice, including but not limited to the filing of the Application herein. ii. Date water applied to beneficial use: N/A. g. Amount Claimed: i. 35 acre-feet, with the right to fill and refill up to a total amount of 105 acre-feet annually, CONDITIONAL. h. Uses: Industrial including road construction and maintenance, dust suppression and abatement, and uses associated with oil and gas drilling, completion, work-over, reclamation and revegetation, and production operations in Colorado and Wyoming. i. Surface area of </w:t>
      </w:r>
      <w:proofErr w:type="gramStart"/>
      <w:r w:rsidRPr="00F651E0">
        <w:rPr>
          <w:sz w:val="20"/>
          <w:szCs w:val="20"/>
        </w:rPr>
        <w:t>high water</w:t>
      </w:r>
      <w:proofErr w:type="gramEnd"/>
      <w:r w:rsidRPr="00F651E0">
        <w:rPr>
          <w:sz w:val="20"/>
          <w:szCs w:val="20"/>
        </w:rPr>
        <w:t xml:space="preserve"> line: No more than 19.9 acres. </w:t>
      </w:r>
      <w:proofErr w:type="spellStart"/>
      <w:r w:rsidRPr="00F651E0">
        <w:rPr>
          <w:sz w:val="20"/>
          <w:szCs w:val="20"/>
        </w:rPr>
        <w:t>i.Vertical</w:t>
      </w:r>
      <w:proofErr w:type="spellEnd"/>
      <w:r w:rsidRPr="00F651E0">
        <w:rPr>
          <w:sz w:val="20"/>
          <w:szCs w:val="20"/>
        </w:rPr>
        <w:t xml:space="preserve"> height of dam: No more than 9.9 feet. ii. Length of dam: approximately 710 feet. j. Total capacity of reservoir in acre-feet: 35 acre-feet. i. Active capacity</w:t>
      </w:r>
      <w:proofErr w:type="gramStart"/>
      <w:r w:rsidRPr="00F651E0">
        <w:rPr>
          <w:sz w:val="20"/>
          <w:szCs w:val="20"/>
        </w:rPr>
        <w:t>:  35</w:t>
      </w:r>
      <w:proofErr w:type="gramEnd"/>
      <w:r w:rsidRPr="00F651E0">
        <w:rPr>
          <w:sz w:val="20"/>
          <w:szCs w:val="20"/>
        </w:rPr>
        <w:t xml:space="preserve"> acre-feet. ii. Dead storage</w:t>
      </w:r>
      <w:proofErr w:type="gramStart"/>
      <w:r w:rsidRPr="00F651E0">
        <w:rPr>
          <w:sz w:val="20"/>
          <w:szCs w:val="20"/>
        </w:rPr>
        <w:t>:  None</w:t>
      </w:r>
      <w:proofErr w:type="gramEnd"/>
      <w:r w:rsidRPr="00F651E0">
        <w:rPr>
          <w:sz w:val="20"/>
          <w:szCs w:val="20"/>
        </w:rPr>
        <w:t xml:space="preserve">. 4. Request for Approval to Export Water Pursuant to C.R.S. §§ 37-81-101 to 104. a. Applicant requests confirmation of the right to divert, carry, or transport water from the Powder Wash Well No. 1 Enlargement and the Powder Wash Pond into the State of Wyoming for use consistent with the uses claimed herein. b. The place of use within the State of Wyoming will be on lands in which Applicant now owns an interest (including but not limited to mineral leases held by Applicant), or in which Applicant has a reasonable expectation of acquiring such interest, generally located in southern Sweetwater County and Southern Carbon County, Wyoming. c. Water diverted for such uses is deemed to be one hundred percent consumptive. d. Applicant shall notify the State Engineer or the Division Engineer of Water Division 6, of the export of water from the State of Colorado, pursuant the provisions of CRS §§ 37-81-101 to 104, for the purposes of apportioning waters under the Colorado River </w:t>
      </w:r>
      <w:proofErr w:type="gramStart"/>
      <w:r w:rsidRPr="00F651E0">
        <w:rPr>
          <w:sz w:val="20"/>
          <w:szCs w:val="20"/>
        </w:rPr>
        <w:t>Compact, and</w:t>
      </w:r>
      <w:proofErr w:type="gramEnd"/>
      <w:r w:rsidRPr="00F651E0">
        <w:rPr>
          <w:sz w:val="20"/>
          <w:szCs w:val="20"/>
        </w:rPr>
        <w:t xml:space="preserve"> shall comply with all other requirements of the </w:t>
      </w:r>
      <w:proofErr w:type="gramStart"/>
      <w:r w:rsidRPr="00F651E0">
        <w:rPr>
          <w:sz w:val="20"/>
          <w:szCs w:val="20"/>
        </w:rPr>
        <w:t>aforementioned statute</w:t>
      </w:r>
      <w:proofErr w:type="gramEnd"/>
      <w:r w:rsidRPr="00F651E0">
        <w:rPr>
          <w:sz w:val="20"/>
          <w:szCs w:val="20"/>
        </w:rPr>
        <w:t xml:space="preserve">. 5. Name and Address of Owner of Land Where Structures are Located: United States Department of Interior, Bureau of Land Management, 455 Emerson </w:t>
      </w:r>
      <w:proofErr w:type="spellStart"/>
      <w:proofErr w:type="gramStart"/>
      <w:r w:rsidRPr="00F651E0">
        <w:rPr>
          <w:sz w:val="20"/>
          <w:szCs w:val="20"/>
        </w:rPr>
        <w:t>Street,Craig</w:t>
      </w:r>
      <w:proofErr w:type="spellEnd"/>
      <w:proofErr w:type="gramEnd"/>
      <w:r w:rsidRPr="00F651E0">
        <w:rPr>
          <w:sz w:val="20"/>
          <w:szCs w:val="20"/>
        </w:rPr>
        <w:t xml:space="preserve">, Colorado 81625. Wherefore, Applicant respectfully requests that the Court enter a judgment and decree: Confirming conditional underground and storage water rights as claimed herein; Confirming the right to divert, carry, or transport water into the State of Wyoming for use consistent with the uses claimed herein; and for such other relief as the Court deems just and </w:t>
      </w:r>
      <w:proofErr w:type="gramStart"/>
      <w:r w:rsidRPr="00F651E0">
        <w:rPr>
          <w:sz w:val="20"/>
          <w:szCs w:val="20"/>
        </w:rPr>
        <w:t>proper.(</w:t>
      </w:r>
      <w:proofErr w:type="gramEnd"/>
      <w:r w:rsidRPr="00F651E0">
        <w:rPr>
          <w:sz w:val="20"/>
          <w:szCs w:val="20"/>
        </w:rPr>
        <w:t xml:space="preserve">6 pages). </w:t>
      </w:r>
    </w:p>
    <w:p w14:paraId="568EA800" w14:textId="77777777" w:rsidR="00F651E0" w:rsidRDefault="00F651E0" w:rsidP="00B07D2D">
      <w:pPr>
        <w:jc w:val="both"/>
        <w:rPr>
          <w:sz w:val="20"/>
          <w:szCs w:val="20"/>
        </w:rPr>
      </w:pPr>
    </w:p>
    <w:p w14:paraId="28472D76" w14:textId="77777777" w:rsidR="00F651E0" w:rsidRPr="00F651E0" w:rsidRDefault="00F651E0" w:rsidP="00F651E0">
      <w:pPr>
        <w:jc w:val="both"/>
        <w:rPr>
          <w:sz w:val="20"/>
          <w:szCs w:val="20"/>
        </w:rPr>
      </w:pPr>
      <w:r w:rsidRPr="00F651E0">
        <w:rPr>
          <w:b/>
          <w:bCs/>
          <w:sz w:val="20"/>
          <w:szCs w:val="20"/>
        </w:rPr>
        <w:t xml:space="preserve">2025CW3 RIO BLANCO COUNTY </w:t>
      </w:r>
      <w:r w:rsidRPr="00F651E0">
        <w:rPr>
          <w:sz w:val="20"/>
          <w:szCs w:val="20"/>
        </w:rPr>
        <w:t xml:space="preserve">Application </w:t>
      </w:r>
      <w:proofErr w:type="gramStart"/>
      <w:r w:rsidRPr="00F651E0">
        <w:rPr>
          <w:sz w:val="20"/>
          <w:szCs w:val="20"/>
        </w:rPr>
        <w:t>For</w:t>
      </w:r>
      <w:proofErr w:type="gramEnd"/>
      <w:r w:rsidRPr="00F651E0">
        <w:rPr>
          <w:sz w:val="20"/>
          <w:szCs w:val="20"/>
        </w:rPr>
        <w:t xml:space="preserve"> Conditional Water Rights (Surface). </w:t>
      </w:r>
      <w:r w:rsidRPr="00F651E0">
        <w:rPr>
          <w:b/>
          <w:bCs/>
          <w:sz w:val="20"/>
          <w:szCs w:val="20"/>
        </w:rPr>
        <w:t>Applicants</w:t>
      </w:r>
      <w:r w:rsidRPr="00F651E0">
        <w:rPr>
          <w:sz w:val="20"/>
          <w:szCs w:val="20"/>
        </w:rPr>
        <w:t xml:space="preserve">: Chris McDaniel and Rebecca McDaniels, 5893 FM Caldwell TX 77836.; (210) 287-3226 (830) 279-1520.  Emails: </w:t>
      </w:r>
      <w:hyperlink r:id="rId4" w:history="1">
        <w:r w:rsidRPr="00F651E0">
          <w:rPr>
            <w:color w:val="0000FF"/>
            <w:sz w:val="20"/>
            <w:szCs w:val="20"/>
            <w:u w:val="single"/>
          </w:rPr>
          <w:t>chris@bncwildlife.com</w:t>
        </w:r>
      </w:hyperlink>
      <w:r w:rsidRPr="00F651E0">
        <w:rPr>
          <w:sz w:val="20"/>
          <w:szCs w:val="20"/>
        </w:rPr>
        <w:t xml:space="preserve"> and </w:t>
      </w:r>
      <w:hyperlink r:id="rId5" w:history="1">
        <w:r w:rsidRPr="00F651E0">
          <w:rPr>
            <w:color w:val="0000FF"/>
            <w:sz w:val="20"/>
            <w:szCs w:val="20"/>
            <w:u w:val="single"/>
          </w:rPr>
          <w:t>rebecca@bncwildlife.com</w:t>
        </w:r>
      </w:hyperlink>
      <w:r w:rsidRPr="00F651E0">
        <w:rPr>
          <w:sz w:val="20"/>
          <w:szCs w:val="20"/>
        </w:rPr>
        <w:t xml:space="preserve"> </w:t>
      </w:r>
      <w:r w:rsidRPr="00F651E0">
        <w:rPr>
          <w:b/>
          <w:sz w:val="20"/>
          <w:szCs w:val="20"/>
        </w:rPr>
        <w:t>Name of Structure</w:t>
      </w:r>
      <w:r w:rsidRPr="00F651E0">
        <w:rPr>
          <w:sz w:val="20"/>
          <w:szCs w:val="20"/>
        </w:rPr>
        <w:t xml:space="preserve">: Texan/Douglas Creek Water Project. 6” portable pump </w:t>
      </w:r>
      <w:r w:rsidRPr="00F651E0">
        <w:rPr>
          <w:b/>
          <w:bCs/>
          <w:sz w:val="20"/>
          <w:szCs w:val="20"/>
        </w:rPr>
        <w:t>Legal D</w:t>
      </w:r>
      <w:r w:rsidRPr="00F651E0">
        <w:rPr>
          <w:b/>
          <w:sz w:val="20"/>
          <w:szCs w:val="20"/>
        </w:rPr>
        <w:t xml:space="preserve">escription: </w:t>
      </w:r>
      <w:r w:rsidRPr="00F651E0">
        <w:rPr>
          <w:bCs/>
          <w:sz w:val="20"/>
          <w:szCs w:val="20"/>
        </w:rPr>
        <w:t>NE1/4 SW1/4 T2S RSW101 6</w:t>
      </w:r>
      <w:r w:rsidRPr="00F651E0">
        <w:rPr>
          <w:bCs/>
          <w:sz w:val="20"/>
          <w:szCs w:val="20"/>
          <w:vertAlign w:val="superscript"/>
        </w:rPr>
        <w:t>TH</w:t>
      </w:r>
      <w:r w:rsidRPr="00F651E0">
        <w:rPr>
          <w:bCs/>
          <w:sz w:val="20"/>
          <w:szCs w:val="20"/>
        </w:rPr>
        <w:t xml:space="preserve"> PM Rio Blanco County</w:t>
      </w:r>
      <w:r w:rsidRPr="00F651E0">
        <w:rPr>
          <w:b/>
          <w:sz w:val="20"/>
          <w:szCs w:val="20"/>
        </w:rPr>
        <w:t xml:space="preserve">: </w:t>
      </w:r>
      <w:r w:rsidRPr="00F651E0">
        <w:rPr>
          <w:b/>
          <w:bCs/>
          <w:sz w:val="20"/>
          <w:szCs w:val="20"/>
        </w:rPr>
        <w:t>UTM Coordinates</w:t>
      </w:r>
      <w:r w:rsidRPr="00F651E0">
        <w:rPr>
          <w:sz w:val="20"/>
          <w:szCs w:val="20"/>
        </w:rPr>
        <w:t xml:space="preserve">: Easting 693261E Northing 4411424N. </w:t>
      </w:r>
      <w:r w:rsidRPr="00F651E0">
        <w:rPr>
          <w:b/>
          <w:sz w:val="20"/>
          <w:szCs w:val="20"/>
        </w:rPr>
        <w:t xml:space="preserve">Source of UTM: </w:t>
      </w:r>
      <w:r w:rsidRPr="00F651E0">
        <w:rPr>
          <w:bCs/>
          <w:sz w:val="20"/>
          <w:szCs w:val="20"/>
        </w:rPr>
        <w:t>GPS accurate to within 20’</w:t>
      </w:r>
      <w:r w:rsidRPr="00F651E0">
        <w:rPr>
          <w:sz w:val="20"/>
          <w:szCs w:val="20"/>
        </w:rPr>
        <w:t xml:space="preserve"> </w:t>
      </w:r>
      <w:r w:rsidRPr="00F651E0">
        <w:rPr>
          <w:b/>
          <w:sz w:val="20"/>
          <w:szCs w:val="20"/>
        </w:rPr>
        <w:t>Source of UTM Water</w:t>
      </w:r>
      <w:r w:rsidRPr="00F651E0">
        <w:rPr>
          <w:sz w:val="20"/>
          <w:szCs w:val="20"/>
        </w:rPr>
        <w:t xml:space="preserve">:  Un-named tributary to Douglas Creek, tributary to the White River.  </w:t>
      </w:r>
      <w:r w:rsidRPr="00F651E0">
        <w:rPr>
          <w:b/>
          <w:sz w:val="20"/>
          <w:szCs w:val="20"/>
        </w:rPr>
        <w:t xml:space="preserve">Appropriation Date: </w:t>
      </w:r>
      <w:r w:rsidRPr="00F651E0">
        <w:rPr>
          <w:bCs/>
          <w:sz w:val="20"/>
          <w:szCs w:val="20"/>
        </w:rPr>
        <w:t>March 20, 2025</w:t>
      </w:r>
      <w:r w:rsidRPr="00F651E0">
        <w:rPr>
          <w:sz w:val="20"/>
          <w:szCs w:val="20"/>
        </w:rPr>
        <w:t xml:space="preserve">. Date water applied to beneficial use: Spring/Summer 2025 </w:t>
      </w:r>
      <w:r w:rsidRPr="00F651E0">
        <w:rPr>
          <w:b/>
          <w:sz w:val="20"/>
          <w:szCs w:val="20"/>
        </w:rPr>
        <w:t>Amount Claimed</w:t>
      </w:r>
      <w:r w:rsidRPr="00F651E0">
        <w:rPr>
          <w:sz w:val="20"/>
          <w:szCs w:val="20"/>
        </w:rPr>
        <w:t xml:space="preserve">: conditional ¾ </w:t>
      </w:r>
      <w:proofErr w:type="spellStart"/>
      <w:r w:rsidRPr="00F651E0">
        <w:rPr>
          <w:sz w:val="20"/>
          <w:szCs w:val="20"/>
        </w:rPr>
        <w:t>cfs</w:t>
      </w:r>
      <w:proofErr w:type="spellEnd"/>
      <w:r w:rsidRPr="00F651E0">
        <w:rPr>
          <w:sz w:val="20"/>
          <w:szCs w:val="20"/>
        </w:rPr>
        <w:t xml:space="preserve">. </w:t>
      </w:r>
      <w:r w:rsidRPr="00F651E0">
        <w:rPr>
          <w:b/>
          <w:bCs/>
          <w:sz w:val="20"/>
          <w:szCs w:val="20"/>
        </w:rPr>
        <w:t>Uses or Proposed Uses</w:t>
      </w:r>
      <w:proofErr w:type="gramStart"/>
      <w:r w:rsidRPr="00F651E0">
        <w:rPr>
          <w:b/>
          <w:bCs/>
          <w:sz w:val="20"/>
          <w:szCs w:val="20"/>
        </w:rPr>
        <w:t>:</w:t>
      </w:r>
      <w:r w:rsidRPr="00F651E0">
        <w:rPr>
          <w:sz w:val="20"/>
          <w:szCs w:val="20"/>
        </w:rPr>
        <w:t xml:space="preserve">  for</w:t>
      </w:r>
      <w:proofErr w:type="gramEnd"/>
      <w:r w:rsidRPr="00F651E0">
        <w:rPr>
          <w:sz w:val="20"/>
          <w:szCs w:val="20"/>
        </w:rPr>
        <w:t xml:space="preserve"> water storage for fire suppression, irrigation, livestock and wildlife </w:t>
      </w:r>
      <w:proofErr w:type="gramStart"/>
      <w:r w:rsidRPr="00F651E0">
        <w:rPr>
          <w:sz w:val="20"/>
          <w:szCs w:val="20"/>
        </w:rPr>
        <w:t>etc..</w:t>
      </w:r>
      <w:proofErr w:type="gramEnd"/>
      <w:r w:rsidRPr="00F651E0">
        <w:rPr>
          <w:sz w:val="20"/>
          <w:szCs w:val="20"/>
        </w:rPr>
        <w:t xml:space="preserve"> </w:t>
      </w:r>
      <w:r w:rsidRPr="00F651E0">
        <w:rPr>
          <w:b/>
          <w:bCs/>
          <w:sz w:val="20"/>
          <w:szCs w:val="20"/>
        </w:rPr>
        <w:t>If Irrigation</w:t>
      </w:r>
      <w:r w:rsidRPr="00F651E0">
        <w:rPr>
          <w:sz w:val="20"/>
          <w:szCs w:val="20"/>
        </w:rPr>
        <w:t xml:space="preserve">: up to 20 acres. </w:t>
      </w:r>
      <w:r w:rsidRPr="00F651E0">
        <w:rPr>
          <w:b/>
          <w:bCs/>
          <w:sz w:val="20"/>
          <w:szCs w:val="20"/>
        </w:rPr>
        <w:t>Non irrigation</w:t>
      </w:r>
      <w:r w:rsidRPr="00F651E0">
        <w:rPr>
          <w:sz w:val="20"/>
          <w:szCs w:val="20"/>
        </w:rPr>
        <w:t xml:space="preserve">: Want to store </w:t>
      </w:r>
      <w:proofErr w:type="gramStart"/>
      <w:r w:rsidRPr="00F651E0">
        <w:rPr>
          <w:sz w:val="20"/>
          <w:szCs w:val="20"/>
        </w:rPr>
        <w:t>water</w:t>
      </w:r>
      <w:proofErr w:type="gramEnd"/>
      <w:r w:rsidRPr="00F651E0">
        <w:rPr>
          <w:sz w:val="20"/>
          <w:szCs w:val="20"/>
        </w:rPr>
        <w:t xml:space="preserve"> when possible, in storage ponds/stock tanks for Fire suppression, livestock and </w:t>
      </w:r>
      <w:proofErr w:type="gramStart"/>
      <w:r w:rsidRPr="00F651E0">
        <w:rPr>
          <w:sz w:val="20"/>
          <w:szCs w:val="20"/>
        </w:rPr>
        <w:t>wild life</w:t>
      </w:r>
      <w:proofErr w:type="gramEnd"/>
      <w:r w:rsidRPr="00F651E0">
        <w:rPr>
          <w:sz w:val="20"/>
          <w:szCs w:val="20"/>
        </w:rPr>
        <w:t xml:space="preserve">. See aerial photo #1 for already established holding ponds highlighted in blue. </w:t>
      </w:r>
      <w:r w:rsidRPr="00F651E0">
        <w:rPr>
          <w:b/>
          <w:bCs/>
          <w:sz w:val="20"/>
          <w:szCs w:val="20"/>
        </w:rPr>
        <w:t>Owner</w:t>
      </w:r>
      <w:r w:rsidRPr="00F651E0">
        <w:rPr>
          <w:sz w:val="20"/>
          <w:szCs w:val="20"/>
        </w:rPr>
        <w:t xml:space="preserve">: BLM, 220 Market, Meeker CO 81641 </w:t>
      </w:r>
      <w:r w:rsidRPr="00F651E0">
        <w:rPr>
          <w:b/>
          <w:bCs/>
          <w:sz w:val="20"/>
          <w:szCs w:val="20"/>
        </w:rPr>
        <w:t>Remarks:</w:t>
      </w:r>
      <w:r w:rsidRPr="00F651E0">
        <w:rPr>
          <w:sz w:val="20"/>
          <w:szCs w:val="20"/>
        </w:rPr>
        <w:t xml:space="preserve"> Due to </w:t>
      </w:r>
      <w:proofErr w:type="gramStart"/>
      <w:r w:rsidRPr="00F651E0">
        <w:rPr>
          <w:sz w:val="20"/>
          <w:szCs w:val="20"/>
        </w:rPr>
        <w:t>location</w:t>
      </w:r>
      <w:proofErr w:type="gramEnd"/>
      <w:r w:rsidRPr="00F651E0">
        <w:rPr>
          <w:sz w:val="20"/>
          <w:szCs w:val="20"/>
        </w:rPr>
        <w:t xml:space="preserve"> of </w:t>
      </w:r>
      <w:proofErr w:type="gramStart"/>
      <w:r w:rsidRPr="00F651E0">
        <w:rPr>
          <w:sz w:val="20"/>
          <w:szCs w:val="20"/>
        </w:rPr>
        <w:t>water</w:t>
      </w:r>
      <w:proofErr w:type="gramEnd"/>
      <w:r w:rsidRPr="00F651E0">
        <w:rPr>
          <w:sz w:val="20"/>
          <w:szCs w:val="20"/>
        </w:rPr>
        <w:t xml:space="preserve"> source on BLM land we are also applying for a land use permit regarding the placement of the pump and the water line that will transport water to the private property.</w:t>
      </w:r>
    </w:p>
    <w:p w14:paraId="500699CD" w14:textId="77777777" w:rsidR="00F651E0" w:rsidRPr="00F651E0" w:rsidRDefault="00F651E0" w:rsidP="00B07D2D">
      <w:pPr>
        <w:jc w:val="both"/>
        <w:rPr>
          <w:sz w:val="20"/>
          <w:szCs w:val="20"/>
        </w:rPr>
      </w:pPr>
    </w:p>
    <w:p w14:paraId="386901B7" w14:textId="77777777" w:rsidR="00E073B0" w:rsidRPr="00F651E0" w:rsidRDefault="00E073B0" w:rsidP="00B07D2D">
      <w:pPr>
        <w:jc w:val="both"/>
        <w:rPr>
          <w:b/>
          <w:sz w:val="20"/>
          <w:szCs w:val="20"/>
        </w:rPr>
      </w:pPr>
      <w:bookmarkStart w:id="9" w:name="_Hlk535237473"/>
      <w:bookmarkStart w:id="10" w:name="_Hlk526925387"/>
      <w:bookmarkStart w:id="11" w:name="_Hlk87430550"/>
      <w:bookmarkStart w:id="12" w:name="_Hlk526925467"/>
      <w:r w:rsidRPr="00F651E0">
        <w:rPr>
          <w:b/>
          <w:sz w:val="20"/>
          <w:szCs w:val="20"/>
        </w:rPr>
        <w:t xml:space="preserve">The water right claimed by this application may affect in priority any water right claimed or heretofore adjudicated within this division and owners of affected rights must appear to object and protest within the time provided by </w:t>
      </w:r>
      <w:proofErr w:type="gramStart"/>
      <w:r w:rsidRPr="00F651E0">
        <w:rPr>
          <w:b/>
          <w:sz w:val="20"/>
          <w:szCs w:val="20"/>
        </w:rPr>
        <w:t>statute, or</w:t>
      </w:r>
      <w:proofErr w:type="gramEnd"/>
      <w:r w:rsidRPr="00F651E0">
        <w:rPr>
          <w:b/>
          <w:sz w:val="20"/>
          <w:szCs w:val="20"/>
        </w:rPr>
        <w:t xml:space="preserve"> be forever barred.</w:t>
      </w:r>
    </w:p>
    <w:p w14:paraId="2F738A38" w14:textId="77777777" w:rsidR="003C7C25" w:rsidRPr="00F651E0" w:rsidRDefault="003C7C25" w:rsidP="00B07D2D">
      <w:pPr>
        <w:jc w:val="both"/>
        <w:rPr>
          <w:sz w:val="20"/>
          <w:szCs w:val="20"/>
        </w:rPr>
      </w:pPr>
    </w:p>
    <w:p w14:paraId="7E8A5DC8" w14:textId="342B65C6" w:rsidR="003C7C25" w:rsidRPr="00F651E0" w:rsidRDefault="003C7C25" w:rsidP="00B07D2D">
      <w:pPr>
        <w:jc w:val="both"/>
        <w:rPr>
          <w:sz w:val="20"/>
          <w:szCs w:val="20"/>
        </w:rPr>
      </w:pPr>
      <w:r w:rsidRPr="00F651E0">
        <w:rPr>
          <w:sz w:val="20"/>
          <w:szCs w:val="20"/>
        </w:rPr>
        <w:t>You are hereby notified that you will have until the last day of</w:t>
      </w:r>
      <w:r w:rsidR="008E426A" w:rsidRPr="00F651E0">
        <w:rPr>
          <w:sz w:val="20"/>
          <w:szCs w:val="20"/>
        </w:rPr>
        <w:t xml:space="preserve"> </w:t>
      </w:r>
      <w:r w:rsidR="00B07D2D" w:rsidRPr="00F651E0">
        <w:rPr>
          <w:b/>
          <w:sz w:val="20"/>
          <w:szCs w:val="20"/>
        </w:rPr>
        <w:t xml:space="preserve">May </w:t>
      </w:r>
      <w:proofErr w:type="gramStart"/>
      <w:r w:rsidR="00B07D2D" w:rsidRPr="00F651E0">
        <w:rPr>
          <w:b/>
          <w:sz w:val="20"/>
          <w:szCs w:val="20"/>
        </w:rPr>
        <w:t>2025,</w:t>
      </w:r>
      <w:proofErr w:type="gramEnd"/>
      <w:r w:rsidRPr="00F651E0">
        <w:rPr>
          <w:b/>
          <w:sz w:val="20"/>
          <w:szCs w:val="20"/>
        </w:rPr>
        <w:t xml:space="preserve"> </w:t>
      </w:r>
      <w:r w:rsidRPr="00F651E0">
        <w:rPr>
          <w:sz w:val="20"/>
          <w:szCs w:val="20"/>
        </w:rPr>
        <w:t xml:space="preserve">to file with the Water Court a Verified Statement of Opposition, setting forth facts as to why a certain Application should not be granted or why it should be granted only in part or on certain conditions.  A copy of such </w:t>
      </w:r>
      <w:proofErr w:type="gramStart"/>
      <w:r w:rsidRPr="00F651E0">
        <w:rPr>
          <w:sz w:val="20"/>
          <w:szCs w:val="20"/>
        </w:rPr>
        <w:t>Statement</w:t>
      </w:r>
      <w:proofErr w:type="gramEnd"/>
      <w:r w:rsidRPr="00F651E0">
        <w:rPr>
          <w:sz w:val="20"/>
          <w:szCs w:val="20"/>
        </w:rPr>
        <w:t xml:space="preserve"> of Opposition must be served on the Applicant or the Applicant’s Attorney, with an affidavit or certificate of such service being filed with the Water Court, as prescribed by Rule 5, C.R.C.P.  The filing fee for th</w:t>
      </w:r>
      <w:r w:rsidR="00165866" w:rsidRPr="00F651E0">
        <w:rPr>
          <w:sz w:val="20"/>
          <w:szCs w:val="20"/>
        </w:rPr>
        <w:t xml:space="preserve">e Statement of Opposition is </w:t>
      </w:r>
      <w:proofErr w:type="gramStart"/>
      <w:r w:rsidR="00165866" w:rsidRPr="00F651E0">
        <w:rPr>
          <w:sz w:val="20"/>
          <w:szCs w:val="20"/>
        </w:rPr>
        <w:t>$192</w:t>
      </w:r>
      <w:r w:rsidRPr="00F651E0">
        <w:rPr>
          <w:sz w:val="20"/>
          <w:szCs w:val="20"/>
        </w:rPr>
        <w:t>.00, and</w:t>
      </w:r>
      <w:proofErr w:type="gramEnd"/>
      <w:r w:rsidRPr="00F651E0">
        <w:rPr>
          <w:sz w:val="20"/>
          <w:szCs w:val="20"/>
        </w:rPr>
        <w:t xml:space="preserve"> should be sent to the Clerk of the Water Court, Division 6, </w:t>
      </w:r>
      <w:r w:rsidR="00C26DE4" w:rsidRPr="00F651E0">
        <w:rPr>
          <w:sz w:val="20"/>
          <w:szCs w:val="20"/>
        </w:rPr>
        <w:t>1955 Shield Dr. Unit 200, Steamboat Springs, CO  804</w:t>
      </w:r>
      <w:r w:rsidR="00C61EA8" w:rsidRPr="00F651E0">
        <w:rPr>
          <w:sz w:val="20"/>
          <w:szCs w:val="20"/>
        </w:rPr>
        <w:t>8</w:t>
      </w:r>
      <w:r w:rsidRPr="00F651E0">
        <w:rPr>
          <w:sz w:val="20"/>
          <w:szCs w:val="20"/>
        </w:rPr>
        <w:t>7.</w:t>
      </w:r>
    </w:p>
    <w:bookmarkEnd w:id="7"/>
    <w:bookmarkEnd w:id="9"/>
    <w:bookmarkEnd w:id="8"/>
    <w:bookmarkEnd w:id="10"/>
    <w:p w14:paraId="7B3E8DC5" w14:textId="101BCC52" w:rsidR="009520A6" w:rsidRPr="00F651E0" w:rsidRDefault="009520A6">
      <w:pPr>
        <w:rPr>
          <w:sz w:val="20"/>
          <w:szCs w:val="20"/>
        </w:rPr>
      </w:pPr>
    </w:p>
    <w:p w14:paraId="29D1A60B" w14:textId="77777777" w:rsidR="009520A6" w:rsidRPr="00F651E0" w:rsidRDefault="00BF24DC" w:rsidP="009520A6">
      <w:pPr>
        <w:ind w:left="3600" w:firstLine="720"/>
        <w:rPr>
          <w:sz w:val="20"/>
          <w:szCs w:val="20"/>
        </w:rPr>
      </w:pPr>
      <w:bookmarkStart w:id="13" w:name="_Hlk535226039"/>
      <w:r w:rsidRPr="00F651E0">
        <w:rPr>
          <w:sz w:val="20"/>
          <w:szCs w:val="20"/>
        </w:rPr>
        <w:t>CARMMA PARKISON</w:t>
      </w:r>
    </w:p>
    <w:p w14:paraId="6ADBC7FD" w14:textId="77777777" w:rsidR="009520A6" w:rsidRPr="00F651E0" w:rsidRDefault="009520A6" w:rsidP="009520A6">
      <w:pPr>
        <w:ind w:left="3600" w:firstLine="720"/>
        <w:rPr>
          <w:sz w:val="20"/>
          <w:szCs w:val="20"/>
        </w:rPr>
      </w:pPr>
      <w:r w:rsidRPr="00F651E0">
        <w:rPr>
          <w:sz w:val="20"/>
          <w:szCs w:val="20"/>
        </w:rPr>
        <w:t>CLERK OF COURT</w:t>
      </w:r>
    </w:p>
    <w:p w14:paraId="0C942681" w14:textId="77777777" w:rsidR="003C7C25" w:rsidRPr="00F651E0" w:rsidRDefault="003C7C25" w:rsidP="009520A6">
      <w:pPr>
        <w:ind w:left="3600" w:firstLine="720"/>
        <w:rPr>
          <w:sz w:val="20"/>
          <w:szCs w:val="20"/>
        </w:rPr>
      </w:pPr>
      <w:r w:rsidRPr="00F651E0">
        <w:rPr>
          <w:sz w:val="20"/>
          <w:szCs w:val="20"/>
        </w:rPr>
        <w:lastRenderedPageBreak/>
        <w:t>ROUTT COUNTY COMBINED COURT</w:t>
      </w:r>
    </w:p>
    <w:p w14:paraId="2A95E46D" w14:textId="77777777" w:rsidR="003C7C25" w:rsidRPr="00F651E0" w:rsidRDefault="003C7C25">
      <w:pPr>
        <w:rPr>
          <w:sz w:val="20"/>
          <w:szCs w:val="20"/>
        </w:rPr>
      </w:pPr>
      <w:r w:rsidRPr="00F651E0">
        <w:rPr>
          <w:sz w:val="20"/>
          <w:szCs w:val="20"/>
        </w:rPr>
        <w:tab/>
      </w:r>
      <w:r w:rsidRPr="00F651E0">
        <w:rPr>
          <w:sz w:val="20"/>
          <w:szCs w:val="20"/>
        </w:rPr>
        <w:tab/>
      </w:r>
      <w:r w:rsidRPr="00F651E0">
        <w:rPr>
          <w:sz w:val="20"/>
          <w:szCs w:val="20"/>
        </w:rPr>
        <w:tab/>
      </w:r>
      <w:r w:rsidRPr="00F651E0">
        <w:rPr>
          <w:sz w:val="20"/>
          <w:szCs w:val="20"/>
        </w:rPr>
        <w:tab/>
      </w:r>
      <w:r w:rsidRPr="00F651E0">
        <w:rPr>
          <w:sz w:val="20"/>
          <w:szCs w:val="20"/>
        </w:rPr>
        <w:tab/>
      </w:r>
      <w:r w:rsidRPr="00F651E0">
        <w:rPr>
          <w:sz w:val="20"/>
          <w:szCs w:val="20"/>
        </w:rPr>
        <w:tab/>
        <w:t>WATER DIVISION 6</w:t>
      </w:r>
    </w:p>
    <w:bookmarkEnd w:id="11"/>
    <w:p w14:paraId="536900F7" w14:textId="77777777" w:rsidR="003C7C25" w:rsidRPr="00F651E0" w:rsidRDefault="003C7C25">
      <w:pPr>
        <w:rPr>
          <w:sz w:val="20"/>
          <w:szCs w:val="20"/>
        </w:rPr>
      </w:pPr>
    </w:p>
    <w:p w14:paraId="7E56D5A0" w14:textId="15F94B95" w:rsidR="003C7C25" w:rsidRPr="00F651E0" w:rsidRDefault="009520A6">
      <w:pPr>
        <w:rPr>
          <w:sz w:val="20"/>
          <w:szCs w:val="20"/>
        </w:rPr>
      </w:pPr>
      <w:r w:rsidRPr="00F651E0">
        <w:rPr>
          <w:sz w:val="20"/>
          <w:szCs w:val="20"/>
        </w:rPr>
        <w:tab/>
      </w:r>
      <w:r w:rsidRPr="00F651E0">
        <w:rPr>
          <w:sz w:val="20"/>
          <w:szCs w:val="20"/>
        </w:rPr>
        <w:tab/>
      </w:r>
      <w:r w:rsidRPr="00F651E0">
        <w:rPr>
          <w:sz w:val="20"/>
          <w:szCs w:val="20"/>
        </w:rPr>
        <w:tab/>
      </w:r>
      <w:r w:rsidRPr="00F651E0">
        <w:rPr>
          <w:sz w:val="20"/>
          <w:szCs w:val="20"/>
        </w:rPr>
        <w:tab/>
      </w:r>
      <w:r w:rsidRPr="00F651E0">
        <w:rPr>
          <w:sz w:val="20"/>
          <w:szCs w:val="20"/>
        </w:rPr>
        <w:tab/>
      </w:r>
      <w:r w:rsidRPr="00F651E0">
        <w:rPr>
          <w:sz w:val="20"/>
          <w:szCs w:val="20"/>
        </w:rPr>
        <w:tab/>
      </w:r>
      <w:r w:rsidR="003C7C25" w:rsidRPr="00F651E0">
        <w:rPr>
          <w:sz w:val="20"/>
          <w:szCs w:val="20"/>
          <w:u w:val="single"/>
        </w:rPr>
        <w:t xml:space="preserve">/s/ </w:t>
      </w:r>
      <w:r w:rsidR="00B07D2D" w:rsidRPr="00F651E0">
        <w:rPr>
          <w:sz w:val="20"/>
          <w:szCs w:val="20"/>
          <w:u w:val="single"/>
        </w:rPr>
        <w:t xml:space="preserve">Carmma </w:t>
      </w:r>
      <w:proofErr w:type="gramStart"/>
      <w:r w:rsidR="00B07D2D" w:rsidRPr="00F651E0">
        <w:rPr>
          <w:sz w:val="20"/>
          <w:szCs w:val="20"/>
          <w:u w:val="single"/>
        </w:rPr>
        <w:t>L</w:t>
      </w:r>
      <w:r w:rsidR="00F651E0">
        <w:rPr>
          <w:sz w:val="20"/>
          <w:szCs w:val="20"/>
          <w:u w:val="single"/>
        </w:rPr>
        <w:t xml:space="preserve"> </w:t>
      </w:r>
      <w:r w:rsidR="00B07D2D" w:rsidRPr="00F651E0">
        <w:rPr>
          <w:sz w:val="20"/>
          <w:szCs w:val="20"/>
          <w:u w:val="single"/>
        </w:rPr>
        <w:t>.Parkison</w:t>
      </w:r>
      <w:proofErr w:type="gramEnd"/>
    </w:p>
    <w:p w14:paraId="644E496B" w14:textId="46C2CA6D" w:rsidR="003C7C25" w:rsidRPr="00F651E0" w:rsidRDefault="009520A6">
      <w:pPr>
        <w:rPr>
          <w:sz w:val="20"/>
          <w:szCs w:val="20"/>
        </w:rPr>
      </w:pPr>
      <w:r w:rsidRPr="00F651E0">
        <w:rPr>
          <w:sz w:val="20"/>
          <w:szCs w:val="20"/>
        </w:rPr>
        <w:tab/>
      </w:r>
      <w:r w:rsidRPr="00F651E0">
        <w:rPr>
          <w:sz w:val="20"/>
          <w:szCs w:val="20"/>
        </w:rPr>
        <w:tab/>
      </w:r>
      <w:r w:rsidRPr="00F651E0">
        <w:rPr>
          <w:sz w:val="20"/>
          <w:szCs w:val="20"/>
        </w:rPr>
        <w:tab/>
      </w:r>
      <w:r w:rsidRPr="00F651E0">
        <w:rPr>
          <w:sz w:val="20"/>
          <w:szCs w:val="20"/>
        </w:rPr>
        <w:tab/>
      </w:r>
      <w:r w:rsidRPr="00F651E0">
        <w:rPr>
          <w:sz w:val="20"/>
          <w:szCs w:val="20"/>
        </w:rPr>
        <w:tab/>
      </w:r>
      <w:r w:rsidRPr="00F651E0">
        <w:rPr>
          <w:sz w:val="20"/>
          <w:szCs w:val="20"/>
        </w:rPr>
        <w:tab/>
      </w:r>
      <w:bookmarkEnd w:id="4"/>
      <w:bookmarkEnd w:id="12"/>
      <w:bookmarkEnd w:id="13"/>
      <w:r w:rsidR="00B07D2D" w:rsidRPr="00F651E0">
        <w:rPr>
          <w:sz w:val="20"/>
          <w:szCs w:val="20"/>
        </w:rPr>
        <w:t>Clerk of Court</w:t>
      </w:r>
    </w:p>
    <w:sectPr w:rsidR="003C7C25" w:rsidRPr="00F651E0" w:rsidSect="00A91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8AB"/>
    <w:rsid w:val="00031A61"/>
    <w:rsid w:val="000B59FC"/>
    <w:rsid w:val="000C23A9"/>
    <w:rsid w:val="000D6981"/>
    <w:rsid w:val="00137193"/>
    <w:rsid w:val="00160DBC"/>
    <w:rsid w:val="00165866"/>
    <w:rsid w:val="001975EB"/>
    <w:rsid w:val="001F6AFF"/>
    <w:rsid w:val="002320BF"/>
    <w:rsid w:val="002947D7"/>
    <w:rsid w:val="002E55F9"/>
    <w:rsid w:val="002F092B"/>
    <w:rsid w:val="002F0C51"/>
    <w:rsid w:val="00301544"/>
    <w:rsid w:val="00353365"/>
    <w:rsid w:val="003A3F00"/>
    <w:rsid w:val="003C7C25"/>
    <w:rsid w:val="003D4679"/>
    <w:rsid w:val="00445368"/>
    <w:rsid w:val="00461280"/>
    <w:rsid w:val="004719F9"/>
    <w:rsid w:val="00486975"/>
    <w:rsid w:val="004B6BD3"/>
    <w:rsid w:val="004D6C04"/>
    <w:rsid w:val="004E2BF2"/>
    <w:rsid w:val="004E431E"/>
    <w:rsid w:val="004F3829"/>
    <w:rsid w:val="005108A9"/>
    <w:rsid w:val="00510B9A"/>
    <w:rsid w:val="005413C4"/>
    <w:rsid w:val="00556BC7"/>
    <w:rsid w:val="00562971"/>
    <w:rsid w:val="0056784C"/>
    <w:rsid w:val="005770F0"/>
    <w:rsid w:val="005B05B3"/>
    <w:rsid w:val="005D2BF1"/>
    <w:rsid w:val="005D4EE5"/>
    <w:rsid w:val="006079CB"/>
    <w:rsid w:val="0074488F"/>
    <w:rsid w:val="00764203"/>
    <w:rsid w:val="00784893"/>
    <w:rsid w:val="007C20EB"/>
    <w:rsid w:val="007F3CB4"/>
    <w:rsid w:val="007F7825"/>
    <w:rsid w:val="008553DE"/>
    <w:rsid w:val="00855FDC"/>
    <w:rsid w:val="008A4214"/>
    <w:rsid w:val="008E426A"/>
    <w:rsid w:val="009203C9"/>
    <w:rsid w:val="009520A6"/>
    <w:rsid w:val="00982504"/>
    <w:rsid w:val="009854DB"/>
    <w:rsid w:val="00987BC6"/>
    <w:rsid w:val="009A153C"/>
    <w:rsid w:val="009C55D6"/>
    <w:rsid w:val="00A732C8"/>
    <w:rsid w:val="00A77F63"/>
    <w:rsid w:val="00A91785"/>
    <w:rsid w:val="00AA1C87"/>
    <w:rsid w:val="00AA1DDC"/>
    <w:rsid w:val="00B04FFC"/>
    <w:rsid w:val="00B07D2D"/>
    <w:rsid w:val="00B34C23"/>
    <w:rsid w:val="00B43948"/>
    <w:rsid w:val="00BB7F99"/>
    <w:rsid w:val="00BC00DD"/>
    <w:rsid w:val="00BC3CDA"/>
    <w:rsid w:val="00BF24DC"/>
    <w:rsid w:val="00C16E0A"/>
    <w:rsid w:val="00C26BFA"/>
    <w:rsid w:val="00C26DE4"/>
    <w:rsid w:val="00C61EA8"/>
    <w:rsid w:val="00C7535D"/>
    <w:rsid w:val="00C77148"/>
    <w:rsid w:val="00CC0339"/>
    <w:rsid w:val="00CE6389"/>
    <w:rsid w:val="00DA6127"/>
    <w:rsid w:val="00DB3D45"/>
    <w:rsid w:val="00DF287F"/>
    <w:rsid w:val="00DF56B7"/>
    <w:rsid w:val="00E073B0"/>
    <w:rsid w:val="00E122D2"/>
    <w:rsid w:val="00E408AB"/>
    <w:rsid w:val="00E60A9E"/>
    <w:rsid w:val="00E93631"/>
    <w:rsid w:val="00EC3DAB"/>
    <w:rsid w:val="00ED0306"/>
    <w:rsid w:val="00F1469E"/>
    <w:rsid w:val="00F33AD6"/>
    <w:rsid w:val="00F35055"/>
    <w:rsid w:val="00F42C8B"/>
    <w:rsid w:val="00F651E0"/>
    <w:rsid w:val="00F7092B"/>
    <w:rsid w:val="00FF1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669F5"/>
  <w15:docId w15:val="{3E92E17C-D336-4E5F-B6B8-6108C9C15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0A9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becca@bncwildlife.com" TargetMode="External"/><Relationship Id="rId4" Type="http://schemas.openxmlformats.org/officeDocument/2006/relationships/hyperlink" Target="mailto:chris@bncwildlif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4792</Words>
  <Characters>24757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Colorado State Judicial</Company>
  <LinksUpToDate>false</LinksUpToDate>
  <CharactersWithSpaces>29491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Courts</dc:creator>
  <cp:lastModifiedBy>parkison, carmma</cp:lastModifiedBy>
  <cp:revision>3</cp:revision>
  <dcterms:created xsi:type="dcterms:W3CDTF">2025-04-14T17:05:00Z</dcterms:created>
  <dcterms:modified xsi:type="dcterms:W3CDTF">2025-04-14T23:52:00Z</dcterms:modified>
</cp:coreProperties>
</file>