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780"/>
      </w:tblGrid>
      <w:tr w:rsidR="00974414" w14:paraId="34FF4A52" w14:textId="77777777">
        <w:trPr>
          <w:trHeight w:val="3050"/>
        </w:trPr>
        <w:tc>
          <w:tcPr>
            <w:tcW w:w="6390" w:type="dxa"/>
          </w:tcPr>
          <w:p w14:paraId="1A51EDFF" w14:textId="0FEA69E2" w:rsidR="00974414" w:rsidRPr="00D265CA" w:rsidRDefault="00262E6D" w:rsidP="004473A3">
            <w:pPr>
              <w:jc w:val="both"/>
              <w:rPr>
                <w:rFonts w:ascii="Arial" w:hAnsi="Arial" w:cs="Arial"/>
              </w:rPr>
            </w:pPr>
            <w:bookmarkStart w:id="0" w:name="_GoBack"/>
            <w:bookmarkEnd w:id="0"/>
            <w:r w:rsidRPr="00974414">
              <w:rPr>
                <w:noProof/>
                <w:sz w:val="24"/>
                <w:szCs w:val="24"/>
              </w:rPr>
              <mc:AlternateContent>
                <mc:Choice Requires="wpg">
                  <w:drawing>
                    <wp:anchor distT="0" distB="0" distL="114300" distR="114300" simplePos="0" relativeHeight="251657728" behindDoc="0" locked="0" layoutInCell="1" allowOverlap="1" wp14:anchorId="02424E3A" wp14:editId="62FFF1C1">
                      <wp:simplePos x="0" y="0"/>
                      <wp:positionH relativeFrom="column">
                        <wp:posOffset>4326255</wp:posOffset>
                      </wp:positionH>
                      <wp:positionV relativeFrom="paragraph">
                        <wp:posOffset>1229360</wp:posOffset>
                      </wp:positionV>
                      <wp:extent cx="1737360" cy="9144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10"/>
                              <wps:cNvCnPr>
                                <a:cxnSpLocks noChangeShapeType="1"/>
                              </wps:cNvCnPr>
                              <wps:spPr bwMode="auto">
                                <a:xfrm flipV="1">
                                  <a:off x="8712" y="3456"/>
                                  <a:ext cx="0" cy="288"/>
                                </a:xfrm>
                                <a:prstGeom prst="line">
                                  <a:avLst/>
                                </a:prstGeom>
                                <a:noFill/>
                                <a:ln w="6350">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1"/>
                              <wps:cNvCnPr>
                                <a:cxnSpLocks noChangeShapeType="1"/>
                              </wps:cNvCnPr>
                              <wps:spPr bwMode="auto">
                                <a:xfrm flipV="1">
                                  <a:off x="11448" y="3456"/>
                                  <a:ext cx="0" cy="288"/>
                                </a:xfrm>
                                <a:prstGeom prst="line">
                                  <a:avLst/>
                                </a:prstGeom>
                                <a:noFill/>
                                <a:ln w="6350">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FA73F8" id="Group 9" o:spid="_x0000_s1026" style="position:absolute;margin-left:340.65pt;margin-top:96.8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">
                      <v:line id="Line 10"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" strokeweight=".5pt">
                        <v:stroke endarrow="block" endarrowwidth="wide" endarrowlength="long"/>
                      </v:line>
                      <v:line id="Line 11"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" strokeweight=".5pt">
                        <v:stroke endarrow="block" endarrowwidth="wide" endarrowlength="long"/>
                      </v:line>
                    </v:group>
                  </w:pict>
                </mc:Fallback>
              </mc:AlternateContent>
            </w:r>
            <w:r w:rsidR="00974414" w:rsidRPr="00974414">
              <w:rPr>
                <w:rFonts w:ascii="Wingdings" w:hAnsi="Wingdings"/>
                <w:sz w:val="24"/>
                <w:szCs w:val="24"/>
              </w:rPr>
              <w:t></w:t>
            </w:r>
            <w:r w:rsidR="00974414" w:rsidRPr="00D265CA">
              <w:rPr>
                <w:rFonts w:ascii="Arial" w:hAnsi="Arial" w:cs="Arial"/>
              </w:rPr>
              <w:t>District Court</w:t>
            </w:r>
            <w:r w:rsidR="00974414">
              <w:rPr>
                <w:sz w:val="19"/>
              </w:rPr>
              <w:t xml:space="preserve">  </w:t>
            </w:r>
            <w:r w:rsidR="00974414" w:rsidRPr="00974414">
              <w:rPr>
                <w:rFonts w:ascii="Wingdings" w:hAnsi="Wingdings"/>
                <w:sz w:val="24"/>
                <w:szCs w:val="24"/>
              </w:rPr>
              <w:t></w:t>
            </w:r>
            <w:r w:rsidR="00974414" w:rsidRPr="00D265CA">
              <w:rPr>
                <w:rFonts w:ascii="Arial" w:hAnsi="Arial" w:cs="Arial"/>
              </w:rPr>
              <w:t xml:space="preserve">Denver Juvenile Court  </w:t>
            </w:r>
          </w:p>
          <w:p w14:paraId="54241F22" w14:textId="77777777" w:rsidR="00974414" w:rsidRDefault="00974414" w:rsidP="004473A3">
            <w:pPr>
              <w:jc w:val="both"/>
              <w:rPr>
                <w:rFonts w:ascii="Arial" w:hAnsi="Arial" w:cs="Arial"/>
              </w:rPr>
            </w:pPr>
            <w:r w:rsidRPr="00D265CA">
              <w:rPr>
                <w:rFonts w:ascii="Arial" w:hAnsi="Arial" w:cs="Arial"/>
              </w:rPr>
              <w:t>___________________________ County, Colorado</w:t>
            </w:r>
          </w:p>
          <w:p w14:paraId="08CB50D8" w14:textId="77777777" w:rsidR="00974414" w:rsidRDefault="00974414" w:rsidP="004473A3">
            <w:pPr>
              <w:jc w:val="both"/>
              <w:rPr>
                <w:rFonts w:ascii="Arial" w:hAnsi="Arial" w:cs="Arial"/>
              </w:rPr>
            </w:pPr>
            <w:r>
              <w:rPr>
                <w:rFonts w:ascii="Arial" w:hAnsi="Arial" w:cs="Arial"/>
              </w:rPr>
              <w:t>Court Address:</w:t>
            </w:r>
          </w:p>
          <w:p w14:paraId="7AE91AC0" w14:textId="77777777" w:rsidR="00974414" w:rsidRPr="00D265CA" w:rsidRDefault="00974414" w:rsidP="00974414">
            <w:pPr>
              <w:pStyle w:val="BodyText2"/>
              <w:ind w:hanging="18"/>
              <w:rPr>
                <w:rFonts w:ascii="Arial" w:hAnsi="Arial" w:cs="Arial"/>
                <w:sz w:val="20"/>
              </w:rPr>
            </w:pPr>
          </w:p>
          <w:p w14:paraId="5BB41F00" w14:textId="77777777" w:rsidR="00974414" w:rsidRDefault="00974414" w:rsidP="004473A3">
            <w:pPr>
              <w:pBdr>
                <w:bottom w:val="single" w:sz="6" w:space="1" w:color="auto"/>
              </w:pBdr>
              <w:jc w:val="both"/>
              <w:rPr>
                <w:rFonts w:ascii="Arial" w:hAnsi="Arial"/>
              </w:rPr>
            </w:pPr>
          </w:p>
          <w:p w14:paraId="28162888" w14:textId="77777777" w:rsidR="00974414" w:rsidRPr="00D265CA" w:rsidRDefault="00974414" w:rsidP="004473A3">
            <w:pPr>
              <w:jc w:val="both"/>
              <w:rPr>
                <w:rFonts w:ascii="Arial" w:hAnsi="Arial" w:cs="Arial"/>
              </w:rPr>
            </w:pPr>
            <w:r w:rsidRPr="00D265CA">
              <w:rPr>
                <w:rFonts w:ascii="Arial" w:hAnsi="Arial" w:cs="Arial"/>
              </w:rPr>
              <w:t>In re:</w:t>
            </w:r>
          </w:p>
          <w:p w14:paraId="751DA199" w14:textId="77777777" w:rsidR="00974414" w:rsidRPr="00D265CA" w:rsidRDefault="00974414" w:rsidP="004473A3">
            <w:pPr>
              <w:jc w:val="both"/>
              <w:rPr>
                <w:rFonts w:ascii="Arial" w:hAnsi="Arial" w:cs="Arial"/>
              </w:rPr>
            </w:pPr>
            <w:r w:rsidRPr="00974414">
              <w:rPr>
                <w:rFonts w:ascii="Wingdings" w:hAnsi="Wingdings"/>
                <w:sz w:val="24"/>
                <w:szCs w:val="24"/>
              </w:rPr>
              <w:t></w:t>
            </w:r>
            <w:r w:rsidRPr="00D265CA">
              <w:rPr>
                <w:rFonts w:ascii="Arial" w:hAnsi="Arial" w:cs="Arial"/>
              </w:rPr>
              <w:t>The Marriage of:</w:t>
            </w:r>
          </w:p>
          <w:p w14:paraId="0CCD73A1" w14:textId="77777777" w:rsidR="00331EE5" w:rsidRPr="00751987" w:rsidRDefault="00331EE5" w:rsidP="00331EE5">
            <w:pPr>
              <w:jc w:val="both"/>
              <w:rPr>
                <w:rFonts w:ascii="Arial" w:hAnsi="Arial" w:cs="Arial"/>
              </w:rPr>
            </w:pPr>
            <w:r w:rsidRPr="00974414">
              <w:rPr>
                <w:rFonts w:ascii="Wingdings" w:hAnsi="Wingdings"/>
                <w:sz w:val="24"/>
                <w:szCs w:val="24"/>
              </w:rPr>
              <w:t></w:t>
            </w:r>
            <w:r>
              <w:rPr>
                <w:rFonts w:ascii="Arial" w:hAnsi="Arial" w:cs="Arial"/>
              </w:rPr>
              <w:t>The Civil Union of:</w:t>
            </w:r>
          </w:p>
          <w:p w14:paraId="40D9A382" w14:textId="77777777" w:rsidR="00974414" w:rsidRDefault="00974414" w:rsidP="004473A3">
            <w:pPr>
              <w:jc w:val="both"/>
              <w:rPr>
                <w:rFonts w:ascii="Arial" w:hAnsi="Arial" w:cs="Arial"/>
              </w:rPr>
            </w:pPr>
            <w:r w:rsidRPr="00974414">
              <w:rPr>
                <w:rFonts w:ascii="Wingdings" w:hAnsi="Wingdings"/>
                <w:sz w:val="24"/>
                <w:szCs w:val="24"/>
              </w:rPr>
              <w:t></w:t>
            </w:r>
            <w:r w:rsidRPr="00D265CA">
              <w:rPr>
                <w:rFonts w:ascii="Arial" w:hAnsi="Arial" w:cs="Arial"/>
              </w:rPr>
              <w:t>Parental Responsibilities concerning:</w:t>
            </w:r>
          </w:p>
          <w:p w14:paraId="786278A8" w14:textId="77777777" w:rsidR="00974414" w:rsidRPr="00D265CA" w:rsidRDefault="00974414" w:rsidP="004473A3">
            <w:pPr>
              <w:jc w:val="both"/>
              <w:rPr>
                <w:rFonts w:ascii="Arial" w:hAnsi="Arial" w:cs="Arial"/>
              </w:rPr>
            </w:pPr>
            <w:r w:rsidRPr="00D265CA">
              <w:rPr>
                <w:rFonts w:ascii="Arial" w:hAnsi="Arial" w:cs="Arial"/>
              </w:rPr>
              <w:t>______________________________________________________</w:t>
            </w:r>
          </w:p>
          <w:p w14:paraId="74BBBB57" w14:textId="77777777" w:rsidR="00974414" w:rsidRPr="00D265CA" w:rsidRDefault="00974414" w:rsidP="004473A3">
            <w:pPr>
              <w:jc w:val="both"/>
              <w:rPr>
                <w:rFonts w:ascii="Arial" w:hAnsi="Arial" w:cs="Arial"/>
                <w:sz w:val="10"/>
                <w:szCs w:val="10"/>
              </w:rPr>
            </w:pPr>
          </w:p>
          <w:p w14:paraId="610EF19D" w14:textId="77777777" w:rsidR="00974414" w:rsidRPr="00D265CA" w:rsidRDefault="00974414" w:rsidP="0022081B">
            <w:pPr>
              <w:jc w:val="both"/>
              <w:rPr>
                <w:rFonts w:ascii="Arial" w:hAnsi="Arial" w:cs="Arial"/>
              </w:rPr>
            </w:pPr>
            <w:r w:rsidRPr="00D265CA">
              <w:rPr>
                <w:rFonts w:ascii="Arial" w:hAnsi="Arial" w:cs="Arial"/>
              </w:rPr>
              <w:t>Petitioner:</w:t>
            </w:r>
          </w:p>
          <w:p w14:paraId="1557FB5D" w14:textId="77777777" w:rsidR="00974414" w:rsidRPr="00D265CA" w:rsidRDefault="00974414" w:rsidP="0022081B">
            <w:pPr>
              <w:jc w:val="both"/>
              <w:rPr>
                <w:rFonts w:ascii="Arial" w:hAnsi="Arial" w:cs="Arial"/>
                <w:sz w:val="10"/>
                <w:szCs w:val="10"/>
              </w:rPr>
            </w:pPr>
          </w:p>
          <w:p w14:paraId="6B52E4C4" w14:textId="77777777" w:rsidR="00974414" w:rsidRPr="00D265CA" w:rsidRDefault="00974414" w:rsidP="0022081B">
            <w:pPr>
              <w:jc w:val="both"/>
              <w:rPr>
                <w:rFonts w:ascii="Arial" w:hAnsi="Arial" w:cs="Arial"/>
              </w:rPr>
            </w:pPr>
            <w:r w:rsidRPr="00D265CA">
              <w:rPr>
                <w:rFonts w:ascii="Arial" w:hAnsi="Arial" w:cs="Arial"/>
              </w:rPr>
              <w:t>and</w:t>
            </w:r>
          </w:p>
          <w:p w14:paraId="661F2611" w14:textId="77777777" w:rsidR="00974414" w:rsidRPr="00D265CA" w:rsidRDefault="00974414" w:rsidP="0022081B">
            <w:pPr>
              <w:jc w:val="both"/>
              <w:rPr>
                <w:rFonts w:ascii="Arial" w:hAnsi="Arial" w:cs="Arial"/>
                <w:sz w:val="10"/>
                <w:szCs w:val="10"/>
              </w:rPr>
            </w:pPr>
          </w:p>
          <w:p w14:paraId="5404458C" w14:textId="77777777" w:rsidR="00974414" w:rsidRDefault="00974414" w:rsidP="004473A3">
            <w:pPr>
              <w:spacing w:line="360" w:lineRule="auto"/>
            </w:pPr>
            <w:r w:rsidRPr="00D265CA">
              <w:rPr>
                <w:rFonts w:ascii="Arial" w:hAnsi="Arial" w:cs="Arial"/>
              </w:rPr>
              <w:t>Co-Petitioner/Respondent:</w:t>
            </w:r>
            <w:r w:rsidRPr="00D265CA">
              <w:rPr>
                <w:rFonts w:ascii="Arial" w:hAnsi="Arial" w:cs="Arial"/>
                <w:sz w:val="19"/>
              </w:rPr>
              <w:t xml:space="preserve"> </w:t>
            </w:r>
          </w:p>
        </w:tc>
        <w:tc>
          <w:tcPr>
            <w:tcW w:w="3780" w:type="dxa"/>
          </w:tcPr>
          <w:p w14:paraId="42ECF0DD" w14:textId="77777777" w:rsidR="00974414" w:rsidRDefault="00974414" w:rsidP="004473A3"/>
          <w:p w14:paraId="16E1226F" w14:textId="77777777" w:rsidR="00974414" w:rsidRDefault="00974414" w:rsidP="004473A3"/>
          <w:p w14:paraId="55F2AF20" w14:textId="77777777" w:rsidR="00974414" w:rsidRDefault="00974414" w:rsidP="004473A3"/>
          <w:p w14:paraId="5A353E4F" w14:textId="77777777" w:rsidR="00974414" w:rsidRDefault="00974414" w:rsidP="004473A3"/>
          <w:p w14:paraId="47A434D1" w14:textId="77777777" w:rsidR="00974414" w:rsidRDefault="00974414" w:rsidP="004473A3"/>
          <w:p w14:paraId="018B00C9" w14:textId="77777777" w:rsidR="00974414" w:rsidRDefault="00974414" w:rsidP="004473A3"/>
          <w:p w14:paraId="4CA9BDBD" w14:textId="77777777" w:rsidR="00974414" w:rsidRDefault="00974414" w:rsidP="004473A3"/>
          <w:p w14:paraId="26E0E7A3" w14:textId="77777777" w:rsidR="00974414" w:rsidRDefault="00974414" w:rsidP="004473A3"/>
          <w:p w14:paraId="1D230D57" w14:textId="77777777" w:rsidR="00974414" w:rsidRDefault="00974414" w:rsidP="004473A3"/>
          <w:p w14:paraId="64C39420" w14:textId="77777777" w:rsidR="00974414" w:rsidRDefault="00974414" w:rsidP="004473A3">
            <w:pPr>
              <w:pStyle w:val="Heading1"/>
              <w:pBdr>
                <w:bottom w:val="single" w:sz="4" w:space="1" w:color="auto"/>
              </w:pBdr>
            </w:pPr>
            <w:r>
              <w:t xml:space="preserve">COURT USE ONLY </w:t>
            </w:r>
          </w:p>
          <w:p w14:paraId="3E168171" w14:textId="77777777" w:rsidR="00974414" w:rsidRPr="00CD26E2" w:rsidRDefault="00974414" w:rsidP="004473A3">
            <w:pPr>
              <w:rPr>
                <w:rFonts w:ascii="Arial" w:hAnsi="Arial"/>
                <w:sz w:val="10"/>
                <w:szCs w:val="10"/>
              </w:rPr>
            </w:pPr>
          </w:p>
          <w:p w14:paraId="0070A286" w14:textId="77777777" w:rsidR="00974414" w:rsidRDefault="00974414" w:rsidP="004473A3">
            <w:pPr>
              <w:rPr>
                <w:rFonts w:ascii="Arial" w:hAnsi="Arial"/>
              </w:rPr>
            </w:pPr>
            <w:r>
              <w:rPr>
                <w:rFonts w:ascii="Arial" w:hAnsi="Arial"/>
              </w:rPr>
              <w:t>Case Number:</w:t>
            </w:r>
          </w:p>
          <w:p w14:paraId="7C179351" w14:textId="77777777" w:rsidR="00974414" w:rsidRDefault="00974414" w:rsidP="004473A3">
            <w:pPr>
              <w:rPr>
                <w:rFonts w:ascii="Arial" w:hAnsi="Arial"/>
                <w:sz w:val="16"/>
              </w:rPr>
            </w:pPr>
          </w:p>
          <w:p w14:paraId="2F7B83D0" w14:textId="77777777" w:rsidR="00974414" w:rsidRDefault="00974414" w:rsidP="004473A3">
            <w:pPr>
              <w:rPr>
                <w:rFonts w:ascii="Arial" w:hAnsi="Arial"/>
                <w:sz w:val="16"/>
              </w:rPr>
            </w:pPr>
          </w:p>
          <w:p w14:paraId="307C8B78" w14:textId="77777777" w:rsidR="00974414" w:rsidRDefault="00974414" w:rsidP="004473A3">
            <w:r>
              <w:rPr>
                <w:rFonts w:ascii="Arial" w:hAnsi="Arial"/>
              </w:rPr>
              <w:t>Division               Courtroom</w:t>
            </w:r>
          </w:p>
        </w:tc>
      </w:tr>
      <w:tr w:rsidR="00974414" w:rsidRPr="00D265CA" w14:paraId="7652F3C9" w14:textId="77777777">
        <w:trPr>
          <w:cantSplit/>
          <w:trHeight w:val="260"/>
        </w:trPr>
        <w:tc>
          <w:tcPr>
            <w:tcW w:w="10170" w:type="dxa"/>
            <w:gridSpan w:val="2"/>
          </w:tcPr>
          <w:p w14:paraId="40D2E975" w14:textId="77777777" w:rsidR="00974414" w:rsidRPr="00DF1905" w:rsidRDefault="00974414" w:rsidP="004473A3">
            <w:pPr>
              <w:pStyle w:val="Heading3"/>
              <w:rPr>
                <w:rFonts w:ascii="Arial" w:hAnsi="Arial" w:cs="Arial"/>
                <w:sz w:val="22"/>
                <w:szCs w:val="22"/>
              </w:rPr>
            </w:pPr>
            <w:r w:rsidRPr="00DF1905">
              <w:rPr>
                <w:rFonts w:ascii="Arial" w:hAnsi="Arial" w:cs="Arial"/>
                <w:sz w:val="22"/>
                <w:szCs w:val="22"/>
              </w:rPr>
              <w:t xml:space="preserve">MEDIATION / ALTERNATIVE DISPUTE RESOLUTION </w:t>
            </w:r>
            <w:r w:rsidR="00DE502C">
              <w:rPr>
                <w:rFonts w:ascii="Arial" w:hAnsi="Arial" w:cs="Arial"/>
                <w:sz w:val="22"/>
                <w:szCs w:val="22"/>
              </w:rPr>
              <w:t>ORDER (</w:t>
            </w:r>
            <w:r w:rsidRPr="00DF1905">
              <w:rPr>
                <w:rFonts w:ascii="Arial" w:hAnsi="Arial" w:cs="Arial"/>
                <w:sz w:val="22"/>
                <w:szCs w:val="22"/>
              </w:rPr>
              <w:t>DOMESTIC RELATIONS CASE</w:t>
            </w:r>
            <w:r w:rsidR="00DE502C">
              <w:rPr>
                <w:rFonts w:ascii="Arial" w:hAnsi="Arial" w:cs="Arial"/>
                <w:sz w:val="22"/>
                <w:szCs w:val="22"/>
              </w:rPr>
              <w:t>)</w:t>
            </w:r>
          </w:p>
        </w:tc>
      </w:tr>
    </w:tbl>
    <w:p w14:paraId="675F4E64" w14:textId="77777777" w:rsidR="00974414" w:rsidRPr="00E077FF" w:rsidRDefault="00974414">
      <w:pPr>
        <w:jc w:val="both"/>
        <w:rPr>
          <w:rFonts w:ascii="Arial" w:hAnsi="Arial"/>
          <w:sz w:val="18"/>
          <w:szCs w:val="18"/>
        </w:rPr>
      </w:pPr>
    </w:p>
    <w:p w14:paraId="4E4F5394" w14:textId="77777777" w:rsidR="0099556D" w:rsidRPr="00FB3D5E" w:rsidRDefault="0099556D">
      <w:pPr>
        <w:widowControl w:val="0"/>
        <w:numPr>
          <w:ilvl w:val="0"/>
          <w:numId w:val="19"/>
        </w:numPr>
        <w:jc w:val="both"/>
        <w:rPr>
          <w:rFonts w:ascii="Arial" w:hAnsi="Arial"/>
        </w:rPr>
      </w:pPr>
      <w:r w:rsidRPr="00FB3D5E">
        <w:rPr>
          <w:rFonts w:ascii="Arial" w:hAnsi="Arial"/>
        </w:rPr>
        <w:t xml:space="preserve">The Court finds that the interests of a just, speedy and economic resolution of the disputes herein would be served by referral of this action to mediation, or to some other form of Alternative Dispute Resolution (ADR).  Mediation provides an opportunity for parties to resolve differences concerning children, property, and financial issues that are addressed in </w:t>
      </w:r>
      <w:r w:rsidR="00331EE5">
        <w:rPr>
          <w:rFonts w:ascii="Arial" w:hAnsi="Arial"/>
        </w:rPr>
        <w:t xml:space="preserve">a </w:t>
      </w:r>
      <w:r w:rsidR="008B0E69">
        <w:rPr>
          <w:rFonts w:ascii="Arial" w:hAnsi="Arial"/>
        </w:rPr>
        <w:t xml:space="preserve">legal </w:t>
      </w:r>
      <w:r w:rsidRPr="00FB3D5E">
        <w:rPr>
          <w:rFonts w:ascii="Arial" w:hAnsi="Arial"/>
        </w:rPr>
        <w:t>separation</w:t>
      </w:r>
      <w:r w:rsidR="00331EE5">
        <w:rPr>
          <w:rFonts w:ascii="Arial" w:hAnsi="Arial"/>
        </w:rPr>
        <w:t xml:space="preserve">, </w:t>
      </w:r>
      <w:r w:rsidR="008B0E69">
        <w:rPr>
          <w:rFonts w:ascii="Arial" w:hAnsi="Arial"/>
        </w:rPr>
        <w:t>or dissolution of marriage/civil union</w:t>
      </w:r>
      <w:r w:rsidRPr="00FB3D5E">
        <w:rPr>
          <w:rFonts w:ascii="Arial" w:hAnsi="Arial"/>
        </w:rPr>
        <w:t xml:space="preserve"> without excessive expenditure of time, energy, and money.  The basic premise of mediation is that the parties involved in the dispute are best suited to resolve their own differences, and are in the best position to arrive at solutions that may address the needs of all parties involved.</w:t>
      </w:r>
    </w:p>
    <w:p w14:paraId="54463B44" w14:textId="77777777" w:rsidR="0099556D" w:rsidRPr="00FB3D5E" w:rsidRDefault="0099556D">
      <w:pPr>
        <w:widowControl w:val="0"/>
        <w:jc w:val="both"/>
        <w:rPr>
          <w:rFonts w:ascii="Arial" w:hAnsi="Arial"/>
          <w:sz w:val="16"/>
          <w:szCs w:val="16"/>
        </w:rPr>
      </w:pPr>
    </w:p>
    <w:p w14:paraId="255C8C20" w14:textId="77777777" w:rsidR="0099556D" w:rsidRPr="00FB3D5E" w:rsidRDefault="0099556D">
      <w:pPr>
        <w:widowControl w:val="0"/>
        <w:numPr>
          <w:ilvl w:val="0"/>
          <w:numId w:val="19"/>
        </w:numPr>
        <w:jc w:val="both"/>
        <w:rPr>
          <w:rFonts w:ascii="Arial" w:hAnsi="Arial"/>
        </w:rPr>
      </w:pPr>
      <w:r w:rsidRPr="00FB3D5E">
        <w:rPr>
          <w:rFonts w:ascii="Arial" w:hAnsi="Arial"/>
        </w:rPr>
        <w:t xml:space="preserve">The Court also finds that </w:t>
      </w:r>
      <w:r w:rsidR="00C43F45" w:rsidRPr="00FB3D5E">
        <w:rPr>
          <w:rFonts w:ascii="Arial" w:hAnsi="Arial"/>
        </w:rPr>
        <w:t>no one has advised the court that they are unwilling to enter into mediation or ADR because they are</w:t>
      </w:r>
      <w:r w:rsidRPr="00FB3D5E">
        <w:rPr>
          <w:rFonts w:ascii="Arial" w:hAnsi="Arial"/>
        </w:rPr>
        <w:t xml:space="preserve"> the victim of physical or psychol</w:t>
      </w:r>
      <w:r w:rsidR="00C43F45" w:rsidRPr="00FB3D5E">
        <w:rPr>
          <w:rFonts w:ascii="Arial" w:hAnsi="Arial"/>
        </w:rPr>
        <w:t>ogical abuse by the other party.</w:t>
      </w:r>
    </w:p>
    <w:p w14:paraId="6A787B18" w14:textId="77777777" w:rsidR="00C43F45" w:rsidRPr="00FB3D5E" w:rsidRDefault="00C43F45" w:rsidP="00C43F45">
      <w:pPr>
        <w:widowControl w:val="0"/>
        <w:jc w:val="both"/>
        <w:rPr>
          <w:rFonts w:ascii="Arial" w:hAnsi="Arial"/>
          <w:sz w:val="16"/>
          <w:szCs w:val="16"/>
        </w:rPr>
      </w:pPr>
    </w:p>
    <w:p w14:paraId="2B172EE6" w14:textId="77777777" w:rsidR="00156E0E" w:rsidRPr="00FB3D5E" w:rsidRDefault="0099556D" w:rsidP="00B85000">
      <w:pPr>
        <w:widowControl w:val="0"/>
        <w:numPr>
          <w:ilvl w:val="0"/>
          <w:numId w:val="19"/>
        </w:numPr>
        <w:jc w:val="both"/>
        <w:rPr>
          <w:rFonts w:ascii="Arial" w:hAnsi="Arial"/>
        </w:rPr>
      </w:pPr>
      <w:r w:rsidRPr="00FB3D5E">
        <w:rPr>
          <w:rFonts w:ascii="Arial" w:hAnsi="Arial"/>
        </w:rPr>
        <w:t xml:space="preserve">Accordingly, pursuant to the Colorado Dispute Resolution Act, §13-22-301, C.R.S. </w:t>
      </w:r>
      <w:r w:rsidRPr="00FB3D5E">
        <w:rPr>
          <w:rFonts w:ascii="Arial" w:hAnsi="Arial"/>
          <w:i/>
        </w:rPr>
        <w:t>et seq</w:t>
      </w:r>
      <w:r w:rsidRPr="00FB3D5E">
        <w:rPr>
          <w:rFonts w:ascii="Arial" w:hAnsi="Arial"/>
        </w:rPr>
        <w:t xml:space="preserve">. and specifically §13-22-311, C.R.S. the Court orders that, except as provided in paragraph </w:t>
      </w:r>
      <w:r w:rsidR="002941D1" w:rsidRPr="00FB3D5E">
        <w:rPr>
          <w:rFonts w:ascii="Arial" w:hAnsi="Arial"/>
        </w:rPr>
        <w:t>8</w:t>
      </w:r>
      <w:r w:rsidR="00072EC9" w:rsidRPr="00FB3D5E">
        <w:rPr>
          <w:rFonts w:ascii="Arial" w:hAnsi="Arial"/>
        </w:rPr>
        <w:t xml:space="preserve"> o</w:t>
      </w:r>
      <w:r w:rsidRPr="00FB3D5E">
        <w:rPr>
          <w:rFonts w:ascii="Arial" w:hAnsi="Arial"/>
        </w:rPr>
        <w:t xml:space="preserve">f this </w:t>
      </w:r>
      <w:r w:rsidR="009A6FC9">
        <w:rPr>
          <w:rFonts w:ascii="Arial" w:hAnsi="Arial"/>
        </w:rPr>
        <w:t>Or</w:t>
      </w:r>
      <w:r w:rsidRPr="00FB3D5E">
        <w:rPr>
          <w:rFonts w:ascii="Arial" w:hAnsi="Arial"/>
        </w:rPr>
        <w:t xml:space="preserve">der, all claims in this action </w:t>
      </w:r>
      <w:r w:rsidR="00DE502C" w:rsidRPr="00FB3D5E">
        <w:rPr>
          <w:rFonts w:ascii="Arial" w:hAnsi="Arial"/>
        </w:rPr>
        <w:t>are hereby</w:t>
      </w:r>
      <w:r w:rsidRPr="00FB3D5E">
        <w:rPr>
          <w:rFonts w:ascii="Arial" w:hAnsi="Arial"/>
        </w:rPr>
        <w:t xml:space="preserve"> referred to mediation</w:t>
      </w:r>
      <w:r w:rsidR="009D06BB" w:rsidRPr="00FB3D5E">
        <w:rPr>
          <w:rFonts w:ascii="Arial" w:hAnsi="Arial"/>
        </w:rPr>
        <w:t xml:space="preserve">.  </w:t>
      </w:r>
    </w:p>
    <w:p w14:paraId="336EE59A" w14:textId="77777777" w:rsidR="00156E0E" w:rsidRPr="00FB3D5E" w:rsidRDefault="00156E0E" w:rsidP="00156E0E">
      <w:pPr>
        <w:widowControl w:val="0"/>
        <w:jc w:val="both"/>
        <w:rPr>
          <w:rFonts w:ascii="Arial" w:hAnsi="Arial"/>
          <w:sz w:val="16"/>
          <w:szCs w:val="16"/>
        </w:rPr>
      </w:pPr>
    </w:p>
    <w:p w14:paraId="406B19B1" w14:textId="77777777" w:rsidR="009D06BB" w:rsidRPr="00FB3D5E" w:rsidRDefault="001662A3" w:rsidP="00B85000">
      <w:pPr>
        <w:widowControl w:val="0"/>
        <w:numPr>
          <w:ilvl w:val="0"/>
          <w:numId w:val="19"/>
        </w:numPr>
        <w:jc w:val="both"/>
        <w:rPr>
          <w:rFonts w:ascii="Arial" w:hAnsi="Arial"/>
        </w:rPr>
      </w:pPr>
      <w:r w:rsidRPr="00FB3D5E">
        <w:rPr>
          <w:rFonts w:ascii="Arial" w:hAnsi="Arial"/>
        </w:rPr>
        <w:t xml:space="preserve">All parties are ordered to cooperate in arranging </w:t>
      </w:r>
      <w:r w:rsidR="00B824A8" w:rsidRPr="00FB3D5E">
        <w:rPr>
          <w:rFonts w:ascii="Arial" w:hAnsi="Arial"/>
        </w:rPr>
        <w:t>for</w:t>
      </w:r>
      <w:r w:rsidR="00DE502C" w:rsidRPr="00FB3D5E">
        <w:rPr>
          <w:rFonts w:ascii="Arial" w:hAnsi="Arial"/>
        </w:rPr>
        <w:t>,</w:t>
      </w:r>
      <w:r w:rsidR="00B824A8" w:rsidRPr="00FB3D5E">
        <w:rPr>
          <w:rFonts w:ascii="Arial" w:hAnsi="Arial"/>
        </w:rPr>
        <w:t xml:space="preserve"> </w:t>
      </w:r>
      <w:r w:rsidRPr="00FB3D5E">
        <w:rPr>
          <w:rFonts w:ascii="Arial" w:hAnsi="Arial"/>
        </w:rPr>
        <w:t>and participating in</w:t>
      </w:r>
      <w:r w:rsidR="00DE502C" w:rsidRPr="00FB3D5E">
        <w:rPr>
          <w:rFonts w:ascii="Arial" w:hAnsi="Arial"/>
        </w:rPr>
        <w:t>,</w:t>
      </w:r>
      <w:r w:rsidRPr="00FB3D5E">
        <w:rPr>
          <w:rFonts w:ascii="Arial" w:hAnsi="Arial"/>
        </w:rPr>
        <w:t xml:space="preserve"> mediation.  Each party shall be present personally at the mediation session, unless telephone conference arrangements are made directly with the Mediator. </w:t>
      </w:r>
      <w:r w:rsidR="00F369AE" w:rsidRPr="00FB3D5E">
        <w:rPr>
          <w:rFonts w:ascii="Arial" w:hAnsi="Arial"/>
        </w:rPr>
        <w:t xml:space="preserve"> </w:t>
      </w:r>
    </w:p>
    <w:p w14:paraId="67C55F7C" w14:textId="77777777" w:rsidR="009D06BB" w:rsidRPr="00FB3D5E" w:rsidRDefault="009D06BB" w:rsidP="009D06BB">
      <w:pPr>
        <w:widowControl w:val="0"/>
        <w:jc w:val="both"/>
        <w:rPr>
          <w:rFonts w:ascii="Arial" w:hAnsi="Arial"/>
          <w:sz w:val="10"/>
          <w:szCs w:val="10"/>
        </w:rPr>
      </w:pPr>
    </w:p>
    <w:p w14:paraId="19ECFD21" w14:textId="77777777" w:rsidR="0099556D" w:rsidRPr="00FB3D5E" w:rsidRDefault="00F369AE" w:rsidP="009D06BB">
      <w:pPr>
        <w:widowControl w:val="0"/>
        <w:ind w:left="360"/>
        <w:jc w:val="both"/>
        <w:rPr>
          <w:rFonts w:ascii="Arial" w:hAnsi="Arial"/>
        </w:rPr>
      </w:pPr>
      <w:r w:rsidRPr="00FB3D5E">
        <w:rPr>
          <w:rFonts w:ascii="Arial" w:hAnsi="Arial"/>
        </w:rPr>
        <w:t xml:space="preserve">The Court orders that </w:t>
      </w:r>
      <w:r w:rsidR="0099556D" w:rsidRPr="00FB3D5E">
        <w:rPr>
          <w:rFonts w:ascii="Arial" w:hAnsi="Arial"/>
        </w:rPr>
        <w:t xml:space="preserve">mediation </w:t>
      </w:r>
      <w:r w:rsidRPr="00FB3D5E">
        <w:rPr>
          <w:rFonts w:ascii="Arial" w:hAnsi="Arial"/>
        </w:rPr>
        <w:t xml:space="preserve">be set up </w:t>
      </w:r>
      <w:r w:rsidR="0099556D" w:rsidRPr="00FB3D5E">
        <w:rPr>
          <w:rFonts w:ascii="Arial" w:hAnsi="Arial"/>
        </w:rPr>
        <w:t>in sufficient time so that it will be completed</w:t>
      </w:r>
      <w:r w:rsidR="008C3577" w:rsidRPr="00FB3D5E">
        <w:rPr>
          <w:rFonts w:ascii="Arial" w:hAnsi="Arial"/>
        </w:rPr>
        <w:t xml:space="preserve"> as follows:</w:t>
      </w:r>
    </w:p>
    <w:p w14:paraId="33B78FBD" w14:textId="77777777" w:rsidR="0099556D" w:rsidRPr="00FB3D5E" w:rsidRDefault="0099556D" w:rsidP="00F824DB">
      <w:pPr>
        <w:widowControl w:val="0"/>
        <w:numPr>
          <w:ilvl w:val="0"/>
          <w:numId w:val="20"/>
        </w:numPr>
        <w:tabs>
          <w:tab w:val="clear" w:pos="360"/>
          <w:tab w:val="num" w:pos="1080"/>
        </w:tabs>
        <w:ind w:left="1080"/>
        <w:jc w:val="both"/>
        <w:rPr>
          <w:rFonts w:ascii="Arial" w:hAnsi="Arial"/>
        </w:rPr>
      </w:pPr>
      <w:r w:rsidRPr="00FB3D5E">
        <w:rPr>
          <w:rFonts w:ascii="Arial" w:hAnsi="Arial"/>
        </w:rPr>
        <w:t>__</w:t>
      </w:r>
      <w:r w:rsidR="008F5695" w:rsidRPr="00FB3D5E">
        <w:rPr>
          <w:rFonts w:ascii="Arial" w:hAnsi="Arial"/>
        </w:rPr>
        <w:t>____</w:t>
      </w:r>
      <w:r w:rsidRPr="00FB3D5E">
        <w:rPr>
          <w:rFonts w:ascii="Arial" w:hAnsi="Arial"/>
        </w:rPr>
        <w:t>_ days before the next hearing</w:t>
      </w:r>
      <w:r w:rsidR="00DE502C" w:rsidRPr="00FB3D5E">
        <w:rPr>
          <w:rFonts w:ascii="Arial" w:hAnsi="Arial"/>
        </w:rPr>
        <w:t>;</w:t>
      </w:r>
    </w:p>
    <w:p w14:paraId="24121AB5" w14:textId="77777777" w:rsidR="0099556D" w:rsidRPr="00FB3D5E" w:rsidRDefault="0099556D" w:rsidP="00F824DB">
      <w:pPr>
        <w:widowControl w:val="0"/>
        <w:numPr>
          <w:ilvl w:val="0"/>
          <w:numId w:val="20"/>
        </w:numPr>
        <w:tabs>
          <w:tab w:val="clear" w:pos="360"/>
          <w:tab w:val="num" w:pos="1080"/>
        </w:tabs>
        <w:ind w:left="1080"/>
        <w:jc w:val="both"/>
        <w:rPr>
          <w:rFonts w:ascii="Arial" w:hAnsi="Arial"/>
        </w:rPr>
      </w:pPr>
      <w:r w:rsidRPr="00FB3D5E">
        <w:rPr>
          <w:rFonts w:ascii="Arial" w:hAnsi="Arial"/>
        </w:rPr>
        <w:t>within __</w:t>
      </w:r>
      <w:r w:rsidR="008F5695" w:rsidRPr="00FB3D5E">
        <w:rPr>
          <w:rFonts w:ascii="Arial" w:hAnsi="Arial"/>
        </w:rPr>
        <w:t>____</w:t>
      </w:r>
      <w:r w:rsidRPr="00FB3D5E">
        <w:rPr>
          <w:rFonts w:ascii="Arial" w:hAnsi="Arial"/>
        </w:rPr>
        <w:t xml:space="preserve">_ days from the date of this </w:t>
      </w:r>
      <w:r w:rsidR="00DE502C" w:rsidRPr="00FB3D5E">
        <w:rPr>
          <w:rFonts w:ascii="Arial" w:hAnsi="Arial"/>
        </w:rPr>
        <w:t>O</w:t>
      </w:r>
      <w:r w:rsidRPr="00FB3D5E">
        <w:rPr>
          <w:rFonts w:ascii="Arial" w:hAnsi="Arial"/>
        </w:rPr>
        <w:t>rder</w:t>
      </w:r>
      <w:r w:rsidR="00DE502C" w:rsidRPr="00FB3D5E">
        <w:rPr>
          <w:rFonts w:ascii="Arial" w:hAnsi="Arial"/>
        </w:rPr>
        <w:t>; or</w:t>
      </w:r>
    </w:p>
    <w:p w14:paraId="65974B72" w14:textId="77777777" w:rsidR="0099556D" w:rsidRPr="00FB3D5E" w:rsidRDefault="0099556D" w:rsidP="00F824DB">
      <w:pPr>
        <w:widowControl w:val="0"/>
        <w:numPr>
          <w:ilvl w:val="0"/>
          <w:numId w:val="20"/>
        </w:numPr>
        <w:tabs>
          <w:tab w:val="clear" w:pos="360"/>
          <w:tab w:val="num" w:pos="1080"/>
        </w:tabs>
        <w:ind w:left="1080"/>
        <w:jc w:val="both"/>
        <w:rPr>
          <w:rFonts w:ascii="Arial" w:hAnsi="Arial"/>
        </w:rPr>
      </w:pPr>
      <w:r w:rsidRPr="00FB3D5E">
        <w:rPr>
          <w:rFonts w:ascii="Arial" w:hAnsi="Arial"/>
        </w:rPr>
        <w:t>by the following date:_____</w:t>
      </w:r>
      <w:r w:rsidR="008F5695" w:rsidRPr="00FB3D5E">
        <w:rPr>
          <w:rFonts w:ascii="Arial" w:hAnsi="Arial"/>
        </w:rPr>
        <w:t>__________________</w:t>
      </w:r>
      <w:r w:rsidRPr="00FB3D5E">
        <w:rPr>
          <w:rFonts w:ascii="Arial" w:hAnsi="Arial"/>
        </w:rPr>
        <w:t xml:space="preserve">_______  </w:t>
      </w:r>
    </w:p>
    <w:p w14:paraId="78364F5E" w14:textId="77777777" w:rsidR="0099556D" w:rsidRPr="00FB3D5E" w:rsidRDefault="0099556D" w:rsidP="00C73E64">
      <w:pPr>
        <w:widowControl w:val="0"/>
        <w:ind w:left="360"/>
        <w:jc w:val="both"/>
        <w:rPr>
          <w:rFonts w:ascii="Arial" w:hAnsi="Arial"/>
          <w:sz w:val="16"/>
          <w:szCs w:val="16"/>
        </w:rPr>
      </w:pPr>
    </w:p>
    <w:p w14:paraId="568FCC1F" w14:textId="77777777" w:rsidR="0099556D" w:rsidRPr="00FB3D5E" w:rsidRDefault="001662A3">
      <w:pPr>
        <w:numPr>
          <w:ilvl w:val="0"/>
          <w:numId w:val="19"/>
        </w:numPr>
        <w:jc w:val="both"/>
        <w:rPr>
          <w:rFonts w:ascii="Arial" w:hAnsi="Arial"/>
          <w:color w:val="000000"/>
        </w:rPr>
      </w:pPr>
      <w:r w:rsidRPr="00FB3D5E">
        <w:rPr>
          <w:rFonts w:ascii="Arial" w:hAnsi="Arial"/>
          <w:color w:val="000000"/>
        </w:rPr>
        <w:t>I</w:t>
      </w:r>
      <w:r w:rsidR="0099556D" w:rsidRPr="00FB3D5E">
        <w:rPr>
          <w:rFonts w:ascii="Arial" w:hAnsi="Arial"/>
          <w:color w:val="000000"/>
        </w:rPr>
        <w:t xml:space="preserve">ssues to be mediated in this case </w:t>
      </w:r>
      <w:r w:rsidRPr="00FB3D5E">
        <w:rPr>
          <w:rFonts w:ascii="Arial" w:hAnsi="Arial"/>
          <w:color w:val="000000"/>
        </w:rPr>
        <w:t>should include</w:t>
      </w:r>
      <w:r w:rsidR="0099556D" w:rsidRPr="00FB3D5E">
        <w:rPr>
          <w:rFonts w:ascii="Arial" w:hAnsi="Arial"/>
          <w:color w:val="000000"/>
        </w:rPr>
        <w:t xml:space="preserve"> the following:</w:t>
      </w:r>
    </w:p>
    <w:p w14:paraId="6596AE95" w14:textId="77777777" w:rsidR="0057771A" w:rsidRPr="00FB3D5E" w:rsidRDefault="0057771A" w:rsidP="0057771A">
      <w:pPr>
        <w:jc w:val="both"/>
        <w:rPr>
          <w:rFonts w:ascii="Arial" w:hAnsi="Arial"/>
          <w:color w:val="000000"/>
          <w:sz w:val="16"/>
          <w:szCs w:val="16"/>
        </w:rPr>
      </w:pPr>
    </w:p>
    <w:p w14:paraId="60B4647E" w14:textId="77777777" w:rsidR="0057771A" w:rsidRPr="00FB3D5E" w:rsidRDefault="0057771A" w:rsidP="0057771A">
      <w:pPr>
        <w:tabs>
          <w:tab w:val="left" w:pos="360"/>
        </w:tabs>
        <w:spacing w:line="360" w:lineRule="auto"/>
        <w:jc w:val="both"/>
        <w:rPr>
          <w:rFonts w:ascii="Arial" w:hAnsi="Arial"/>
          <w:color w:val="000000"/>
        </w:rPr>
      </w:pPr>
      <w:r w:rsidRPr="00FB3D5E">
        <w:rPr>
          <w:rFonts w:ascii="Arial" w:hAnsi="Arial"/>
          <w:color w:val="000000"/>
        </w:rPr>
        <w:tab/>
        <w:t>______________________________________________________________________________</w:t>
      </w:r>
      <w:r w:rsidR="004817F0" w:rsidRPr="00FB3D5E">
        <w:rPr>
          <w:rFonts w:ascii="Arial" w:hAnsi="Arial"/>
          <w:color w:val="000000"/>
        </w:rPr>
        <w:t>____</w:t>
      </w:r>
      <w:r w:rsidR="00FB3D5E">
        <w:rPr>
          <w:rFonts w:ascii="Arial" w:hAnsi="Arial"/>
          <w:color w:val="000000"/>
        </w:rPr>
        <w:t>___</w:t>
      </w:r>
      <w:r w:rsidRPr="00FB3D5E">
        <w:rPr>
          <w:rFonts w:ascii="Arial" w:hAnsi="Arial"/>
          <w:color w:val="000000"/>
        </w:rPr>
        <w:t>_</w:t>
      </w:r>
      <w:r w:rsidRPr="00FB3D5E">
        <w:rPr>
          <w:rFonts w:ascii="Arial" w:hAnsi="Arial"/>
          <w:color w:val="000000"/>
        </w:rPr>
        <w:tab/>
        <w:t>______________________________________________________________________________</w:t>
      </w:r>
      <w:r w:rsidR="00FB3D5E">
        <w:rPr>
          <w:rFonts w:ascii="Arial" w:hAnsi="Arial"/>
          <w:color w:val="000000"/>
        </w:rPr>
        <w:t>____</w:t>
      </w:r>
    </w:p>
    <w:p w14:paraId="038011DD" w14:textId="77777777" w:rsidR="00974414" w:rsidRPr="00FB3D5E" w:rsidRDefault="00974414" w:rsidP="0022081B">
      <w:pPr>
        <w:tabs>
          <w:tab w:val="left" w:pos="360"/>
        </w:tabs>
        <w:jc w:val="both"/>
        <w:rPr>
          <w:rFonts w:ascii="Arial" w:hAnsi="Arial"/>
          <w:color w:val="000000"/>
          <w:sz w:val="16"/>
          <w:szCs w:val="16"/>
        </w:rPr>
      </w:pPr>
    </w:p>
    <w:p w14:paraId="633A07D3" w14:textId="77777777" w:rsidR="0099556D" w:rsidRPr="00FB3D5E" w:rsidRDefault="0099556D" w:rsidP="0022081B">
      <w:pPr>
        <w:numPr>
          <w:ilvl w:val="0"/>
          <w:numId w:val="19"/>
        </w:numPr>
        <w:jc w:val="both"/>
        <w:rPr>
          <w:rFonts w:ascii="Arial" w:hAnsi="Arial"/>
          <w:color w:val="000000"/>
        </w:rPr>
      </w:pPr>
      <w:r w:rsidRPr="00FB3D5E">
        <w:rPr>
          <w:rFonts w:ascii="Arial" w:hAnsi="Arial"/>
          <w:color w:val="000000"/>
        </w:rPr>
        <w:t xml:space="preserve">Pursuant to §13-22-311(1), C.R.S., </w:t>
      </w:r>
      <w:r w:rsidR="00DE502C" w:rsidRPr="00FB3D5E">
        <w:rPr>
          <w:rFonts w:ascii="Arial" w:hAnsi="Arial"/>
          <w:color w:val="000000"/>
        </w:rPr>
        <w:t xml:space="preserve">the </w:t>
      </w:r>
      <w:r w:rsidRPr="00FB3D5E">
        <w:rPr>
          <w:rFonts w:ascii="Arial" w:hAnsi="Arial"/>
          <w:color w:val="000000"/>
        </w:rPr>
        <w:t xml:space="preserve">parties may select their mediator from private mediators, mediation organizations, or from the </w:t>
      </w:r>
      <w:r w:rsidRPr="006855AA">
        <w:rPr>
          <w:rFonts w:ascii="Arial" w:hAnsi="Arial"/>
          <w:b/>
          <w:color w:val="000000"/>
        </w:rPr>
        <w:t>Colorado Judicial Branch Office of Dispute Resolution</w:t>
      </w:r>
      <w:r w:rsidRPr="00FB3D5E">
        <w:rPr>
          <w:rFonts w:ascii="Arial" w:hAnsi="Arial"/>
          <w:color w:val="000000"/>
        </w:rPr>
        <w:t>. The Office of Dispute Resolution for the _</w:t>
      </w:r>
      <w:r w:rsidR="008F5695" w:rsidRPr="00FB3D5E">
        <w:rPr>
          <w:rFonts w:ascii="Arial" w:hAnsi="Arial"/>
          <w:color w:val="000000"/>
        </w:rPr>
        <w:t>__</w:t>
      </w:r>
      <w:r w:rsidRPr="00FB3D5E">
        <w:rPr>
          <w:rFonts w:ascii="Arial" w:hAnsi="Arial"/>
          <w:color w:val="000000"/>
        </w:rPr>
        <w:t>__ Judicial District may be contacted at _________</w:t>
      </w:r>
      <w:r w:rsidR="008F5695" w:rsidRPr="00FB3D5E">
        <w:rPr>
          <w:rFonts w:ascii="Arial" w:hAnsi="Arial"/>
          <w:color w:val="000000"/>
        </w:rPr>
        <w:t>_________</w:t>
      </w:r>
      <w:r w:rsidRPr="00FB3D5E">
        <w:rPr>
          <w:rFonts w:ascii="Arial" w:hAnsi="Arial"/>
          <w:color w:val="000000"/>
        </w:rPr>
        <w:t xml:space="preserve">__ </w:t>
      </w:r>
      <w:r w:rsidRPr="000E25AA">
        <w:rPr>
          <w:rFonts w:ascii="Arial" w:hAnsi="Arial"/>
          <w:color w:val="000000"/>
          <w:sz w:val="18"/>
          <w:szCs w:val="18"/>
        </w:rPr>
        <w:t>(telephone number)</w:t>
      </w:r>
      <w:r w:rsidRPr="00FB3D5E">
        <w:rPr>
          <w:rFonts w:ascii="Arial" w:hAnsi="Arial"/>
          <w:color w:val="000000"/>
        </w:rPr>
        <w:t xml:space="preserve">.  If you need a referral for the Office of Dispute Resolution in the Denver Metro area, please call </w:t>
      </w:r>
      <w:r w:rsidRPr="006855AA">
        <w:rPr>
          <w:rFonts w:ascii="Arial" w:hAnsi="Arial"/>
          <w:b/>
          <w:color w:val="000000"/>
        </w:rPr>
        <w:t>(</w:t>
      </w:r>
      <w:r w:rsidR="00751987">
        <w:rPr>
          <w:rFonts w:ascii="Arial" w:hAnsi="Arial"/>
          <w:b/>
          <w:color w:val="000000"/>
        </w:rPr>
        <w:t>720</w:t>
      </w:r>
      <w:r w:rsidRPr="006855AA">
        <w:rPr>
          <w:rFonts w:ascii="Arial" w:hAnsi="Arial"/>
          <w:b/>
          <w:color w:val="000000"/>
        </w:rPr>
        <w:t xml:space="preserve">) </w:t>
      </w:r>
      <w:r w:rsidR="00751987">
        <w:rPr>
          <w:rFonts w:ascii="Arial" w:hAnsi="Arial"/>
          <w:b/>
          <w:color w:val="000000"/>
        </w:rPr>
        <w:t>625-5940</w:t>
      </w:r>
      <w:r w:rsidRPr="00FB3D5E">
        <w:rPr>
          <w:rFonts w:ascii="Arial" w:hAnsi="Arial"/>
          <w:color w:val="000000"/>
        </w:rPr>
        <w:t>.</w:t>
      </w:r>
    </w:p>
    <w:p w14:paraId="444B20DD" w14:textId="77777777" w:rsidR="00021062" w:rsidRPr="00FB3D5E" w:rsidRDefault="00021062" w:rsidP="00021062">
      <w:pPr>
        <w:jc w:val="both"/>
        <w:rPr>
          <w:rFonts w:ascii="Arial" w:hAnsi="Arial"/>
          <w:color w:val="000000"/>
          <w:sz w:val="16"/>
          <w:szCs w:val="16"/>
        </w:rPr>
      </w:pPr>
    </w:p>
    <w:p w14:paraId="113897C1" w14:textId="77777777" w:rsidR="00C43F45" w:rsidRPr="00FB3D5E" w:rsidRDefault="0099556D" w:rsidP="00C43F45">
      <w:pPr>
        <w:numPr>
          <w:ilvl w:val="0"/>
          <w:numId w:val="19"/>
        </w:numPr>
        <w:jc w:val="both"/>
        <w:rPr>
          <w:rFonts w:ascii="Arial" w:hAnsi="Arial"/>
          <w:color w:val="000000"/>
        </w:rPr>
      </w:pPr>
      <w:r w:rsidRPr="00FB3D5E">
        <w:rPr>
          <w:rFonts w:ascii="Arial" w:hAnsi="Arial"/>
          <w:color w:val="000000"/>
        </w:rPr>
        <w:t>A list of other mediators who provide services in the ______ Judicial District</w:t>
      </w:r>
    </w:p>
    <w:p w14:paraId="432275F2" w14:textId="77777777" w:rsidR="0099556D" w:rsidRPr="00FB3D5E" w:rsidRDefault="008F5695" w:rsidP="00CB5508">
      <w:pPr>
        <w:ind w:left="360"/>
        <w:jc w:val="both"/>
        <w:rPr>
          <w:rFonts w:ascii="Arial" w:hAnsi="Arial"/>
          <w:color w:val="000000"/>
        </w:rPr>
      </w:pPr>
      <w:r w:rsidRPr="00CB5508">
        <w:rPr>
          <w:rFonts w:ascii="Arial" w:hAnsi="Arial"/>
          <w:color w:val="000000"/>
          <w:sz w:val="28"/>
          <w:szCs w:val="28"/>
        </w:rPr>
        <w:sym w:font="Wingdings" w:char="F071"/>
      </w:r>
      <w:r w:rsidR="0099556D" w:rsidRPr="00FB3D5E">
        <w:rPr>
          <w:rFonts w:ascii="Arial" w:hAnsi="Arial"/>
          <w:color w:val="000000"/>
        </w:rPr>
        <w:t>is attached</w:t>
      </w:r>
      <w:r w:rsidR="00C43F45" w:rsidRPr="00FB3D5E">
        <w:rPr>
          <w:rFonts w:ascii="Arial" w:hAnsi="Arial"/>
          <w:color w:val="000000"/>
        </w:rPr>
        <w:t xml:space="preserve"> </w:t>
      </w:r>
      <w:r w:rsidRPr="00CB5508">
        <w:rPr>
          <w:rFonts w:ascii="Arial" w:hAnsi="Arial"/>
          <w:color w:val="000000"/>
          <w:sz w:val="28"/>
          <w:szCs w:val="28"/>
        </w:rPr>
        <w:sym w:font="Wingdings" w:char="F071"/>
      </w:r>
      <w:r w:rsidR="0099556D" w:rsidRPr="00FB3D5E">
        <w:rPr>
          <w:rFonts w:ascii="Arial" w:hAnsi="Arial"/>
          <w:color w:val="000000"/>
        </w:rPr>
        <w:t>is available in the clerk</w:t>
      </w:r>
      <w:r w:rsidR="00DE502C" w:rsidRPr="00FB3D5E">
        <w:rPr>
          <w:rFonts w:ascii="Arial" w:hAnsi="Arial"/>
          <w:color w:val="000000"/>
        </w:rPr>
        <w:t>’</w:t>
      </w:r>
      <w:r w:rsidR="0099556D" w:rsidRPr="00FB3D5E">
        <w:rPr>
          <w:rFonts w:ascii="Arial" w:hAnsi="Arial"/>
          <w:color w:val="000000"/>
        </w:rPr>
        <w:t>s office</w:t>
      </w:r>
      <w:r w:rsidR="00C43F45" w:rsidRPr="00FB3D5E">
        <w:rPr>
          <w:rFonts w:ascii="Arial" w:hAnsi="Arial"/>
          <w:color w:val="000000"/>
        </w:rPr>
        <w:t xml:space="preserve">.  </w:t>
      </w:r>
      <w:r w:rsidR="0099556D" w:rsidRPr="00FB3D5E">
        <w:rPr>
          <w:rFonts w:ascii="Arial" w:hAnsi="Arial"/>
          <w:color w:val="000000"/>
        </w:rPr>
        <w:t>The information contained on this list is as supplied by the providers themselves</w:t>
      </w:r>
      <w:r w:rsidR="00B74189" w:rsidRPr="00FB3D5E">
        <w:rPr>
          <w:rFonts w:ascii="Arial" w:hAnsi="Arial"/>
          <w:color w:val="000000"/>
        </w:rPr>
        <w:t xml:space="preserve"> and does not mean that the </w:t>
      </w:r>
      <w:r w:rsidR="0099556D" w:rsidRPr="00FB3D5E">
        <w:rPr>
          <w:rFonts w:ascii="Arial" w:hAnsi="Arial"/>
          <w:color w:val="000000"/>
        </w:rPr>
        <w:t>provider is recommended</w:t>
      </w:r>
      <w:r w:rsidR="00B74189" w:rsidRPr="00FB3D5E">
        <w:rPr>
          <w:rFonts w:ascii="Arial" w:hAnsi="Arial"/>
          <w:color w:val="000000"/>
        </w:rPr>
        <w:t>,</w:t>
      </w:r>
      <w:r w:rsidR="0099556D" w:rsidRPr="00FB3D5E">
        <w:rPr>
          <w:rFonts w:ascii="Arial" w:hAnsi="Arial"/>
          <w:color w:val="000000"/>
        </w:rPr>
        <w:t xml:space="preserve"> approved</w:t>
      </w:r>
      <w:r w:rsidR="00B74189" w:rsidRPr="00FB3D5E">
        <w:rPr>
          <w:rFonts w:ascii="Arial" w:hAnsi="Arial"/>
          <w:color w:val="000000"/>
        </w:rPr>
        <w:t>, or verified by the</w:t>
      </w:r>
      <w:r w:rsidR="0099556D" w:rsidRPr="00FB3D5E">
        <w:rPr>
          <w:rFonts w:ascii="Arial" w:hAnsi="Arial"/>
          <w:color w:val="000000"/>
        </w:rPr>
        <w:t xml:space="preserve"> Judicial District.  </w:t>
      </w:r>
    </w:p>
    <w:p w14:paraId="1C138C8C" w14:textId="77777777" w:rsidR="0099556D" w:rsidRPr="00FB3D5E" w:rsidRDefault="008F5695" w:rsidP="00CB5508">
      <w:pPr>
        <w:ind w:firstLine="360"/>
        <w:jc w:val="both"/>
        <w:rPr>
          <w:rFonts w:ascii="Arial" w:hAnsi="Arial"/>
          <w:color w:val="000000"/>
        </w:rPr>
      </w:pPr>
      <w:r w:rsidRPr="00CB5508">
        <w:rPr>
          <w:rFonts w:ascii="Arial" w:hAnsi="Arial"/>
          <w:color w:val="000000"/>
          <w:sz w:val="28"/>
          <w:szCs w:val="28"/>
        </w:rPr>
        <w:sym w:font="Wingdings" w:char="F071"/>
      </w:r>
      <w:r w:rsidR="0099556D" w:rsidRPr="00FB3D5E">
        <w:rPr>
          <w:rFonts w:ascii="Arial" w:hAnsi="Arial"/>
          <w:color w:val="000000"/>
        </w:rPr>
        <w:t xml:space="preserve">is not available through this courthouse.  </w:t>
      </w:r>
    </w:p>
    <w:p w14:paraId="3503A336" w14:textId="77777777" w:rsidR="0099556D" w:rsidRPr="00FB3D5E" w:rsidRDefault="0099556D" w:rsidP="00F9007D">
      <w:pPr>
        <w:ind w:left="360"/>
        <w:rPr>
          <w:rFonts w:ascii="Arial" w:hAnsi="Arial"/>
          <w:color w:val="000000"/>
        </w:rPr>
      </w:pPr>
      <w:r w:rsidRPr="00FB3D5E">
        <w:rPr>
          <w:rFonts w:ascii="Arial" w:hAnsi="Arial"/>
          <w:color w:val="000000"/>
        </w:rPr>
        <w:lastRenderedPageBreak/>
        <w:t xml:space="preserve">Mediators may be identified through contacting the </w:t>
      </w:r>
      <w:r w:rsidR="00751987">
        <w:rPr>
          <w:rFonts w:ascii="Arial" w:hAnsi="Arial"/>
          <w:color w:val="000000"/>
        </w:rPr>
        <w:t>Mediation Association of Colorado</w:t>
      </w:r>
      <w:r w:rsidR="006855AA">
        <w:rPr>
          <w:rFonts w:ascii="Arial" w:hAnsi="Arial"/>
          <w:color w:val="000000"/>
        </w:rPr>
        <w:t xml:space="preserve"> </w:t>
      </w:r>
      <w:r w:rsidR="00751987">
        <w:rPr>
          <w:rFonts w:ascii="Arial" w:hAnsi="Arial"/>
          <w:color w:val="000000"/>
        </w:rPr>
        <w:t>at</w:t>
      </w:r>
      <w:r w:rsidR="006855AA">
        <w:rPr>
          <w:rFonts w:ascii="Arial" w:hAnsi="Arial"/>
          <w:color w:val="000000"/>
        </w:rPr>
        <w:t xml:space="preserve"> </w:t>
      </w:r>
      <w:r w:rsidR="00084E6E">
        <w:rPr>
          <w:rFonts w:ascii="Arial" w:hAnsi="Arial"/>
          <w:color w:val="000000"/>
        </w:rPr>
        <w:t xml:space="preserve">(303) 322-9275 or </w:t>
      </w:r>
      <w:hyperlink r:id="rId11" w:history="1">
        <w:r w:rsidR="006855AA" w:rsidRPr="00CB5508">
          <w:rPr>
            <w:rStyle w:val="Hyperlink"/>
            <w:rFonts w:ascii="Arial" w:hAnsi="Arial"/>
            <w:b/>
          </w:rPr>
          <w:t>www.coloradomediation.org</w:t>
        </w:r>
      </w:hyperlink>
      <w:r w:rsidRPr="00FB3D5E">
        <w:rPr>
          <w:rFonts w:ascii="Arial" w:hAnsi="Arial"/>
          <w:color w:val="000000"/>
        </w:rPr>
        <w:t>, through the Yellow Pages, or through contacting the local bar association at ______</w:t>
      </w:r>
      <w:r w:rsidR="008F5695" w:rsidRPr="00FB3D5E">
        <w:rPr>
          <w:rFonts w:ascii="Arial" w:hAnsi="Arial"/>
          <w:color w:val="000000"/>
        </w:rPr>
        <w:t>______________________</w:t>
      </w:r>
      <w:r w:rsidRPr="00FB3D5E">
        <w:rPr>
          <w:rFonts w:ascii="Arial" w:hAnsi="Arial"/>
          <w:color w:val="000000"/>
        </w:rPr>
        <w:t>__________.</w:t>
      </w:r>
    </w:p>
    <w:p w14:paraId="67992BFA" w14:textId="77777777" w:rsidR="0099556D" w:rsidRPr="006679D1" w:rsidRDefault="0099556D">
      <w:pPr>
        <w:widowControl w:val="0"/>
        <w:jc w:val="both"/>
        <w:rPr>
          <w:rFonts w:ascii="Arial" w:hAnsi="Arial"/>
          <w:sz w:val="16"/>
          <w:szCs w:val="16"/>
        </w:rPr>
      </w:pPr>
    </w:p>
    <w:p w14:paraId="7A38FC18" w14:textId="77777777" w:rsidR="0099556D" w:rsidRPr="00FB3D5E" w:rsidRDefault="0099556D" w:rsidP="00DE502C">
      <w:pPr>
        <w:widowControl w:val="0"/>
        <w:numPr>
          <w:ilvl w:val="0"/>
          <w:numId w:val="19"/>
        </w:numPr>
        <w:jc w:val="both"/>
        <w:rPr>
          <w:rFonts w:ascii="Arial" w:hAnsi="Arial"/>
        </w:rPr>
      </w:pPr>
      <w:r w:rsidRPr="00FB3D5E">
        <w:rPr>
          <w:rFonts w:ascii="Arial" w:hAnsi="Arial"/>
        </w:rPr>
        <w:t xml:space="preserve">Compliance with paragraph </w:t>
      </w:r>
      <w:r w:rsidR="00906B02" w:rsidRPr="00FB3D5E">
        <w:rPr>
          <w:rFonts w:ascii="Arial" w:hAnsi="Arial"/>
        </w:rPr>
        <w:t>4</w:t>
      </w:r>
      <w:r w:rsidRPr="00FB3D5E">
        <w:rPr>
          <w:rFonts w:ascii="Arial" w:hAnsi="Arial"/>
        </w:rPr>
        <w:t xml:space="preserve"> of this Order is excused if, within the time limits set forth in paragraph </w:t>
      </w:r>
      <w:r w:rsidR="00906B02" w:rsidRPr="00FB3D5E">
        <w:rPr>
          <w:rFonts w:ascii="Arial" w:hAnsi="Arial"/>
        </w:rPr>
        <w:t>4</w:t>
      </w:r>
      <w:r w:rsidRPr="00FB3D5E">
        <w:rPr>
          <w:rFonts w:ascii="Arial" w:hAnsi="Arial"/>
        </w:rPr>
        <w:t>, the parties</w:t>
      </w:r>
      <w:r w:rsidR="0046448F" w:rsidRPr="00FB3D5E">
        <w:rPr>
          <w:rFonts w:ascii="Arial" w:hAnsi="Arial"/>
        </w:rPr>
        <w:t xml:space="preserve"> s</w:t>
      </w:r>
      <w:r w:rsidRPr="00FB3D5E">
        <w:rPr>
          <w:rFonts w:ascii="Arial" w:hAnsi="Arial"/>
        </w:rPr>
        <w:t>ettle all issues</w:t>
      </w:r>
      <w:r w:rsidR="0046448F" w:rsidRPr="00FB3D5E">
        <w:rPr>
          <w:rFonts w:ascii="Arial" w:hAnsi="Arial"/>
        </w:rPr>
        <w:t>;</w:t>
      </w:r>
      <w:r w:rsidR="00DE502C" w:rsidRPr="00FB3D5E">
        <w:rPr>
          <w:rFonts w:ascii="Arial" w:hAnsi="Arial"/>
        </w:rPr>
        <w:t xml:space="preserve"> p</w:t>
      </w:r>
      <w:r w:rsidRPr="00FB3D5E">
        <w:rPr>
          <w:rFonts w:ascii="Arial" w:hAnsi="Arial"/>
        </w:rPr>
        <w:t xml:space="preserve">articipate in another form of ADR, pursuant to </w:t>
      </w:r>
      <w:r w:rsidR="00C10409" w:rsidRPr="00FB3D5E">
        <w:rPr>
          <w:rFonts w:ascii="Arial" w:hAnsi="Arial" w:cs="Arial"/>
        </w:rPr>
        <w:t>§</w:t>
      </w:r>
      <w:r w:rsidRPr="00FB3D5E">
        <w:rPr>
          <w:rFonts w:ascii="Arial" w:hAnsi="Arial"/>
        </w:rPr>
        <w:t>13-22-313, C.R.S., including but not limited to, med-arb</w:t>
      </w:r>
      <w:r w:rsidR="00072EC9" w:rsidRPr="00FB3D5E">
        <w:rPr>
          <w:rFonts w:ascii="Arial" w:hAnsi="Arial"/>
        </w:rPr>
        <w:t>itration</w:t>
      </w:r>
      <w:r w:rsidRPr="00FB3D5E">
        <w:rPr>
          <w:rFonts w:ascii="Arial" w:hAnsi="Arial"/>
        </w:rPr>
        <w:t>, early neutral evaluation, or parenting coordination</w:t>
      </w:r>
      <w:r w:rsidR="00DE502C" w:rsidRPr="00FB3D5E">
        <w:rPr>
          <w:rFonts w:ascii="Arial" w:hAnsi="Arial"/>
        </w:rPr>
        <w:t xml:space="preserve">; or the Court grants a </w:t>
      </w:r>
      <w:r w:rsidR="00974414" w:rsidRPr="00FB3D5E">
        <w:rPr>
          <w:rFonts w:ascii="Arial" w:hAnsi="Arial"/>
        </w:rPr>
        <w:t>Motion re: Exe</w:t>
      </w:r>
      <w:r w:rsidRPr="00FB3D5E">
        <w:rPr>
          <w:rFonts w:ascii="Arial" w:hAnsi="Arial"/>
        </w:rPr>
        <w:t xml:space="preserve">mption </w:t>
      </w:r>
      <w:r w:rsidR="00974414" w:rsidRPr="00FB3D5E">
        <w:rPr>
          <w:rFonts w:ascii="Arial" w:hAnsi="Arial"/>
        </w:rPr>
        <w:t>from Mediation/ADR</w:t>
      </w:r>
      <w:r w:rsidR="009A721E" w:rsidRPr="00FB3D5E">
        <w:rPr>
          <w:rFonts w:ascii="Arial" w:hAnsi="Arial"/>
        </w:rPr>
        <w:t>.</w:t>
      </w:r>
    </w:p>
    <w:p w14:paraId="772C2298" w14:textId="77777777" w:rsidR="0099556D" w:rsidRPr="006679D1" w:rsidRDefault="0099556D">
      <w:pPr>
        <w:widowControl w:val="0"/>
        <w:jc w:val="both"/>
        <w:rPr>
          <w:rFonts w:ascii="Arial" w:hAnsi="Arial"/>
          <w:sz w:val="16"/>
          <w:szCs w:val="16"/>
        </w:rPr>
      </w:pPr>
    </w:p>
    <w:p w14:paraId="7338276A" w14:textId="77777777" w:rsidR="0046448F" w:rsidRPr="00FB3D5E" w:rsidRDefault="0099556D">
      <w:pPr>
        <w:widowControl w:val="0"/>
        <w:numPr>
          <w:ilvl w:val="0"/>
          <w:numId w:val="19"/>
        </w:numPr>
        <w:jc w:val="both"/>
        <w:rPr>
          <w:rFonts w:ascii="Arial" w:hAnsi="Arial" w:cs="Arial"/>
          <w:spacing w:val="-3"/>
        </w:rPr>
      </w:pPr>
      <w:r w:rsidRPr="00FB3D5E">
        <w:rPr>
          <w:rFonts w:ascii="Arial" w:hAnsi="Arial" w:cs="Arial"/>
        </w:rPr>
        <w:t>Except as expressly provided in this Order, applicable Colorado statutes, rules and</w:t>
      </w:r>
      <w:r w:rsidR="0046448F" w:rsidRPr="00FB3D5E">
        <w:rPr>
          <w:rFonts w:ascii="Arial" w:hAnsi="Arial" w:cs="Arial"/>
        </w:rPr>
        <w:t>/or</w:t>
      </w:r>
      <w:r w:rsidR="00721174">
        <w:rPr>
          <w:rFonts w:ascii="Arial" w:hAnsi="Arial" w:cs="Arial"/>
        </w:rPr>
        <w:t xml:space="preserve"> case law shall govern the </w:t>
      </w:r>
      <w:r w:rsidRPr="00FB3D5E">
        <w:rPr>
          <w:rFonts w:ascii="Arial" w:hAnsi="Arial" w:cs="Arial"/>
        </w:rPr>
        <w:t xml:space="preserve">mediation or other ADR process.  </w:t>
      </w:r>
    </w:p>
    <w:p w14:paraId="4C4CF3A2" w14:textId="77777777" w:rsidR="0046448F" w:rsidRPr="006679D1" w:rsidRDefault="0046448F" w:rsidP="0046448F">
      <w:pPr>
        <w:widowControl w:val="0"/>
        <w:jc w:val="both"/>
        <w:rPr>
          <w:rFonts w:ascii="Arial" w:hAnsi="Arial" w:cs="Arial"/>
          <w:sz w:val="16"/>
          <w:szCs w:val="16"/>
        </w:rPr>
      </w:pPr>
    </w:p>
    <w:p w14:paraId="3F2B7DDF" w14:textId="77777777" w:rsidR="0099556D" w:rsidRPr="00FB3D5E" w:rsidRDefault="0099556D">
      <w:pPr>
        <w:widowControl w:val="0"/>
        <w:numPr>
          <w:ilvl w:val="0"/>
          <w:numId w:val="19"/>
        </w:numPr>
        <w:jc w:val="both"/>
        <w:rPr>
          <w:rFonts w:ascii="Arial" w:hAnsi="Arial" w:cs="Arial"/>
          <w:spacing w:val="-3"/>
        </w:rPr>
      </w:pPr>
      <w:r w:rsidRPr="00FB3D5E">
        <w:rPr>
          <w:rFonts w:ascii="Arial" w:hAnsi="Arial" w:cs="Arial"/>
        </w:rPr>
        <w:t xml:space="preserve">The expense of mediation or other ADR process shall be the responsibility of the parties, and shall be divided equally between the parties unless otherwise agreed.  </w:t>
      </w:r>
    </w:p>
    <w:p w14:paraId="02889CB2" w14:textId="77777777" w:rsidR="0099556D" w:rsidRPr="006679D1" w:rsidRDefault="0099556D">
      <w:pPr>
        <w:widowControl w:val="0"/>
        <w:jc w:val="both"/>
        <w:rPr>
          <w:rFonts w:ascii="Arial" w:hAnsi="Arial" w:cs="Arial"/>
          <w:spacing w:val="-3"/>
          <w:sz w:val="16"/>
          <w:szCs w:val="16"/>
        </w:rPr>
      </w:pPr>
    </w:p>
    <w:p w14:paraId="4DF0137B" w14:textId="77777777" w:rsidR="00C560CC" w:rsidRPr="00FB3D5E" w:rsidRDefault="0099556D">
      <w:pPr>
        <w:widowControl w:val="0"/>
        <w:numPr>
          <w:ilvl w:val="0"/>
          <w:numId w:val="19"/>
        </w:numPr>
        <w:jc w:val="both"/>
        <w:rPr>
          <w:rFonts w:ascii="Arial" w:hAnsi="Arial"/>
        </w:rPr>
      </w:pPr>
      <w:r w:rsidRPr="00FB3D5E">
        <w:rPr>
          <w:rFonts w:ascii="Arial" w:hAnsi="Arial" w:cs="Arial"/>
        </w:rPr>
        <w:t>When using mediation, the parties are advised t</w:t>
      </w:r>
      <w:r w:rsidR="00C43F45" w:rsidRPr="00FB3D5E">
        <w:rPr>
          <w:rFonts w:ascii="Arial" w:hAnsi="Arial" w:cs="Arial"/>
        </w:rPr>
        <w:t xml:space="preserve">hat: </w:t>
      </w:r>
    </w:p>
    <w:p w14:paraId="0E284615" w14:textId="77777777" w:rsidR="00C560CC" w:rsidRPr="00FB3D5E" w:rsidRDefault="00084B2E" w:rsidP="00C560CC">
      <w:pPr>
        <w:widowControl w:val="0"/>
        <w:numPr>
          <w:ilvl w:val="0"/>
          <w:numId w:val="40"/>
        </w:numPr>
        <w:jc w:val="both"/>
        <w:rPr>
          <w:rFonts w:ascii="Arial" w:hAnsi="Arial"/>
        </w:rPr>
      </w:pPr>
      <w:r w:rsidRPr="00FB3D5E">
        <w:rPr>
          <w:rFonts w:ascii="Arial" w:hAnsi="Arial" w:cs="Arial"/>
        </w:rPr>
        <w:t xml:space="preserve">The </w:t>
      </w:r>
      <w:r w:rsidR="00C43F45" w:rsidRPr="00FB3D5E">
        <w:rPr>
          <w:rFonts w:ascii="Arial" w:hAnsi="Arial" w:cs="Arial"/>
        </w:rPr>
        <w:t>primary purpose of the</w:t>
      </w:r>
      <w:r w:rsidR="0099556D" w:rsidRPr="00FB3D5E">
        <w:rPr>
          <w:rFonts w:ascii="Arial" w:hAnsi="Arial" w:cs="Arial"/>
        </w:rPr>
        <w:t xml:space="preserve"> mediator’s service is to assist them to reach a mutually acceptable resolution of their dispute</w:t>
      </w:r>
      <w:r w:rsidR="00C560CC" w:rsidRPr="00FB3D5E">
        <w:rPr>
          <w:rFonts w:ascii="Arial" w:hAnsi="Arial" w:cs="Arial"/>
        </w:rPr>
        <w:t>.</w:t>
      </w:r>
    </w:p>
    <w:p w14:paraId="3A15496E" w14:textId="77777777" w:rsidR="00C560CC" w:rsidRPr="00FB3D5E" w:rsidRDefault="00084B2E" w:rsidP="00C560CC">
      <w:pPr>
        <w:widowControl w:val="0"/>
        <w:numPr>
          <w:ilvl w:val="0"/>
          <w:numId w:val="40"/>
        </w:numPr>
        <w:jc w:val="both"/>
        <w:rPr>
          <w:rFonts w:ascii="Arial" w:hAnsi="Arial"/>
        </w:rPr>
      </w:pPr>
      <w:r w:rsidRPr="00FB3D5E">
        <w:rPr>
          <w:rFonts w:ascii="Arial" w:hAnsi="Arial" w:cs="Arial"/>
        </w:rPr>
        <w:t>The m</w:t>
      </w:r>
      <w:r w:rsidR="0099556D" w:rsidRPr="00FB3D5E">
        <w:rPr>
          <w:rFonts w:ascii="Arial" w:hAnsi="Arial" w:cs="Arial"/>
        </w:rPr>
        <w:t xml:space="preserve">ediator chosen </w:t>
      </w:r>
      <w:r w:rsidR="006855AA">
        <w:rPr>
          <w:rFonts w:ascii="Arial" w:hAnsi="Arial" w:cs="Arial"/>
        </w:rPr>
        <w:t>may</w:t>
      </w:r>
      <w:r w:rsidR="0099556D" w:rsidRPr="00FB3D5E">
        <w:rPr>
          <w:rFonts w:ascii="Arial" w:hAnsi="Arial" w:cs="Arial"/>
        </w:rPr>
        <w:t xml:space="preserve"> or </w:t>
      </w:r>
      <w:r w:rsidR="006855AA">
        <w:rPr>
          <w:rFonts w:ascii="Arial" w:hAnsi="Arial" w:cs="Arial"/>
        </w:rPr>
        <w:t>may</w:t>
      </w:r>
      <w:r w:rsidR="0099556D" w:rsidRPr="00FB3D5E">
        <w:rPr>
          <w:rFonts w:ascii="Arial" w:hAnsi="Arial" w:cs="Arial"/>
        </w:rPr>
        <w:t xml:space="preserve"> not</w:t>
      </w:r>
      <w:r w:rsidR="006855AA">
        <w:rPr>
          <w:rFonts w:ascii="Arial" w:hAnsi="Arial" w:cs="Arial"/>
        </w:rPr>
        <w:t xml:space="preserve"> be</w:t>
      </w:r>
      <w:r w:rsidR="0099556D" w:rsidRPr="00FB3D5E">
        <w:rPr>
          <w:rFonts w:ascii="Arial" w:hAnsi="Arial" w:cs="Arial"/>
        </w:rPr>
        <w:t xml:space="preserve"> a lawyer</w:t>
      </w:r>
      <w:r w:rsidR="006855AA">
        <w:rPr>
          <w:rFonts w:ascii="Arial" w:hAnsi="Arial" w:cs="Arial"/>
        </w:rPr>
        <w:t xml:space="preserve">, but </w:t>
      </w:r>
      <w:r w:rsidR="0099556D" w:rsidRPr="00FB3D5E">
        <w:rPr>
          <w:rFonts w:ascii="Arial" w:hAnsi="Arial" w:cs="Arial"/>
        </w:rPr>
        <w:t>the mediator cannot and will not provide legal advice to either or both parties</w:t>
      </w:r>
      <w:r w:rsidR="00C560CC" w:rsidRPr="00FB3D5E">
        <w:rPr>
          <w:rFonts w:ascii="Arial" w:hAnsi="Arial" w:cs="Arial"/>
        </w:rPr>
        <w:t>.</w:t>
      </w:r>
    </w:p>
    <w:p w14:paraId="5DAEC478" w14:textId="77777777" w:rsidR="00C560CC" w:rsidRPr="00FB3D5E" w:rsidRDefault="00084B2E" w:rsidP="00C560CC">
      <w:pPr>
        <w:widowControl w:val="0"/>
        <w:numPr>
          <w:ilvl w:val="0"/>
          <w:numId w:val="40"/>
        </w:numPr>
        <w:jc w:val="both"/>
        <w:rPr>
          <w:rFonts w:ascii="Arial" w:hAnsi="Arial"/>
        </w:rPr>
      </w:pPr>
      <w:r w:rsidRPr="00FB3D5E">
        <w:rPr>
          <w:rFonts w:ascii="Arial" w:hAnsi="Arial" w:cs="Arial"/>
        </w:rPr>
        <w:t>Any d</w:t>
      </w:r>
      <w:r w:rsidR="0099556D" w:rsidRPr="00FB3D5E">
        <w:rPr>
          <w:rFonts w:ascii="Arial" w:hAnsi="Arial" w:cs="Arial"/>
        </w:rPr>
        <w:t xml:space="preserve">ocuments used and prepared by the mediator are ancillary to the mediation process and </w:t>
      </w:r>
      <w:r w:rsidR="006855AA">
        <w:rPr>
          <w:rFonts w:ascii="Arial" w:hAnsi="Arial" w:cs="Arial"/>
        </w:rPr>
        <w:t>do</w:t>
      </w:r>
      <w:r w:rsidR="0099556D" w:rsidRPr="00FB3D5E">
        <w:rPr>
          <w:rFonts w:ascii="Arial" w:hAnsi="Arial" w:cs="Arial"/>
        </w:rPr>
        <w:t xml:space="preserve"> not constitute legal advice</w:t>
      </w:r>
      <w:r w:rsidR="00C560CC" w:rsidRPr="00FB3D5E">
        <w:rPr>
          <w:rFonts w:ascii="Arial" w:hAnsi="Arial" w:cs="Arial"/>
        </w:rPr>
        <w:t>.</w:t>
      </w:r>
    </w:p>
    <w:p w14:paraId="14B422B0" w14:textId="77777777" w:rsidR="00C560CC" w:rsidRPr="00FB3D5E" w:rsidRDefault="00084B2E" w:rsidP="00C560CC">
      <w:pPr>
        <w:widowControl w:val="0"/>
        <w:numPr>
          <w:ilvl w:val="0"/>
          <w:numId w:val="40"/>
        </w:numPr>
        <w:jc w:val="both"/>
        <w:rPr>
          <w:rFonts w:ascii="Arial" w:hAnsi="Arial"/>
        </w:rPr>
      </w:pPr>
      <w:r w:rsidRPr="00FB3D5E">
        <w:rPr>
          <w:rFonts w:ascii="Arial" w:hAnsi="Arial" w:cs="Arial"/>
        </w:rPr>
        <w:t xml:space="preserve">The </w:t>
      </w:r>
      <w:r w:rsidR="0099556D" w:rsidRPr="00FB3D5E">
        <w:rPr>
          <w:rFonts w:ascii="Arial" w:hAnsi="Arial" w:cs="Arial"/>
        </w:rPr>
        <w:t>mediator is not obligated to identify or resolve legal issues</w:t>
      </w:r>
      <w:r w:rsidR="00C560CC" w:rsidRPr="00FB3D5E">
        <w:rPr>
          <w:rFonts w:ascii="Arial" w:hAnsi="Arial" w:cs="Arial"/>
        </w:rPr>
        <w:t>.</w:t>
      </w:r>
    </w:p>
    <w:p w14:paraId="5DA36D69" w14:textId="77777777" w:rsidR="00C560CC" w:rsidRPr="00FB3D5E" w:rsidRDefault="00084B2E" w:rsidP="00C560CC">
      <w:pPr>
        <w:widowControl w:val="0"/>
        <w:numPr>
          <w:ilvl w:val="0"/>
          <w:numId w:val="40"/>
        </w:numPr>
        <w:jc w:val="both"/>
        <w:rPr>
          <w:rFonts w:ascii="Arial" w:hAnsi="Arial"/>
        </w:rPr>
      </w:pPr>
      <w:r w:rsidRPr="00FB3D5E">
        <w:rPr>
          <w:rFonts w:ascii="Arial" w:hAnsi="Arial" w:cs="Arial"/>
        </w:rPr>
        <w:t xml:space="preserve">The </w:t>
      </w:r>
      <w:r w:rsidR="0099556D" w:rsidRPr="00FB3D5E">
        <w:rPr>
          <w:rFonts w:ascii="Arial" w:hAnsi="Arial" w:cs="Arial"/>
        </w:rPr>
        <w:t xml:space="preserve">parties’ settlement may </w:t>
      </w:r>
      <w:r w:rsidR="006855AA">
        <w:rPr>
          <w:rFonts w:ascii="Arial" w:hAnsi="Arial" w:cs="Arial"/>
        </w:rPr>
        <w:t>result in the waiver or compromise of</w:t>
      </w:r>
      <w:r w:rsidR="0099556D" w:rsidRPr="00FB3D5E">
        <w:rPr>
          <w:rFonts w:ascii="Arial" w:hAnsi="Arial" w:cs="Arial"/>
        </w:rPr>
        <w:t xml:space="preserve"> legal rights</w:t>
      </w:r>
      <w:r w:rsidR="00C560CC" w:rsidRPr="00FB3D5E">
        <w:rPr>
          <w:rFonts w:ascii="Arial" w:hAnsi="Arial" w:cs="Arial"/>
        </w:rPr>
        <w:t>.</w:t>
      </w:r>
    </w:p>
    <w:p w14:paraId="61A94D2E" w14:textId="77777777" w:rsidR="006530B7" w:rsidRPr="00FB3D5E" w:rsidRDefault="00084B2E" w:rsidP="00C560CC">
      <w:pPr>
        <w:widowControl w:val="0"/>
        <w:numPr>
          <w:ilvl w:val="0"/>
          <w:numId w:val="40"/>
        </w:numPr>
        <w:jc w:val="both"/>
        <w:rPr>
          <w:rFonts w:ascii="Arial" w:hAnsi="Arial"/>
        </w:rPr>
      </w:pPr>
      <w:r w:rsidRPr="00FB3D5E">
        <w:rPr>
          <w:rFonts w:ascii="Arial" w:hAnsi="Arial" w:cs="Arial"/>
        </w:rPr>
        <w:t>I</w:t>
      </w:r>
      <w:r w:rsidR="0099556D" w:rsidRPr="00FB3D5E">
        <w:rPr>
          <w:rFonts w:ascii="Arial" w:hAnsi="Arial" w:cs="Arial"/>
        </w:rPr>
        <w:t>t is the responsibility of the parties to obtain legal advice</w:t>
      </w:r>
      <w:r w:rsidR="006530B7" w:rsidRPr="00FB3D5E">
        <w:rPr>
          <w:rFonts w:ascii="Arial" w:hAnsi="Arial" w:cs="Arial"/>
        </w:rPr>
        <w:t xml:space="preserve"> if they so choose. Any </w:t>
      </w:r>
      <w:r w:rsidR="0099556D" w:rsidRPr="00FB3D5E">
        <w:rPr>
          <w:rFonts w:ascii="Arial" w:hAnsi="Arial" w:cs="Arial"/>
        </w:rPr>
        <w:t xml:space="preserve">mediator chosen by the parties who operates under a written Agreement to Mediate, which includes these advisements, shall be authorized by this court to act as the parties’ mediator. In so doing, the mediator may develop and draft a Memorandum of Understanding </w:t>
      </w:r>
      <w:r w:rsidR="006530B7" w:rsidRPr="00FB3D5E">
        <w:rPr>
          <w:rFonts w:ascii="Arial" w:hAnsi="Arial" w:cs="Arial"/>
        </w:rPr>
        <w:t>that reduces the agreement of the parties to writing, if requested by the parties.</w:t>
      </w:r>
    </w:p>
    <w:p w14:paraId="3702B71A" w14:textId="77777777" w:rsidR="006530B7" w:rsidRPr="006679D1" w:rsidRDefault="006530B7" w:rsidP="006530B7">
      <w:pPr>
        <w:widowControl w:val="0"/>
        <w:jc w:val="both"/>
        <w:rPr>
          <w:rFonts w:ascii="Arial" w:hAnsi="Arial"/>
          <w:sz w:val="16"/>
          <w:szCs w:val="16"/>
        </w:rPr>
      </w:pPr>
    </w:p>
    <w:p w14:paraId="7E372EAB" w14:textId="77777777" w:rsidR="0099556D" w:rsidRPr="00FB3D5E" w:rsidRDefault="00C43F45">
      <w:pPr>
        <w:widowControl w:val="0"/>
        <w:numPr>
          <w:ilvl w:val="0"/>
          <w:numId w:val="19"/>
        </w:numPr>
        <w:jc w:val="both"/>
        <w:rPr>
          <w:rFonts w:ascii="Arial" w:hAnsi="Arial"/>
        </w:rPr>
      </w:pPr>
      <w:r w:rsidRPr="00FB3D5E">
        <w:rPr>
          <w:rFonts w:ascii="Arial" w:hAnsi="Arial"/>
        </w:rPr>
        <w:t>The p</w:t>
      </w:r>
      <w:r w:rsidR="0099556D" w:rsidRPr="00FB3D5E">
        <w:rPr>
          <w:rFonts w:ascii="Arial" w:hAnsi="Arial"/>
        </w:rPr>
        <w:t xml:space="preserve">arties </w:t>
      </w:r>
      <w:r w:rsidRPr="00FB3D5E">
        <w:rPr>
          <w:rFonts w:ascii="Arial" w:hAnsi="Arial"/>
        </w:rPr>
        <w:t xml:space="preserve">are reminded that </w:t>
      </w:r>
      <w:r w:rsidR="001662A3" w:rsidRPr="00FB3D5E">
        <w:rPr>
          <w:rFonts w:ascii="Arial" w:hAnsi="Arial"/>
        </w:rPr>
        <w:t xml:space="preserve">if mediation is to address any financial issues that </w:t>
      </w:r>
      <w:r w:rsidRPr="00FB3D5E">
        <w:rPr>
          <w:rFonts w:ascii="Arial" w:hAnsi="Arial"/>
        </w:rPr>
        <w:t>they are to</w:t>
      </w:r>
      <w:r w:rsidR="0099556D" w:rsidRPr="00FB3D5E">
        <w:rPr>
          <w:rFonts w:ascii="Arial" w:hAnsi="Arial"/>
        </w:rPr>
        <w:t xml:space="preserve"> provide to each other the disclosures required by C.R.C.P. </w:t>
      </w:r>
      <w:r w:rsidR="00EE60E5" w:rsidRPr="00FB3D5E">
        <w:rPr>
          <w:rFonts w:ascii="Arial" w:hAnsi="Arial"/>
        </w:rPr>
        <w:t>1</w:t>
      </w:r>
      <w:r w:rsidR="0099556D" w:rsidRPr="00FB3D5E">
        <w:rPr>
          <w:rFonts w:ascii="Arial" w:hAnsi="Arial"/>
        </w:rPr>
        <w:t>6.2(</w:t>
      </w:r>
      <w:r w:rsidR="00EE60E5" w:rsidRPr="00FB3D5E">
        <w:rPr>
          <w:rFonts w:ascii="Arial" w:hAnsi="Arial"/>
        </w:rPr>
        <w:t>e</w:t>
      </w:r>
      <w:r w:rsidR="0099556D" w:rsidRPr="00FB3D5E">
        <w:rPr>
          <w:rFonts w:ascii="Arial" w:hAnsi="Arial"/>
        </w:rPr>
        <w:t>)(</w:t>
      </w:r>
      <w:r w:rsidR="00EE60E5" w:rsidRPr="00FB3D5E">
        <w:rPr>
          <w:rFonts w:ascii="Arial" w:hAnsi="Arial"/>
        </w:rPr>
        <w:t>2</w:t>
      </w:r>
      <w:r w:rsidR="0099556D" w:rsidRPr="00FB3D5E">
        <w:rPr>
          <w:rFonts w:ascii="Arial" w:hAnsi="Arial"/>
        </w:rPr>
        <w:t xml:space="preserve">) at least five days prior to the mediation, and shall also bring the disclosures to the mediation session.  </w:t>
      </w:r>
      <w:r w:rsidR="001B6610" w:rsidRPr="00FB3D5E">
        <w:rPr>
          <w:rFonts w:ascii="Arial" w:hAnsi="Arial"/>
        </w:rPr>
        <w:t>Such</w:t>
      </w:r>
      <w:r w:rsidR="0099556D" w:rsidRPr="00FB3D5E">
        <w:rPr>
          <w:rFonts w:ascii="Arial" w:hAnsi="Arial"/>
        </w:rPr>
        <w:t xml:space="preserve"> disclosures include:</w:t>
      </w:r>
    </w:p>
    <w:p w14:paraId="2606483D" w14:textId="77777777" w:rsidR="0099556D" w:rsidRPr="00FB3D5E" w:rsidRDefault="0099556D">
      <w:pPr>
        <w:widowControl w:val="0"/>
        <w:numPr>
          <w:ilvl w:val="0"/>
          <w:numId w:val="32"/>
        </w:numPr>
        <w:jc w:val="both"/>
        <w:rPr>
          <w:rFonts w:ascii="Arial" w:hAnsi="Arial"/>
        </w:rPr>
      </w:pPr>
      <w:r w:rsidRPr="00FB3D5E">
        <w:rPr>
          <w:rFonts w:ascii="Arial" w:hAnsi="Arial"/>
        </w:rPr>
        <w:t xml:space="preserve">A </w:t>
      </w:r>
      <w:r w:rsidR="008C3577" w:rsidRPr="00FB3D5E">
        <w:rPr>
          <w:rFonts w:ascii="Arial" w:hAnsi="Arial"/>
        </w:rPr>
        <w:t>c</w:t>
      </w:r>
      <w:r w:rsidRPr="00FB3D5E">
        <w:rPr>
          <w:rFonts w:ascii="Arial" w:hAnsi="Arial"/>
        </w:rPr>
        <w:t>omplete and current financial affidavit</w:t>
      </w:r>
      <w:r w:rsidR="002C177F" w:rsidRPr="00FB3D5E">
        <w:rPr>
          <w:rFonts w:ascii="Arial" w:hAnsi="Arial"/>
        </w:rPr>
        <w:t>.</w:t>
      </w:r>
    </w:p>
    <w:p w14:paraId="5A0E1836" w14:textId="77777777" w:rsidR="0099556D" w:rsidRPr="00FB3D5E" w:rsidRDefault="0099556D">
      <w:pPr>
        <w:widowControl w:val="0"/>
        <w:numPr>
          <w:ilvl w:val="0"/>
          <w:numId w:val="32"/>
        </w:numPr>
        <w:jc w:val="both"/>
        <w:rPr>
          <w:rFonts w:ascii="Arial" w:hAnsi="Arial"/>
        </w:rPr>
      </w:pPr>
      <w:r w:rsidRPr="00FB3D5E">
        <w:rPr>
          <w:rFonts w:ascii="Arial" w:hAnsi="Arial"/>
        </w:rPr>
        <w:t>A complete copy of personal federal and state income tax returns for the three years preceding the filing of the petition or motion</w:t>
      </w:r>
      <w:r w:rsidR="002C177F" w:rsidRPr="00FB3D5E">
        <w:rPr>
          <w:rFonts w:ascii="Arial" w:hAnsi="Arial"/>
        </w:rPr>
        <w:t>.</w:t>
      </w:r>
    </w:p>
    <w:p w14:paraId="69C3B777" w14:textId="77777777" w:rsidR="0099556D" w:rsidRPr="00FB3D5E" w:rsidRDefault="0099556D">
      <w:pPr>
        <w:widowControl w:val="0"/>
        <w:numPr>
          <w:ilvl w:val="0"/>
          <w:numId w:val="32"/>
        </w:numPr>
        <w:jc w:val="both"/>
        <w:rPr>
          <w:rFonts w:ascii="Arial" w:hAnsi="Arial"/>
        </w:rPr>
      </w:pPr>
      <w:r w:rsidRPr="00FB3D5E">
        <w:rPr>
          <w:rFonts w:ascii="Arial" w:hAnsi="Arial"/>
        </w:rPr>
        <w:t>Pay stubs or statements of earnings from all employers for the three months preceding the filing of the petition or motion</w:t>
      </w:r>
      <w:r w:rsidR="002C177F" w:rsidRPr="00FB3D5E">
        <w:rPr>
          <w:rFonts w:ascii="Arial" w:hAnsi="Arial"/>
        </w:rPr>
        <w:t>.</w:t>
      </w:r>
    </w:p>
    <w:p w14:paraId="146246FF" w14:textId="77777777" w:rsidR="002C177F" w:rsidRPr="00FB3D5E" w:rsidRDefault="0099556D">
      <w:pPr>
        <w:widowControl w:val="0"/>
        <w:numPr>
          <w:ilvl w:val="0"/>
          <w:numId w:val="32"/>
        </w:numPr>
        <w:jc w:val="both"/>
        <w:rPr>
          <w:rFonts w:ascii="Arial" w:hAnsi="Arial"/>
        </w:rPr>
      </w:pPr>
      <w:r w:rsidRPr="00FB3D5E">
        <w:rPr>
          <w:rFonts w:ascii="Arial" w:hAnsi="Arial"/>
        </w:rPr>
        <w:t>A complete copy of federal income tax returns for the three years preceding the filing of the petition or motion regarding any business in which a party has any interest entitling that party to a copy of such returns</w:t>
      </w:r>
      <w:r w:rsidR="002C177F" w:rsidRPr="00FB3D5E">
        <w:rPr>
          <w:rFonts w:ascii="Arial" w:hAnsi="Arial"/>
        </w:rPr>
        <w:t>.</w:t>
      </w:r>
    </w:p>
    <w:p w14:paraId="194A544B" w14:textId="77777777" w:rsidR="0099556D" w:rsidRPr="00FB3D5E" w:rsidRDefault="0099556D">
      <w:pPr>
        <w:widowControl w:val="0"/>
        <w:numPr>
          <w:ilvl w:val="0"/>
          <w:numId w:val="32"/>
        </w:numPr>
        <w:jc w:val="both"/>
        <w:rPr>
          <w:rFonts w:ascii="Arial" w:hAnsi="Arial"/>
        </w:rPr>
      </w:pPr>
      <w:r w:rsidRPr="00FB3D5E">
        <w:rPr>
          <w:rFonts w:ascii="Arial" w:hAnsi="Arial"/>
        </w:rPr>
        <w:t>Any available information relating to pension, profit sharing, deferred compensation, and retirement plans.</w:t>
      </w:r>
    </w:p>
    <w:p w14:paraId="539088CD" w14:textId="77777777" w:rsidR="0099556D" w:rsidRPr="006679D1" w:rsidRDefault="0099556D">
      <w:pPr>
        <w:widowControl w:val="0"/>
        <w:jc w:val="both"/>
        <w:rPr>
          <w:rFonts w:ascii="Arial" w:hAnsi="Arial"/>
          <w:sz w:val="16"/>
          <w:szCs w:val="16"/>
        </w:rPr>
      </w:pPr>
    </w:p>
    <w:p w14:paraId="6ADD0C38" w14:textId="77777777" w:rsidR="0099556D" w:rsidRPr="00FB3D5E" w:rsidRDefault="0099556D">
      <w:pPr>
        <w:widowControl w:val="0"/>
        <w:numPr>
          <w:ilvl w:val="0"/>
          <w:numId w:val="19"/>
        </w:numPr>
        <w:jc w:val="both"/>
        <w:rPr>
          <w:rFonts w:ascii="Arial" w:hAnsi="Arial"/>
        </w:rPr>
      </w:pPr>
      <w:r w:rsidRPr="00FB3D5E">
        <w:rPr>
          <w:rFonts w:ascii="Arial" w:hAnsi="Arial"/>
        </w:rPr>
        <w:t>Within five days after the completion of the mediation or other ADR process, the Petitioner or Co-</w:t>
      </w:r>
      <w:r w:rsidR="00E73442" w:rsidRPr="00FB3D5E">
        <w:rPr>
          <w:rFonts w:ascii="Arial" w:hAnsi="Arial"/>
        </w:rPr>
        <w:t>P</w:t>
      </w:r>
      <w:r w:rsidRPr="00FB3D5E">
        <w:rPr>
          <w:rFonts w:ascii="Arial" w:hAnsi="Arial"/>
        </w:rPr>
        <w:t>etitioner</w:t>
      </w:r>
      <w:r w:rsidR="00E73442" w:rsidRPr="00FB3D5E">
        <w:rPr>
          <w:rFonts w:ascii="Arial" w:hAnsi="Arial"/>
        </w:rPr>
        <w:t>/Respondent</w:t>
      </w:r>
      <w:r w:rsidRPr="00FB3D5E">
        <w:rPr>
          <w:rFonts w:ascii="Arial" w:hAnsi="Arial"/>
        </w:rPr>
        <w:t xml:space="preserve"> is ordered to complete, file with the Court, and serve upon all other parties the Certificate of Compliance </w:t>
      </w:r>
      <w:r w:rsidR="00CE711D" w:rsidRPr="00FB3D5E">
        <w:rPr>
          <w:rFonts w:ascii="Arial" w:hAnsi="Arial"/>
        </w:rPr>
        <w:t>(JDF</w:t>
      </w:r>
      <w:r w:rsidR="00F23A9B">
        <w:rPr>
          <w:rFonts w:ascii="Arial" w:hAnsi="Arial"/>
        </w:rPr>
        <w:t>1337</w:t>
      </w:r>
      <w:r w:rsidR="00CE711D" w:rsidRPr="00FB3D5E">
        <w:rPr>
          <w:rFonts w:ascii="Arial" w:hAnsi="Arial"/>
        </w:rPr>
        <w:t xml:space="preserve">) </w:t>
      </w:r>
      <w:r w:rsidRPr="00FB3D5E">
        <w:rPr>
          <w:rFonts w:ascii="Arial" w:hAnsi="Arial"/>
        </w:rPr>
        <w:t>attached to this Order.</w:t>
      </w:r>
    </w:p>
    <w:p w14:paraId="3D2AA1D3" w14:textId="77777777" w:rsidR="0099556D" w:rsidRPr="006679D1" w:rsidRDefault="0099556D">
      <w:pPr>
        <w:widowControl w:val="0"/>
        <w:jc w:val="both"/>
        <w:rPr>
          <w:rFonts w:ascii="Arial" w:hAnsi="Arial"/>
          <w:sz w:val="16"/>
          <w:szCs w:val="16"/>
        </w:rPr>
      </w:pPr>
    </w:p>
    <w:p w14:paraId="278F01A2" w14:textId="77777777" w:rsidR="00496755" w:rsidRPr="00084E6E" w:rsidRDefault="0099556D" w:rsidP="00CF34FE">
      <w:pPr>
        <w:widowControl w:val="0"/>
        <w:numPr>
          <w:ilvl w:val="0"/>
          <w:numId w:val="19"/>
        </w:numPr>
        <w:jc w:val="both"/>
        <w:rPr>
          <w:rFonts w:ascii="Arial" w:hAnsi="Arial"/>
        </w:rPr>
      </w:pPr>
      <w:r w:rsidRPr="00084E6E">
        <w:rPr>
          <w:rFonts w:ascii="Arial" w:hAnsi="Arial"/>
        </w:rPr>
        <w:t xml:space="preserve">Failure to </w:t>
      </w:r>
      <w:r w:rsidR="00C43F45" w:rsidRPr="00084E6E">
        <w:rPr>
          <w:rFonts w:ascii="Arial" w:hAnsi="Arial"/>
        </w:rPr>
        <w:t xml:space="preserve">comply with this </w:t>
      </w:r>
      <w:r w:rsidR="009D06BB" w:rsidRPr="00084E6E">
        <w:rPr>
          <w:rFonts w:ascii="Arial" w:hAnsi="Arial"/>
        </w:rPr>
        <w:t>O</w:t>
      </w:r>
      <w:r w:rsidR="00C43F45" w:rsidRPr="00084E6E">
        <w:rPr>
          <w:rFonts w:ascii="Arial" w:hAnsi="Arial"/>
        </w:rPr>
        <w:t>rder</w:t>
      </w:r>
      <w:r w:rsidRPr="00084E6E">
        <w:rPr>
          <w:rFonts w:ascii="Arial" w:hAnsi="Arial"/>
        </w:rPr>
        <w:t xml:space="preserve"> may result in sanctions.</w:t>
      </w:r>
    </w:p>
    <w:p w14:paraId="343E5F7F" w14:textId="77777777" w:rsidR="009B43E5" w:rsidRPr="00BD4B9D" w:rsidRDefault="009B43E5" w:rsidP="00CF34FE">
      <w:pPr>
        <w:widowControl w:val="0"/>
        <w:jc w:val="both"/>
        <w:rPr>
          <w:rFonts w:ascii="Arial" w:hAnsi="Arial"/>
        </w:rPr>
      </w:pPr>
    </w:p>
    <w:p w14:paraId="57E25517" w14:textId="77777777" w:rsidR="0099556D" w:rsidRPr="00FB3D5E" w:rsidRDefault="0099556D" w:rsidP="007948B7">
      <w:pPr>
        <w:widowControl w:val="0"/>
        <w:tabs>
          <w:tab w:val="left" w:pos="-1440"/>
        </w:tabs>
        <w:jc w:val="both"/>
        <w:rPr>
          <w:rFonts w:ascii="Arial" w:hAnsi="Arial"/>
        </w:rPr>
      </w:pPr>
      <w:r w:rsidRPr="00FB3D5E">
        <w:rPr>
          <w:rFonts w:ascii="Arial" w:hAnsi="Arial"/>
        </w:rPr>
        <w:t>Date: _____________________</w:t>
      </w:r>
      <w:r w:rsidRPr="00FB3D5E">
        <w:rPr>
          <w:rFonts w:ascii="Arial" w:hAnsi="Arial"/>
        </w:rPr>
        <w:tab/>
      </w:r>
      <w:r w:rsidRPr="00FB3D5E">
        <w:rPr>
          <w:rFonts w:ascii="Arial" w:hAnsi="Arial"/>
        </w:rPr>
        <w:tab/>
      </w:r>
      <w:r w:rsidRPr="00FB3D5E">
        <w:rPr>
          <w:rFonts w:ascii="Arial" w:hAnsi="Arial"/>
        </w:rPr>
        <w:tab/>
      </w:r>
      <w:r w:rsidRPr="00FB3D5E">
        <w:rPr>
          <w:rFonts w:ascii="Arial" w:hAnsi="Arial"/>
        </w:rPr>
        <w:tab/>
      </w:r>
      <w:r w:rsidR="00FB3D5E">
        <w:rPr>
          <w:rFonts w:ascii="Arial" w:hAnsi="Arial"/>
        </w:rPr>
        <w:tab/>
      </w:r>
      <w:r w:rsidRPr="00FB3D5E">
        <w:rPr>
          <w:rFonts w:ascii="Arial" w:hAnsi="Arial"/>
        </w:rPr>
        <w:t>_________________</w:t>
      </w:r>
      <w:r w:rsidR="007948B7" w:rsidRPr="00FB3D5E">
        <w:rPr>
          <w:rFonts w:ascii="Arial" w:hAnsi="Arial"/>
        </w:rPr>
        <w:t>_</w:t>
      </w:r>
      <w:r w:rsidR="00FB3D5E">
        <w:rPr>
          <w:rFonts w:ascii="Arial" w:hAnsi="Arial"/>
        </w:rPr>
        <w:t>______</w:t>
      </w:r>
      <w:r w:rsidR="007948B7" w:rsidRPr="00FB3D5E">
        <w:rPr>
          <w:rFonts w:ascii="Arial" w:hAnsi="Arial"/>
        </w:rPr>
        <w:t>__</w:t>
      </w:r>
      <w:r w:rsidR="004817F0" w:rsidRPr="00FB3D5E">
        <w:rPr>
          <w:rFonts w:ascii="Arial" w:hAnsi="Arial"/>
        </w:rPr>
        <w:t>___</w:t>
      </w:r>
      <w:r w:rsidR="007948B7" w:rsidRPr="00FB3D5E">
        <w:rPr>
          <w:rFonts w:ascii="Arial" w:hAnsi="Arial"/>
        </w:rPr>
        <w:t>____</w:t>
      </w:r>
      <w:r w:rsidRPr="00FB3D5E">
        <w:rPr>
          <w:rFonts w:ascii="Arial" w:hAnsi="Arial"/>
        </w:rPr>
        <w:t>_____</w:t>
      </w:r>
    </w:p>
    <w:p w14:paraId="20E737E9" w14:textId="77777777" w:rsidR="0099556D" w:rsidRPr="00FB3D5E" w:rsidRDefault="00AA613D" w:rsidP="00AA613D">
      <w:pPr>
        <w:widowControl w:val="0"/>
        <w:ind w:left="5040" w:firstLine="720"/>
        <w:jc w:val="both"/>
        <w:rPr>
          <w:rFonts w:ascii="Arial" w:hAnsi="Arial" w:cs="Arial"/>
        </w:rPr>
      </w:pPr>
      <w:r w:rsidRPr="00FB3D5E">
        <w:rPr>
          <w:rFonts w:ascii="Wingdings" w:hAnsi="Wingdings"/>
          <w:sz w:val="24"/>
          <w:szCs w:val="24"/>
        </w:rPr>
        <w:t></w:t>
      </w:r>
      <w:r w:rsidRPr="00FB3D5E">
        <w:rPr>
          <w:rFonts w:ascii="Arial" w:hAnsi="Arial" w:cs="Arial"/>
        </w:rPr>
        <w:t>Judge</w:t>
      </w:r>
      <w:r w:rsidRPr="004817F0">
        <w:rPr>
          <w:sz w:val="21"/>
          <w:szCs w:val="21"/>
        </w:rPr>
        <w:t xml:space="preserve"> </w:t>
      </w:r>
      <w:r w:rsidRPr="00FB3D5E">
        <w:rPr>
          <w:rFonts w:ascii="Wingdings" w:hAnsi="Wingdings"/>
          <w:sz w:val="24"/>
          <w:szCs w:val="24"/>
        </w:rPr>
        <w:t></w:t>
      </w:r>
      <w:r w:rsidRPr="00FB3D5E">
        <w:rPr>
          <w:rFonts w:ascii="Arial" w:hAnsi="Arial" w:cs="Arial"/>
        </w:rPr>
        <w:t>Magistrate</w:t>
      </w:r>
    </w:p>
    <w:p w14:paraId="6158B657" w14:textId="77777777" w:rsidR="00974414" w:rsidRPr="009B43E5" w:rsidRDefault="00974414" w:rsidP="00974414">
      <w:pPr>
        <w:pStyle w:val="Heading1"/>
        <w:pBdr>
          <w:top w:val="double" w:sz="4" w:space="1" w:color="auto"/>
        </w:pBdr>
        <w:rPr>
          <w:rFonts w:cs="Arial"/>
          <w:sz w:val="24"/>
          <w:szCs w:val="24"/>
        </w:rPr>
      </w:pPr>
      <w:r w:rsidRPr="009B43E5">
        <w:rPr>
          <w:rFonts w:cs="Arial"/>
          <w:sz w:val="24"/>
          <w:szCs w:val="24"/>
        </w:rPr>
        <w:t>CERTIFICATE OF SERVICE</w:t>
      </w:r>
    </w:p>
    <w:p w14:paraId="23581980" w14:textId="77777777" w:rsidR="00974414" w:rsidRPr="009B43E5" w:rsidRDefault="00974414" w:rsidP="00974414">
      <w:pPr>
        <w:pStyle w:val="Title"/>
        <w:jc w:val="both"/>
        <w:rPr>
          <w:rFonts w:ascii="Arial" w:hAnsi="Arial" w:cs="Arial"/>
          <w:sz w:val="6"/>
          <w:szCs w:val="6"/>
          <w:u w:val="none"/>
        </w:rPr>
      </w:pPr>
    </w:p>
    <w:p w14:paraId="05D6FA94" w14:textId="77777777" w:rsidR="00974414" w:rsidRPr="007053C9" w:rsidRDefault="00974414" w:rsidP="00974414">
      <w:pPr>
        <w:pStyle w:val="Footer"/>
        <w:jc w:val="both"/>
        <w:rPr>
          <w:rFonts w:ascii="Arial" w:hAnsi="Arial" w:cs="Arial"/>
        </w:rPr>
      </w:pPr>
      <w:r w:rsidRPr="007053C9">
        <w:rPr>
          <w:rFonts w:ascii="Arial" w:hAnsi="Arial" w:cs="Arial"/>
          <w:sz w:val="18"/>
          <w:szCs w:val="18"/>
        </w:rPr>
        <w:t>I certify that on __________________ (date), I mailed, faxed, e-filed, or hand-delivered a copy of this Order to the following</w:t>
      </w:r>
      <w:r w:rsidRPr="007053C9">
        <w:rPr>
          <w:rFonts w:ascii="Arial" w:hAnsi="Arial" w:cs="Arial"/>
        </w:rPr>
        <w:t>:</w:t>
      </w:r>
    </w:p>
    <w:p w14:paraId="2357A049" w14:textId="77777777" w:rsidR="00974414" w:rsidRPr="007053C9" w:rsidRDefault="00974414" w:rsidP="006679D1">
      <w:pPr>
        <w:numPr>
          <w:ilvl w:val="0"/>
          <w:numId w:val="41"/>
        </w:numPr>
        <w:jc w:val="both"/>
        <w:rPr>
          <w:rFonts w:ascii="Arial" w:hAnsi="Arial" w:cs="Arial"/>
          <w:i/>
        </w:rPr>
      </w:pPr>
      <w:r w:rsidRPr="007053C9">
        <w:rPr>
          <w:rFonts w:ascii="Arial" w:hAnsi="Arial" w:cs="Arial"/>
        </w:rPr>
        <w:t xml:space="preserve">Attorney for Petitioner or Petitioner </w:t>
      </w:r>
      <w:r w:rsidRPr="007053C9">
        <w:rPr>
          <w:rFonts w:ascii="Arial" w:hAnsi="Arial" w:cs="Arial"/>
          <w:i/>
        </w:rPr>
        <w:t>pro se</w:t>
      </w:r>
    </w:p>
    <w:p w14:paraId="73ACE3E9" w14:textId="77777777" w:rsidR="00974414" w:rsidRPr="007053C9" w:rsidRDefault="00974414" w:rsidP="006679D1">
      <w:pPr>
        <w:numPr>
          <w:ilvl w:val="0"/>
          <w:numId w:val="41"/>
        </w:numPr>
        <w:jc w:val="both"/>
        <w:rPr>
          <w:rFonts w:ascii="Arial" w:hAnsi="Arial" w:cs="Arial"/>
          <w:i/>
        </w:rPr>
      </w:pPr>
      <w:r w:rsidRPr="007053C9">
        <w:rPr>
          <w:rFonts w:ascii="Arial" w:hAnsi="Arial" w:cs="Arial"/>
        </w:rPr>
        <w:t xml:space="preserve">Attorney for Co-Petitioner/Respondent or Co-Petitioner/Respondent </w:t>
      </w:r>
      <w:r w:rsidRPr="007053C9">
        <w:rPr>
          <w:rFonts w:ascii="Arial" w:hAnsi="Arial" w:cs="Arial"/>
          <w:i/>
        </w:rPr>
        <w:t>pro se</w:t>
      </w:r>
    </w:p>
    <w:p w14:paraId="4AB06837" w14:textId="77777777" w:rsidR="006679D1" w:rsidRDefault="00974414" w:rsidP="006679D1">
      <w:pPr>
        <w:numPr>
          <w:ilvl w:val="0"/>
          <w:numId w:val="41"/>
        </w:numPr>
        <w:jc w:val="both"/>
        <w:rPr>
          <w:rFonts w:ascii="Arial" w:hAnsi="Arial" w:cs="Arial"/>
          <w:sz w:val="18"/>
          <w:szCs w:val="18"/>
        </w:rPr>
      </w:pPr>
      <w:r w:rsidRPr="007053C9">
        <w:rPr>
          <w:rFonts w:ascii="Arial" w:hAnsi="Arial" w:cs="Arial"/>
        </w:rPr>
        <w:t>Other_______________________________</w:t>
      </w:r>
      <w:r w:rsidRPr="00FB3D5E">
        <w:rPr>
          <w:rFonts w:ascii="Arial" w:hAnsi="Arial" w:cs="Arial"/>
          <w:sz w:val="18"/>
          <w:szCs w:val="18"/>
        </w:rPr>
        <w:tab/>
      </w:r>
      <w:r w:rsidRPr="00FB3D5E">
        <w:rPr>
          <w:rFonts w:ascii="Arial" w:hAnsi="Arial" w:cs="Arial"/>
          <w:sz w:val="18"/>
          <w:szCs w:val="18"/>
        </w:rPr>
        <w:tab/>
      </w:r>
      <w:r w:rsidRPr="00FB3D5E">
        <w:rPr>
          <w:rFonts w:ascii="Arial" w:hAnsi="Arial" w:cs="Arial"/>
          <w:sz w:val="18"/>
          <w:szCs w:val="18"/>
        </w:rPr>
        <w:tab/>
      </w:r>
    </w:p>
    <w:p w14:paraId="6C9AE882" w14:textId="77777777" w:rsidR="00974414" w:rsidRPr="00FB3D5E" w:rsidRDefault="006679D1" w:rsidP="006679D1">
      <w:pPr>
        <w:tabs>
          <w:tab w:val="left" w:pos="360"/>
        </w:tabs>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974414" w:rsidRPr="00FB3D5E">
        <w:rPr>
          <w:rFonts w:ascii="Arial" w:hAnsi="Arial" w:cs="Arial"/>
          <w:sz w:val="18"/>
          <w:szCs w:val="18"/>
        </w:rPr>
        <w:t>__________________________________</w:t>
      </w:r>
      <w:r>
        <w:rPr>
          <w:rFonts w:ascii="Arial" w:hAnsi="Arial" w:cs="Arial"/>
          <w:sz w:val="18"/>
          <w:szCs w:val="18"/>
        </w:rPr>
        <w:t>______</w:t>
      </w:r>
      <w:r w:rsidR="00974414" w:rsidRPr="00FB3D5E">
        <w:rPr>
          <w:rFonts w:ascii="Arial" w:hAnsi="Arial" w:cs="Arial"/>
          <w:sz w:val="18"/>
          <w:szCs w:val="18"/>
        </w:rPr>
        <w:t>_</w:t>
      </w:r>
    </w:p>
    <w:p w14:paraId="0DD6BDF6" w14:textId="77777777" w:rsidR="00974414" w:rsidRPr="00F9007D" w:rsidRDefault="00974414" w:rsidP="00774E06">
      <w:pPr>
        <w:tabs>
          <w:tab w:val="left" w:pos="360"/>
        </w:tabs>
        <w:jc w:val="both"/>
        <w:rPr>
          <w:rFonts w:ascii="Arial" w:hAnsi="Arial" w:cs="Arial"/>
          <w:sz w:val="18"/>
          <w:szCs w:val="18"/>
        </w:rPr>
      </w:pPr>
      <w:r w:rsidRPr="00FB3D5E">
        <w:rPr>
          <w:rFonts w:ascii="Arial" w:hAnsi="Arial" w:cs="Arial"/>
          <w:sz w:val="18"/>
          <w:szCs w:val="18"/>
        </w:rPr>
        <w:tab/>
      </w:r>
      <w:r w:rsidRPr="00FB3D5E">
        <w:rPr>
          <w:rFonts w:ascii="Arial" w:hAnsi="Arial" w:cs="Arial"/>
          <w:sz w:val="18"/>
          <w:szCs w:val="18"/>
        </w:rPr>
        <w:tab/>
      </w:r>
      <w:r w:rsidRPr="00FB3D5E">
        <w:rPr>
          <w:rFonts w:ascii="Arial" w:hAnsi="Arial" w:cs="Arial"/>
          <w:sz w:val="18"/>
          <w:szCs w:val="18"/>
        </w:rPr>
        <w:tab/>
      </w:r>
      <w:r w:rsidRPr="00FB3D5E">
        <w:rPr>
          <w:rFonts w:ascii="Arial" w:hAnsi="Arial" w:cs="Arial"/>
          <w:sz w:val="18"/>
          <w:szCs w:val="18"/>
        </w:rPr>
        <w:tab/>
      </w:r>
      <w:r w:rsidRPr="00FB3D5E">
        <w:rPr>
          <w:rFonts w:ascii="Arial" w:hAnsi="Arial" w:cs="Arial"/>
          <w:sz w:val="18"/>
          <w:szCs w:val="18"/>
        </w:rPr>
        <w:tab/>
      </w:r>
      <w:r w:rsidRPr="00FB3D5E">
        <w:rPr>
          <w:rFonts w:ascii="Arial" w:hAnsi="Arial" w:cs="Arial"/>
          <w:sz w:val="18"/>
          <w:szCs w:val="18"/>
        </w:rPr>
        <w:tab/>
      </w:r>
      <w:r w:rsidRPr="00FB3D5E">
        <w:rPr>
          <w:rFonts w:ascii="Arial" w:hAnsi="Arial" w:cs="Arial"/>
          <w:sz w:val="18"/>
          <w:szCs w:val="18"/>
        </w:rPr>
        <w:tab/>
      </w:r>
      <w:r w:rsidRPr="00FB3D5E">
        <w:rPr>
          <w:rFonts w:ascii="Arial" w:hAnsi="Arial" w:cs="Arial"/>
          <w:sz w:val="18"/>
          <w:szCs w:val="18"/>
        </w:rPr>
        <w:tab/>
      </w:r>
      <w:r w:rsidRPr="00FB3D5E">
        <w:rPr>
          <w:rFonts w:ascii="Arial" w:hAnsi="Arial" w:cs="Arial"/>
          <w:sz w:val="18"/>
          <w:szCs w:val="18"/>
        </w:rPr>
        <w:tab/>
      </w:r>
      <w:r w:rsidRPr="00F9007D">
        <w:rPr>
          <w:rFonts w:ascii="Arial" w:hAnsi="Arial" w:cs="Arial"/>
          <w:sz w:val="18"/>
          <w:szCs w:val="18"/>
        </w:rPr>
        <w:t>Clerk</w:t>
      </w:r>
    </w:p>
    <w:sectPr w:rsidR="00974414" w:rsidRPr="00F9007D" w:rsidSect="00F9007D">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84658" w14:textId="77777777" w:rsidR="00FB4CB9" w:rsidRDefault="00FB4CB9">
      <w:r>
        <w:separator/>
      </w:r>
    </w:p>
  </w:endnote>
  <w:endnote w:type="continuationSeparator" w:id="0">
    <w:p w14:paraId="3A8C2AB4" w14:textId="77777777" w:rsidR="00FB4CB9" w:rsidRDefault="00FB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3127" w14:textId="77777777" w:rsidR="008965E7" w:rsidRDefault="008965E7">
    <w:pPr>
      <w:pStyle w:val="Footer"/>
      <w:framePr w:wrap="around" w:vAnchor="text" w:hAnchor="margin" w:xAlign="center"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5</w:t>
    </w:r>
    <w:r>
      <w:rPr>
        <w:rStyle w:val="PageNumber"/>
        <w:sz w:val="18"/>
      </w:rPr>
      <w:fldChar w:fldCharType="end"/>
    </w:r>
  </w:p>
  <w:p w14:paraId="4C666C6D" w14:textId="77777777" w:rsidR="008965E7" w:rsidRDefault="008965E7">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2A8F" w14:textId="77777777" w:rsidR="008965E7" w:rsidRPr="00F9007D" w:rsidRDefault="008965E7">
    <w:pPr>
      <w:pStyle w:val="Footer"/>
      <w:rPr>
        <w:rFonts w:ascii="Arial" w:hAnsi="Arial"/>
        <w:sz w:val="18"/>
        <w:szCs w:val="18"/>
      </w:rPr>
    </w:pPr>
    <w:r w:rsidRPr="00F9007D">
      <w:rPr>
        <w:rFonts w:ascii="Arial" w:hAnsi="Arial" w:cs="Arial"/>
        <w:sz w:val="18"/>
        <w:szCs w:val="18"/>
      </w:rPr>
      <w:t xml:space="preserve">JDF 1118   </w:t>
    </w:r>
    <w:r w:rsidR="00FC62C2" w:rsidRPr="00F9007D">
      <w:rPr>
        <w:rFonts w:ascii="Arial" w:hAnsi="Arial" w:cs="Arial"/>
        <w:sz w:val="18"/>
        <w:szCs w:val="18"/>
      </w:rPr>
      <w:t xml:space="preserve"> </w:t>
    </w:r>
    <w:r w:rsidR="00CE1122" w:rsidRPr="00F9007D">
      <w:rPr>
        <w:rFonts w:ascii="Arial" w:hAnsi="Arial" w:cs="Arial"/>
        <w:sz w:val="18"/>
        <w:szCs w:val="18"/>
      </w:rPr>
      <w:t>R</w:t>
    </w:r>
    <w:r w:rsidR="001C785A">
      <w:rPr>
        <w:rFonts w:ascii="Arial" w:hAnsi="Arial" w:cs="Arial"/>
        <w:sz w:val="18"/>
        <w:szCs w:val="18"/>
      </w:rPr>
      <w:t>2</w:t>
    </w:r>
    <w:r w:rsidR="00CE1122" w:rsidRPr="00F9007D">
      <w:rPr>
        <w:rFonts w:ascii="Arial" w:hAnsi="Arial" w:cs="Arial"/>
        <w:sz w:val="18"/>
        <w:szCs w:val="18"/>
      </w:rPr>
      <w:t>/</w:t>
    </w:r>
    <w:r w:rsidR="001C785A">
      <w:rPr>
        <w:rFonts w:ascii="Arial" w:hAnsi="Arial" w:cs="Arial"/>
        <w:sz w:val="18"/>
        <w:szCs w:val="18"/>
      </w:rPr>
      <w:t>20</w:t>
    </w:r>
    <w:r w:rsidRPr="00F9007D">
      <w:rPr>
        <w:rFonts w:ascii="Arial" w:hAnsi="Arial" w:cs="Arial"/>
        <w:sz w:val="18"/>
        <w:szCs w:val="18"/>
      </w:rPr>
      <w:t xml:space="preserve">   MEDIATION / ALTERNATIVE DISPUTE RESOLUTION ORDER (DOMESTIC RELATIONS CASE) </w:t>
    </w:r>
    <w:r w:rsidR="005A2EEE">
      <w:rPr>
        <w:rFonts w:ascii="Arial" w:hAnsi="Arial" w:cs="Arial"/>
        <w:sz w:val="18"/>
        <w:szCs w:val="18"/>
      </w:rPr>
      <w:t xml:space="preserve">  </w:t>
    </w:r>
    <w:r w:rsidR="00721174">
      <w:rPr>
        <w:rFonts w:ascii="Arial" w:hAnsi="Arial" w:cs="Arial"/>
        <w:sz w:val="18"/>
        <w:szCs w:val="18"/>
      </w:rPr>
      <w:t xml:space="preserve">      </w:t>
    </w:r>
    <w:r w:rsidR="005A2EEE">
      <w:rPr>
        <w:rFonts w:ascii="Arial" w:hAnsi="Arial" w:cs="Arial"/>
        <w:sz w:val="18"/>
        <w:szCs w:val="18"/>
      </w:rPr>
      <w:t xml:space="preserve"> </w:t>
    </w:r>
    <w:r w:rsidR="005A2EEE" w:rsidRPr="00F9007D">
      <w:rPr>
        <w:sz w:val="18"/>
        <w:szCs w:val="18"/>
      </w:rPr>
      <w:t xml:space="preserve">   </w:t>
    </w:r>
    <w:r w:rsidRPr="00F9007D">
      <w:rPr>
        <w:sz w:val="18"/>
        <w:szCs w:val="18"/>
      </w:rPr>
      <w:t xml:space="preserve">     </w:t>
    </w:r>
    <w:r w:rsidR="00173033" w:rsidRPr="00F9007D">
      <w:rPr>
        <w:sz w:val="18"/>
        <w:szCs w:val="18"/>
      </w:rPr>
      <w:t xml:space="preserve">  </w:t>
    </w:r>
    <w:r w:rsidRPr="00F9007D">
      <w:rPr>
        <w:rFonts w:ascii="Arial" w:hAnsi="Arial"/>
        <w:sz w:val="18"/>
        <w:szCs w:val="18"/>
      </w:rPr>
      <w:t xml:space="preserve">Page </w:t>
    </w:r>
    <w:r w:rsidRPr="00F9007D">
      <w:rPr>
        <w:rStyle w:val="PageNumber"/>
        <w:rFonts w:ascii="Arial" w:hAnsi="Arial"/>
        <w:sz w:val="18"/>
        <w:szCs w:val="18"/>
      </w:rPr>
      <w:fldChar w:fldCharType="begin"/>
    </w:r>
    <w:r w:rsidRPr="00F9007D">
      <w:rPr>
        <w:rStyle w:val="PageNumber"/>
        <w:rFonts w:ascii="Arial" w:hAnsi="Arial"/>
        <w:sz w:val="18"/>
        <w:szCs w:val="18"/>
      </w:rPr>
      <w:instrText xml:space="preserve"> PAGE </w:instrText>
    </w:r>
    <w:r w:rsidRPr="00F9007D">
      <w:rPr>
        <w:rStyle w:val="PageNumber"/>
        <w:rFonts w:ascii="Arial" w:hAnsi="Arial"/>
        <w:sz w:val="18"/>
        <w:szCs w:val="18"/>
      </w:rPr>
      <w:fldChar w:fldCharType="separate"/>
    </w:r>
    <w:r w:rsidR="004B6711">
      <w:rPr>
        <w:rStyle w:val="PageNumber"/>
        <w:rFonts w:ascii="Arial" w:hAnsi="Arial"/>
        <w:noProof/>
        <w:sz w:val="18"/>
        <w:szCs w:val="18"/>
      </w:rPr>
      <w:t>1</w:t>
    </w:r>
    <w:r w:rsidRPr="00F9007D">
      <w:rPr>
        <w:rStyle w:val="PageNumber"/>
        <w:rFonts w:ascii="Arial" w:hAnsi="Arial"/>
        <w:sz w:val="18"/>
        <w:szCs w:val="18"/>
      </w:rPr>
      <w:fldChar w:fldCharType="end"/>
    </w:r>
    <w:r w:rsidRPr="00F9007D">
      <w:rPr>
        <w:rStyle w:val="PageNumber"/>
        <w:rFonts w:ascii="Arial" w:hAnsi="Arial"/>
        <w:sz w:val="18"/>
        <w:szCs w:val="18"/>
      </w:rPr>
      <w:t xml:space="preserve"> of 2</w:t>
    </w:r>
    <w:r w:rsidRPr="00F9007D">
      <w:rPr>
        <w:rFonts w:ascii="Arial" w:hAnsi="Arial"/>
        <w:sz w:val="18"/>
        <w:szCs w:val="18"/>
      </w:rPr>
      <w:tab/>
    </w:r>
    <w:r w:rsidRPr="00F9007D">
      <w:rPr>
        <w:rFonts w:ascii="Arial" w:hAnsi="Arial"/>
        <w:sz w:val="18"/>
        <w:szCs w:val="18"/>
      </w:rPr>
      <w:tab/>
    </w:r>
    <w:r w:rsidRPr="00F9007D">
      <w:rPr>
        <w:rFonts w:ascii="Arial" w:hAnsi="Arial"/>
        <w:sz w:val="18"/>
        <w:szCs w:val="18"/>
      </w:rPr>
      <w:tab/>
    </w:r>
    <w:r w:rsidRPr="00F9007D">
      <w:rPr>
        <w:rFonts w:ascii="Arial" w:hAnsi="Arial"/>
        <w:sz w:val="18"/>
        <w:szCs w:val="18"/>
      </w:rPr>
      <w:tab/>
    </w:r>
    <w:r w:rsidRPr="00F9007D">
      <w:rPr>
        <w:rFonts w:ascii="Arial" w:hAnsi="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9C902" w14:textId="77777777" w:rsidR="008965E7" w:rsidRPr="008E7CBA" w:rsidRDefault="008965E7">
    <w:pPr>
      <w:pStyle w:val="Footer"/>
      <w:rPr>
        <w:rFonts w:ascii="Arial" w:hAnsi="Arial" w:cs="Arial"/>
        <w:sz w:val="16"/>
        <w:szCs w:val="16"/>
      </w:rPr>
    </w:pPr>
    <w:r w:rsidRPr="008E7CBA">
      <w:rPr>
        <w:rFonts w:ascii="Arial" w:hAnsi="Arial" w:cs="Arial"/>
        <w:sz w:val="16"/>
        <w:szCs w:val="16"/>
      </w:rPr>
      <w:t xml:space="preserve">JDF 602    4/04     MEDIATION/ ALTERNATIVE DISPUTE RESOLUTION DOMESTIC RELATIONS CASE ORDER     </w:t>
    </w:r>
    <w:r w:rsidRPr="008E7CBA">
      <w:rPr>
        <w:rFonts w:ascii="Arial" w:hAnsi="Arial" w:cs="Arial"/>
        <w:sz w:val="16"/>
        <w:szCs w:val="16"/>
      </w:rPr>
      <w:tab/>
      <w:t xml:space="preserve">Page </w:t>
    </w:r>
    <w:r w:rsidRPr="008E7CBA">
      <w:rPr>
        <w:rStyle w:val="PageNumber"/>
        <w:rFonts w:ascii="Arial" w:hAnsi="Arial" w:cs="Arial"/>
        <w:sz w:val="16"/>
        <w:szCs w:val="16"/>
      </w:rPr>
      <w:fldChar w:fldCharType="begin"/>
    </w:r>
    <w:r w:rsidRPr="008E7CBA">
      <w:rPr>
        <w:rStyle w:val="PageNumber"/>
        <w:rFonts w:ascii="Arial" w:hAnsi="Arial" w:cs="Arial"/>
        <w:sz w:val="16"/>
        <w:szCs w:val="16"/>
      </w:rPr>
      <w:instrText xml:space="preserve"> PAGE </w:instrText>
    </w:r>
    <w:r w:rsidRPr="008E7CBA">
      <w:rPr>
        <w:rStyle w:val="PageNumber"/>
        <w:rFonts w:ascii="Arial" w:hAnsi="Arial" w:cs="Arial"/>
        <w:sz w:val="16"/>
        <w:szCs w:val="16"/>
      </w:rPr>
      <w:fldChar w:fldCharType="separate"/>
    </w:r>
    <w:r>
      <w:rPr>
        <w:rStyle w:val="PageNumber"/>
        <w:rFonts w:ascii="Arial" w:hAnsi="Arial" w:cs="Arial"/>
        <w:noProof/>
        <w:sz w:val="16"/>
        <w:szCs w:val="16"/>
      </w:rPr>
      <w:t>1</w:t>
    </w:r>
    <w:r w:rsidRPr="008E7CBA">
      <w:rPr>
        <w:rStyle w:val="PageNumber"/>
        <w:rFonts w:ascii="Arial" w:hAnsi="Arial" w:cs="Arial"/>
        <w:sz w:val="16"/>
        <w:szCs w:val="16"/>
      </w:rPr>
      <w:fldChar w:fldCharType="end"/>
    </w:r>
    <w:r w:rsidRPr="008E7CBA">
      <w:rPr>
        <w:rStyle w:val="PageNumber"/>
        <w:rFonts w:ascii="Arial" w:hAnsi="Arial" w:cs="Arial"/>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0F1BC" w14:textId="77777777" w:rsidR="00FB4CB9" w:rsidRDefault="00FB4CB9">
      <w:r>
        <w:separator/>
      </w:r>
    </w:p>
  </w:footnote>
  <w:footnote w:type="continuationSeparator" w:id="0">
    <w:p w14:paraId="1302BCB5" w14:textId="77777777" w:rsidR="00FB4CB9" w:rsidRDefault="00FB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23B7" w14:textId="77777777" w:rsidR="001C785A" w:rsidRDefault="001C7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9B59B" w14:textId="77777777" w:rsidR="008965E7" w:rsidRDefault="008965E7">
    <w:pPr>
      <w:pStyle w:val="Header"/>
    </w:pPr>
    <w:r>
      <w:rPr>
        <w:b/>
        <w:sz w:val="28"/>
      </w:rPr>
      <w:tab/>
    </w:r>
    <w:r>
      <w:rPr>
        <w:b/>
        <w:sz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29D1" w14:textId="77777777" w:rsidR="008965E7" w:rsidRDefault="008965E7">
    <w:pPr>
      <w:pStyle w:val="Header"/>
      <w:rPr>
        <w:b/>
        <w:sz w:val="28"/>
      </w:rPr>
    </w:pPr>
    <w:r>
      <w:rPr>
        <w:b/>
        <w:sz w:val="28"/>
      </w:rPr>
      <w:tab/>
    </w:r>
    <w:r>
      <w:rPr>
        <w:b/>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846"/>
    <w:multiLevelType w:val="hybridMultilevel"/>
    <w:tmpl w:val="43187800"/>
    <w:lvl w:ilvl="0" w:tplc="0A72341C">
      <w:start w:val="1"/>
      <w:numFmt w:val="decimal"/>
      <w:lvlText w:val="%1."/>
      <w:lvlJc w:val="left"/>
      <w:pPr>
        <w:tabs>
          <w:tab w:val="num" w:pos="720"/>
        </w:tabs>
        <w:ind w:left="720" w:hanging="360"/>
      </w:pPr>
      <w:rPr>
        <w:rFonts w:hint="default"/>
      </w:rPr>
    </w:lvl>
    <w:lvl w:ilvl="1" w:tplc="A628EBE4">
      <w:start w:val="1"/>
      <w:numFmt w:val="lowerLetter"/>
      <w:lvlText w:val="%2."/>
      <w:lvlJc w:val="left"/>
      <w:pPr>
        <w:tabs>
          <w:tab w:val="num" w:pos="1440"/>
        </w:tabs>
        <w:ind w:left="1440" w:hanging="360"/>
      </w:pPr>
    </w:lvl>
    <w:lvl w:ilvl="2" w:tplc="3FF4F836">
      <w:start w:val="1"/>
      <w:numFmt w:val="lowerRoman"/>
      <w:lvlText w:val="%3."/>
      <w:lvlJc w:val="right"/>
      <w:pPr>
        <w:tabs>
          <w:tab w:val="num" w:pos="2160"/>
        </w:tabs>
        <w:ind w:left="2160" w:hanging="180"/>
      </w:pPr>
    </w:lvl>
    <w:lvl w:ilvl="3" w:tplc="E91A0E0E">
      <w:start w:val="1"/>
      <w:numFmt w:val="decimal"/>
      <w:lvlText w:val="%4."/>
      <w:lvlJc w:val="left"/>
      <w:pPr>
        <w:tabs>
          <w:tab w:val="num" w:pos="2880"/>
        </w:tabs>
        <w:ind w:left="2880" w:hanging="360"/>
      </w:pPr>
    </w:lvl>
    <w:lvl w:ilvl="4" w:tplc="996E8760" w:tentative="1">
      <w:start w:val="1"/>
      <w:numFmt w:val="lowerLetter"/>
      <w:lvlText w:val="%5."/>
      <w:lvlJc w:val="left"/>
      <w:pPr>
        <w:tabs>
          <w:tab w:val="num" w:pos="3600"/>
        </w:tabs>
        <w:ind w:left="3600" w:hanging="360"/>
      </w:pPr>
    </w:lvl>
    <w:lvl w:ilvl="5" w:tplc="EBBAF968" w:tentative="1">
      <w:start w:val="1"/>
      <w:numFmt w:val="lowerRoman"/>
      <w:lvlText w:val="%6."/>
      <w:lvlJc w:val="right"/>
      <w:pPr>
        <w:tabs>
          <w:tab w:val="num" w:pos="4320"/>
        </w:tabs>
        <w:ind w:left="4320" w:hanging="180"/>
      </w:pPr>
    </w:lvl>
    <w:lvl w:ilvl="6" w:tplc="A75C1F4A" w:tentative="1">
      <w:start w:val="1"/>
      <w:numFmt w:val="decimal"/>
      <w:lvlText w:val="%7."/>
      <w:lvlJc w:val="left"/>
      <w:pPr>
        <w:tabs>
          <w:tab w:val="num" w:pos="5040"/>
        </w:tabs>
        <w:ind w:left="5040" w:hanging="360"/>
      </w:pPr>
    </w:lvl>
    <w:lvl w:ilvl="7" w:tplc="E4D0A716" w:tentative="1">
      <w:start w:val="1"/>
      <w:numFmt w:val="lowerLetter"/>
      <w:lvlText w:val="%8."/>
      <w:lvlJc w:val="left"/>
      <w:pPr>
        <w:tabs>
          <w:tab w:val="num" w:pos="5760"/>
        </w:tabs>
        <w:ind w:left="5760" w:hanging="360"/>
      </w:pPr>
    </w:lvl>
    <w:lvl w:ilvl="8" w:tplc="930E2E96" w:tentative="1">
      <w:start w:val="1"/>
      <w:numFmt w:val="lowerRoman"/>
      <w:lvlText w:val="%9."/>
      <w:lvlJc w:val="right"/>
      <w:pPr>
        <w:tabs>
          <w:tab w:val="num" w:pos="6480"/>
        </w:tabs>
        <w:ind w:left="6480" w:hanging="180"/>
      </w:pPr>
    </w:lvl>
  </w:abstractNum>
  <w:abstractNum w:abstractNumId="1" w15:restartNumberingAfterBreak="0">
    <w:nsid w:val="0A883F94"/>
    <w:multiLevelType w:val="singleLevel"/>
    <w:tmpl w:val="A874FCB6"/>
    <w:lvl w:ilvl="0">
      <w:start w:val="9"/>
      <w:numFmt w:val="decimal"/>
      <w:lvlText w:val="%1."/>
      <w:lvlJc w:val="left"/>
      <w:pPr>
        <w:tabs>
          <w:tab w:val="num" w:pos="720"/>
        </w:tabs>
        <w:ind w:left="720" w:hanging="720"/>
      </w:pPr>
      <w:rPr>
        <w:rFonts w:hint="default"/>
      </w:rPr>
    </w:lvl>
  </w:abstractNum>
  <w:abstractNum w:abstractNumId="2" w15:restartNumberingAfterBreak="0">
    <w:nsid w:val="0D89616E"/>
    <w:multiLevelType w:val="hybridMultilevel"/>
    <w:tmpl w:val="FD346050"/>
    <w:lvl w:ilvl="0" w:tplc="FCF6167A">
      <w:start w:val="1"/>
      <w:numFmt w:val="bullet"/>
      <w:lvlText w:val=""/>
      <w:lvlJc w:val="left"/>
      <w:pPr>
        <w:tabs>
          <w:tab w:val="num" w:pos="720"/>
        </w:tabs>
        <w:ind w:left="720" w:hanging="360"/>
      </w:pPr>
      <w:rPr>
        <w:rFonts w:ascii="Wingdings" w:hAnsi="Wingdings" w:hint="default"/>
        <w:color w:val="0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51C95"/>
    <w:multiLevelType w:val="hybridMultilevel"/>
    <w:tmpl w:val="625859D8"/>
    <w:lvl w:ilvl="0" w:tplc="05A25E54">
      <w:start w:val="1"/>
      <w:numFmt w:val="bullet"/>
      <w:lvlText w:val=""/>
      <w:lvlJc w:val="left"/>
      <w:pPr>
        <w:tabs>
          <w:tab w:val="num" w:pos="1080"/>
        </w:tabs>
        <w:ind w:left="1080" w:hanging="360"/>
      </w:pPr>
      <w:rPr>
        <w:rFonts w:ascii="Wingdings" w:hAnsi="Wingdings" w:hint="default"/>
        <w:sz w:val="28"/>
        <w:szCs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CE2D5D"/>
    <w:multiLevelType w:val="multilevel"/>
    <w:tmpl w:val="625859D8"/>
    <w:lvl w:ilvl="0">
      <w:start w:val="1"/>
      <w:numFmt w:val="bullet"/>
      <w:lvlText w:val=""/>
      <w:lvlJc w:val="left"/>
      <w:pPr>
        <w:tabs>
          <w:tab w:val="num" w:pos="1080"/>
        </w:tabs>
        <w:ind w:left="1080" w:hanging="360"/>
      </w:pPr>
      <w:rPr>
        <w:rFonts w:ascii="Wingdings" w:hAnsi="Wingdings" w:hint="default"/>
        <w:sz w:val="28"/>
        <w:szCs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130AE7"/>
    <w:multiLevelType w:val="singleLevel"/>
    <w:tmpl w:val="C5C0ED4C"/>
    <w:lvl w:ilvl="0">
      <w:start w:val="1"/>
      <w:numFmt w:val="decimal"/>
      <w:lvlText w:val="%1."/>
      <w:lvlJc w:val="left"/>
      <w:pPr>
        <w:tabs>
          <w:tab w:val="num" w:pos="360"/>
        </w:tabs>
        <w:ind w:left="360" w:hanging="360"/>
      </w:pPr>
      <w:rPr>
        <w:b/>
      </w:rPr>
    </w:lvl>
  </w:abstractNum>
  <w:abstractNum w:abstractNumId="6" w15:restartNumberingAfterBreak="0">
    <w:nsid w:val="1CAF0FA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93369F"/>
    <w:multiLevelType w:val="singleLevel"/>
    <w:tmpl w:val="507CF7F4"/>
    <w:lvl w:ilvl="0">
      <w:start w:val="1"/>
      <w:numFmt w:val="lowerLetter"/>
      <w:lvlText w:val="%1."/>
      <w:lvlJc w:val="left"/>
      <w:pPr>
        <w:tabs>
          <w:tab w:val="num" w:pos="1800"/>
        </w:tabs>
        <w:ind w:left="1800" w:hanging="360"/>
      </w:pPr>
      <w:rPr>
        <w:rFonts w:hint="default"/>
      </w:rPr>
    </w:lvl>
  </w:abstractNum>
  <w:abstractNum w:abstractNumId="8" w15:restartNumberingAfterBreak="0">
    <w:nsid w:val="230F3F5F"/>
    <w:multiLevelType w:val="hybridMultilevel"/>
    <w:tmpl w:val="4046289E"/>
    <w:lvl w:ilvl="0" w:tplc="D1B250C6">
      <w:start w:val="14"/>
      <w:numFmt w:val="decimal"/>
      <w:lvlText w:val="%1."/>
      <w:lvlJc w:val="left"/>
      <w:pPr>
        <w:tabs>
          <w:tab w:val="num" w:pos="1080"/>
        </w:tabs>
        <w:ind w:left="1080" w:hanging="720"/>
      </w:pPr>
      <w:rPr>
        <w:rFonts w:hint="default"/>
      </w:rPr>
    </w:lvl>
    <w:lvl w:ilvl="1" w:tplc="0E762060">
      <w:start w:val="1"/>
      <w:numFmt w:val="lowerLetter"/>
      <w:lvlText w:val="%2."/>
      <w:lvlJc w:val="left"/>
      <w:pPr>
        <w:tabs>
          <w:tab w:val="num" w:pos="1440"/>
        </w:tabs>
        <w:ind w:left="1440" w:hanging="360"/>
      </w:pPr>
    </w:lvl>
    <w:lvl w:ilvl="2" w:tplc="7C0E8E12" w:tentative="1">
      <w:start w:val="1"/>
      <w:numFmt w:val="lowerRoman"/>
      <w:lvlText w:val="%3."/>
      <w:lvlJc w:val="right"/>
      <w:pPr>
        <w:tabs>
          <w:tab w:val="num" w:pos="2160"/>
        </w:tabs>
        <w:ind w:left="2160" w:hanging="180"/>
      </w:pPr>
    </w:lvl>
    <w:lvl w:ilvl="3" w:tplc="BDBA17C0">
      <w:start w:val="1"/>
      <w:numFmt w:val="decimal"/>
      <w:lvlText w:val="%4."/>
      <w:lvlJc w:val="left"/>
      <w:pPr>
        <w:tabs>
          <w:tab w:val="num" w:pos="2880"/>
        </w:tabs>
        <w:ind w:left="2880" w:hanging="360"/>
      </w:pPr>
    </w:lvl>
    <w:lvl w:ilvl="4" w:tplc="8C4EFAF4" w:tentative="1">
      <w:start w:val="1"/>
      <w:numFmt w:val="lowerLetter"/>
      <w:lvlText w:val="%5."/>
      <w:lvlJc w:val="left"/>
      <w:pPr>
        <w:tabs>
          <w:tab w:val="num" w:pos="3600"/>
        </w:tabs>
        <w:ind w:left="3600" w:hanging="360"/>
      </w:pPr>
    </w:lvl>
    <w:lvl w:ilvl="5" w:tplc="FEE2C0FE" w:tentative="1">
      <w:start w:val="1"/>
      <w:numFmt w:val="lowerRoman"/>
      <w:lvlText w:val="%6."/>
      <w:lvlJc w:val="right"/>
      <w:pPr>
        <w:tabs>
          <w:tab w:val="num" w:pos="4320"/>
        </w:tabs>
        <w:ind w:left="4320" w:hanging="180"/>
      </w:pPr>
    </w:lvl>
    <w:lvl w:ilvl="6" w:tplc="8408C5CC" w:tentative="1">
      <w:start w:val="1"/>
      <w:numFmt w:val="decimal"/>
      <w:lvlText w:val="%7."/>
      <w:lvlJc w:val="left"/>
      <w:pPr>
        <w:tabs>
          <w:tab w:val="num" w:pos="5040"/>
        </w:tabs>
        <w:ind w:left="5040" w:hanging="360"/>
      </w:pPr>
    </w:lvl>
    <w:lvl w:ilvl="7" w:tplc="C088AED6" w:tentative="1">
      <w:start w:val="1"/>
      <w:numFmt w:val="lowerLetter"/>
      <w:lvlText w:val="%8."/>
      <w:lvlJc w:val="left"/>
      <w:pPr>
        <w:tabs>
          <w:tab w:val="num" w:pos="5760"/>
        </w:tabs>
        <w:ind w:left="5760" w:hanging="360"/>
      </w:pPr>
    </w:lvl>
    <w:lvl w:ilvl="8" w:tplc="D304BB4E" w:tentative="1">
      <w:start w:val="1"/>
      <w:numFmt w:val="lowerRoman"/>
      <w:lvlText w:val="%9."/>
      <w:lvlJc w:val="right"/>
      <w:pPr>
        <w:tabs>
          <w:tab w:val="num" w:pos="6480"/>
        </w:tabs>
        <w:ind w:left="6480" w:hanging="180"/>
      </w:pPr>
    </w:lvl>
  </w:abstractNum>
  <w:abstractNum w:abstractNumId="9" w15:restartNumberingAfterBreak="0">
    <w:nsid w:val="24BA2816"/>
    <w:multiLevelType w:val="singleLevel"/>
    <w:tmpl w:val="9DD21166"/>
    <w:lvl w:ilvl="0">
      <w:start w:val="5"/>
      <w:numFmt w:val="decimal"/>
      <w:lvlText w:val="%1."/>
      <w:lvlJc w:val="left"/>
      <w:pPr>
        <w:tabs>
          <w:tab w:val="num" w:pos="660"/>
        </w:tabs>
        <w:ind w:left="660" w:hanging="360"/>
      </w:pPr>
      <w:rPr>
        <w:rFonts w:hint="default"/>
      </w:rPr>
    </w:lvl>
  </w:abstractNum>
  <w:abstractNum w:abstractNumId="10" w15:restartNumberingAfterBreak="0">
    <w:nsid w:val="25E32105"/>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4641030"/>
    <w:multiLevelType w:val="hybridMultilevel"/>
    <w:tmpl w:val="6206D3C6"/>
    <w:lvl w:ilvl="0" w:tplc="DC02CDD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9E4299"/>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13" w15:restartNumberingAfterBreak="0">
    <w:nsid w:val="385146BE"/>
    <w:multiLevelType w:val="singleLevel"/>
    <w:tmpl w:val="0409000F"/>
    <w:lvl w:ilvl="0">
      <w:start w:val="13"/>
      <w:numFmt w:val="decimal"/>
      <w:lvlText w:val="%1."/>
      <w:lvlJc w:val="left"/>
      <w:pPr>
        <w:tabs>
          <w:tab w:val="num" w:pos="360"/>
        </w:tabs>
        <w:ind w:left="360" w:hanging="360"/>
      </w:pPr>
      <w:rPr>
        <w:rFonts w:hint="default"/>
      </w:rPr>
    </w:lvl>
  </w:abstractNum>
  <w:abstractNum w:abstractNumId="14" w15:restartNumberingAfterBreak="0">
    <w:nsid w:val="38E32282"/>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15" w15:restartNumberingAfterBreak="0">
    <w:nsid w:val="39AB1333"/>
    <w:multiLevelType w:val="singleLevel"/>
    <w:tmpl w:val="9DD21166"/>
    <w:lvl w:ilvl="0">
      <w:start w:val="5"/>
      <w:numFmt w:val="decimal"/>
      <w:lvlText w:val="%1."/>
      <w:lvlJc w:val="left"/>
      <w:pPr>
        <w:tabs>
          <w:tab w:val="num" w:pos="660"/>
        </w:tabs>
        <w:ind w:left="660" w:hanging="360"/>
      </w:pPr>
      <w:rPr>
        <w:rFonts w:hint="default"/>
      </w:rPr>
    </w:lvl>
  </w:abstractNum>
  <w:abstractNum w:abstractNumId="16" w15:restartNumberingAfterBreak="0">
    <w:nsid w:val="3C1A00C2"/>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C276979"/>
    <w:multiLevelType w:val="singleLevel"/>
    <w:tmpl w:val="4960592A"/>
    <w:lvl w:ilvl="0">
      <w:start w:val="13"/>
      <w:numFmt w:val="decimal"/>
      <w:lvlText w:val="%1."/>
      <w:lvlJc w:val="left"/>
      <w:pPr>
        <w:tabs>
          <w:tab w:val="num" w:pos="720"/>
        </w:tabs>
        <w:ind w:left="720" w:hanging="720"/>
      </w:pPr>
      <w:rPr>
        <w:rFonts w:hint="default"/>
      </w:rPr>
    </w:lvl>
  </w:abstractNum>
  <w:abstractNum w:abstractNumId="18" w15:restartNumberingAfterBreak="0">
    <w:nsid w:val="420D40BD"/>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59B11F0"/>
    <w:multiLevelType w:val="singleLevel"/>
    <w:tmpl w:val="B2561DDA"/>
    <w:lvl w:ilvl="0">
      <w:start w:val="1"/>
      <w:numFmt w:val="decimal"/>
      <w:lvlText w:val="%1."/>
      <w:lvlJc w:val="left"/>
      <w:pPr>
        <w:tabs>
          <w:tab w:val="num" w:pos="720"/>
        </w:tabs>
        <w:ind w:left="720" w:hanging="720"/>
      </w:pPr>
      <w:rPr>
        <w:rFonts w:hint="default"/>
      </w:rPr>
    </w:lvl>
  </w:abstractNum>
  <w:abstractNum w:abstractNumId="20" w15:restartNumberingAfterBreak="0">
    <w:nsid w:val="4C8600D7"/>
    <w:multiLevelType w:val="hybridMultilevel"/>
    <w:tmpl w:val="EB409D66"/>
    <w:lvl w:ilvl="0" w:tplc="EA5E9B16">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EA424E"/>
    <w:multiLevelType w:val="hybridMultilevel"/>
    <w:tmpl w:val="C7602500"/>
    <w:lvl w:ilvl="0" w:tplc="768EA39E">
      <w:start w:val="14"/>
      <w:numFmt w:val="decimal"/>
      <w:lvlText w:val="%1."/>
      <w:lvlJc w:val="left"/>
      <w:pPr>
        <w:tabs>
          <w:tab w:val="num" w:pos="1080"/>
        </w:tabs>
        <w:ind w:left="1080" w:hanging="720"/>
      </w:pPr>
      <w:rPr>
        <w:rFonts w:hint="default"/>
      </w:rPr>
    </w:lvl>
    <w:lvl w:ilvl="1" w:tplc="91804712" w:tentative="1">
      <w:start w:val="1"/>
      <w:numFmt w:val="lowerLetter"/>
      <w:lvlText w:val="%2."/>
      <w:lvlJc w:val="left"/>
      <w:pPr>
        <w:tabs>
          <w:tab w:val="num" w:pos="1440"/>
        </w:tabs>
        <w:ind w:left="1440" w:hanging="360"/>
      </w:pPr>
    </w:lvl>
    <w:lvl w:ilvl="2" w:tplc="E75EA956" w:tentative="1">
      <w:start w:val="1"/>
      <w:numFmt w:val="lowerRoman"/>
      <w:lvlText w:val="%3."/>
      <w:lvlJc w:val="right"/>
      <w:pPr>
        <w:tabs>
          <w:tab w:val="num" w:pos="2160"/>
        </w:tabs>
        <w:ind w:left="2160" w:hanging="180"/>
      </w:pPr>
    </w:lvl>
    <w:lvl w:ilvl="3" w:tplc="F992094C" w:tentative="1">
      <w:start w:val="1"/>
      <w:numFmt w:val="decimal"/>
      <w:lvlText w:val="%4."/>
      <w:lvlJc w:val="left"/>
      <w:pPr>
        <w:tabs>
          <w:tab w:val="num" w:pos="2880"/>
        </w:tabs>
        <w:ind w:left="2880" w:hanging="360"/>
      </w:pPr>
    </w:lvl>
    <w:lvl w:ilvl="4" w:tplc="125CB9F8" w:tentative="1">
      <w:start w:val="1"/>
      <w:numFmt w:val="lowerLetter"/>
      <w:lvlText w:val="%5."/>
      <w:lvlJc w:val="left"/>
      <w:pPr>
        <w:tabs>
          <w:tab w:val="num" w:pos="3600"/>
        </w:tabs>
        <w:ind w:left="3600" w:hanging="360"/>
      </w:pPr>
    </w:lvl>
    <w:lvl w:ilvl="5" w:tplc="05D04A40" w:tentative="1">
      <w:start w:val="1"/>
      <w:numFmt w:val="lowerRoman"/>
      <w:lvlText w:val="%6."/>
      <w:lvlJc w:val="right"/>
      <w:pPr>
        <w:tabs>
          <w:tab w:val="num" w:pos="4320"/>
        </w:tabs>
        <w:ind w:left="4320" w:hanging="180"/>
      </w:pPr>
    </w:lvl>
    <w:lvl w:ilvl="6" w:tplc="047C7BF8" w:tentative="1">
      <w:start w:val="1"/>
      <w:numFmt w:val="decimal"/>
      <w:lvlText w:val="%7."/>
      <w:lvlJc w:val="left"/>
      <w:pPr>
        <w:tabs>
          <w:tab w:val="num" w:pos="5040"/>
        </w:tabs>
        <w:ind w:left="5040" w:hanging="360"/>
      </w:pPr>
    </w:lvl>
    <w:lvl w:ilvl="7" w:tplc="6874AB86" w:tentative="1">
      <w:start w:val="1"/>
      <w:numFmt w:val="lowerLetter"/>
      <w:lvlText w:val="%8."/>
      <w:lvlJc w:val="left"/>
      <w:pPr>
        <w:tabs>
          <w:tab w:val="num" w:pos="5760"/>
        </w:tabs>
        <w:ind w:left="5760" w:hanging="360"/>
      </w:pPr>
    </w:lvl>
    <w:lvl w:ilvl="8" w:tplc="D43C904A" w:tentative="1">
      <w:start w:val="1"/>
      <w:numFmt w:val="lowerRoman"/>
      <w:lvlText w:val="%9."/>
      <w:lvlJc w:val="right"/>
      <w:pPr>
        <w:tabs>
          <w:tab w:val="num" w:pos="6480"/>
        </w:tabs>
        <w:ind w:left="6480" w:hanging="180"/>
      </w:pPr>
    </w:lvl>
  </w:abstractNum>
  <w:abstractNum w:abstractNumId="22" w15:restartNumberingAfterBreak="0">
    <w:nsid w:val="539F3FDE"/>
    <w:multiLevelType w:val="singleLevel"/>
    <w:tmpl w:val="9DD21166"/>
    <w:lvl w:ilvl="0">
      <w:start w:val="5"/>
      <w:numFmt w:val="decimal"/>
      <w:lvlText w:val="%1."/>
      <w:lvlJc w:val="left"/>
      <w:pPr>
        <w:tabs>
          <w:tab w:val="num" w:pos="660"/>
        </w:tabs>
        <w:ind w:left="660" w:hanging="360"/>
      </w:pPr>
      <w:rPr>
        <w:rFonts w:hint="default"/>
      </w:rPr>
    </w:lvl>
  </w:abstractNum>
  <w:abstractNum w:abstractNumId="23" w15:restartNumberingAfterBreak="0">
    <w:nsid w:val="53A358E5"/>
    <w:multiLevelType w:val="singleLevel"/>
    <w:tmpl w:val="0409000F"/>
    <w:lvl w:ilvl="0">
      <w:start w:val="4"/>
      <w:numFmt w:val="decimal"/>
      <w:lvlText w:val="%1."/>
      <w:lvlJc w:val="left"/>
      <w:pPr>
        <w:tabs>
          <w:tab w:val="num" w:pos="360"/>
        </w:tabs>
        <w:ind w:left="360" w:hanging="360"/>
      </w:pPr>
      <w:rPr>
        <w:rFonts w:hint="default"/>
      </w:rPr>
    </w:lvl>
  </w:abstractNum>
  <w:abstractNum w:abstractNumId="24" w15:restartNumberingAfterBreak="0">
    <w:nsid w:val="552C39FF"/>
    <w:multiLevelType w:val="singleLevel"/>
    <w:tmpl w:val="9DD21166"/>
    <w:lvl w:ilvl="0">
      <w:start w:val="5"/>
      <w:numFmt w:val="decimal"/>
      <w:lvlText w:val="%1."/>
      <w:lvlJc w:val="left"/>
      <w:pPr>
        <w:tabs>
          <w:tab w:val="num" w:pos="660"/>
        </w:tabs>
        <w:ind w:left="660" w:hanging="360"/>
      </w:pPr>
      <w:rPr>
        <w:rFonts w:hint="default"/>
      </w:rPr>
    </w:lvl>
  </w:abstractNum>
  <w:abstractNum w:abstractNumId="25" w15:restartNumberingAfterBreak="0">
    <w:nsid w:val="55544A6D"/>
    <w:multiLevelType w:val="hybridMultilevel"/>
    <w:tmpl w:val="058C40F8"/>
    <w:lvl w:ilvl="0" w:tplc="FCF6167A">
      <w:start w:val="1"/>
      <w:numFmt w:val="bullet"/>
      <w:lvlText w:val=""/>
      <w:lvlJc w:val="left"/>
      <w:pPr>
        <w:tabs>
          <w:tab w:val="num" w:pos="1080"/>
        </w:tabs>
        <w:ind w:left="1080" w:hanging="360"/>
      </w:pPr>
      <w:rPr>
        <w:rFonts w:ascii="Wingdings" w:hAnsi="Wingdings" w:hint="default"/>
        <w:color w:val="000000"/>
        <w:sz w:val="20"/>
        <w:szCs w:val="20"/>
      </w:rPr>
    </w:lvl>
    <w:lvl w:ilvl="1" w:tplc="B5C4A120">
      <w:start w:val="1"/>
      <w:numFmt w:val="decimal"/>
      <w:lvlText w:val="%2)"/>
      <w:lvlJc w:val="left"/>
      <w:pPr>
        <w:tabs>
          <w:tab w:val="num" w:pos="1800"/>
        </w:tabs>
        <w:ind w:left="1800" w:hanging="360"/>
      </w:pPr>
      <w:rPr>
        <w:rFonts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7BE69D7"/>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95307AF"/>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28" w15:restartNumberingAfterBreak="0">
    <w:nsid w:val="5B965F75"/>
    <w:multiLevelType w:val="hybridMultilevel"/>
    <w:tmpl w:val="6CB48F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E10192"/>
    <w:multiLevelType w:val="hybridMultilevel"/>
    <w:tmpl w:val="DB723F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3A4413"/>
    <w:multiLevelType w:val="singleLevel"/>
    <w:tmpl w:val="9DD21166"/>
    <w:lvl w:ilvl="0">
      <w:start w:val="5"/>
      <w:numFmt w:val="decimal"/>
      <w:lvlText w:val="%1."/>
      <w:lvlJc w:val="left"/>
      <w:pPr>
        <w:tabs>
          <w:tab w:val="num" w:pos="660"/>
        </w:tabs>
        <w:ind w:left="660" w:hanging="360"/>
      </w:pPr>
      <w:rPr>
        <w:rFonts w:hint="default"/>
      </w:rPr>
    </w:lvl>
  </w:abstractNum>
  <w:abstractNum w:abstractNumId="31" w15:restartNumberingAfterBreak="0">
    <w:nsid w:val="60EE596E"/>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32" w15:restartNumberingAfterBreak="0">
    <w:nsid w:val="62483725"/>
    <w:multiLevelType w:val="hybridMultilevel"/>
    <w:tmpl w:val="569CF020"/>
    <w:lvl w:ilvl="0" w:tplc="C7E2B900">
      <w:start w:val="13"/>
      <w:numFmt w:val="decimal"/>
      <w:lvlText w:val="%1."/>
      <w:lvlJc w:val="left"/>
      <w:pPr>
        <w:tabs>
          <w:tab w:val="num" w:pos="1080"/>
        </w:tabs>
        <w:ind w:left="1080" w:hanging="720"/>
      </w:pPr>
      <w:rPr>
        <w:rFonts w:hint="default"/>
      </w:rPr>
    </w:lvl>
    <w:lvl w:ilvl="1" w:tplc="DC64991A" w:tentative="1">
      <w:start w:val="1"/>
      <w:numFmt w:val="lowerLetter"/>
      <w:lvlText w:val="%2."/>
      <w:lvlJc w:val="left"/>
      <w:pPr>
        <w:tabs>
          <w:tab w:val="num" w:pos="1440"/>
        </w:tabs>
        <w:ind w:left="1440" w:hanging="360"/>
      </w:pPr>
    </w:lvl>
    <w:lvl w:ilvl="2" w:tplc="1F6A7B78" w:tentative="1">
      <w:start w:val="1"/>
      <w:numFmt w:val="lowerRoman"/>
      <w:lvlText w:val="%3."/>
      <w:lvlJc w:val="right"/>
      <w:pPr>
        <w:tabs>
          <w:tab w:val="num" w:pos="2160"/>
        </w:tabs>
        <w:ind w:left="2160" w:hanging="180"/>
      </w:pPr>
    </w:lvl>
    <w:lvl w:ilvl="3" w:tplc="442A5360" w:tentative="1">
      <w:start w:val="1"/>
      <w:numFmt w:val="decimal"/>
      <w:lvlText w:val="%4."/>
      <w:lvlJc w:val="left"/>
      <w:pPr>
        <w:tabs>
          <w:tab w:val="num" w:pos="2880"/>
        </w:tabs>
        <w:ind w:left="2880" w:hanging="360"/>
      </w:pPr>
    </w:lvl>
    <w:lvl w:ilvl="4" w:tplc="24E0FD8A" w:tentative="1">
      <w:start w:val="1"/>
      <w:numFmt w:val="lowerLetter"/>
      <w:lvlText w:val="%5."/>
      <w:lvlJc w:val="left"/>
      <w:pPr>
        <w:tabs>
          <w:tab w:val="num" w:pos="3600"/>
        </w:tabs>
        <w:ind w:left="3600" w:hanging="360"/>
      </w:pPr>
    </w:lvl>
    <w:lvl w:ilvl="5" w:tplc="22EE5EA8" w:tentative="1">
      <w:start w:val="1"/>
      <w:numFmt w:val="lowerRoman"/>
      <w:lvlText w:val="%6."/>
      <w:lvlJc w:val="right"/>
      <w:pPr>
        <w:tabs>
          <w:tab w:val="num" w:pos="4320"/>
        </w:tabs>
        <w:ind w:left="4320" w:hanging="180"/>
      </w:pPr>
    </w:lvl>
    <w:lvl w:ilvl="6" w:tplc="B7D039D2" w:tentative="1">
      <w:start w:val="1"/>
      <w:numFmt w:val="decimal"/>
      <w:lvlText w:val="%7."/>
      <w:lvlJc w:val="left"/>
      <w:pPr>
        <w:tabs>
          <w:tab w:val="num" w:pos="5040"/>
        </w:tabs>
        <w:ind w:left="5040" w:hanging="360"/>
      </w:pPr>
    </w:lvl>
    <w:lvl w:ilvl="7" w:tplc="B57CFF0E" w:tentative="1">
      <w:start w:val="1"/>
      <w:numFmt w:val="lowerLetter"/>
      <w:lvlText w:val="%8."/>
      <w:lvlJc w:val="left"/>
      <w:pPr>
        <w:tabs>
          <w:tab w:val="num" w:pos="5760"/>
        </w:tabs>
        <w:ind w:left="5760" w:hanging="360"/>
      </w:pPr>
    </w:lvl>
    <w:lvl w:ilvl="8" w:tplc="5D248BE6" w:tentative="1">
      <w:start w:val="1"/>
      <w:numFmt w:val="lowerRoman"/>
      <w:lvlText w:val="%9."/>
      <w:lvlJc w:val="right"/>
      <w:pPr>
        <w:tabs>
          <w:tab w:val="num" w:pos="6480"/>
        </w:tabs>
        <w:ind w:left="6480" w:hanging="180"/>
      </w:pPr>
    </w:lvl>
  </w:abstractNum>
  <w:abstractNum w:abstractNumId="33" w15:restartNumberingAfterBreak="0">
    <w:nsid w:val="625D524D"/>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34" w15:restartNumberingAfterBreak="0">
    <w:nsid w:val="68363CC3"/>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AA042FE"/>
    <w:multiLevelType w:val="hybridMultilevel"/>
    <w:tmpl w:val="752A52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E7541B0"/>
    <w:multiLevelType w:val="singleLevel"/>
    <w:tmpl w:val="04F21E2A"/>
    <w:lvl w:ilvl="0">
      <w:start w:val="1"/>
      <w:numFmt w:val="bullet"/>
      <w:lvlText w:val=""/>
      <w:lvlJc w:val="left"/>
      <w:pPr>
        <w:tabs>
          <w:tab w:val="num" w:pos="360"/>
        </w:tabs>
        <w:ind w:left="360" w:hanging="360"/>
      </w:pPr>
      <w:rPr>
        <w:rFonts w:ascii="Wingdings" w:hAnsi="Wingdings" w:hint="default"/>
        <w:sz w:val="28"/>
        <w:szCs w:val="28"/>
      </w:rPr>
    </w:lvl>
  </w:abstractNum>
  <w:abstractNum w:abstractNumId="37" w15:restartNumberingAfterBreak="0">
    <w:nsid w:val="775A1B80"/>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38" w15:restartNumberingAfterBreak="0">
    <w:nsid w:val="7B0D7D5E"/>
    <w:multiLevelType w:val="singleLevel"/>
    <w:tmpl w:val="9DD21166"/>
    <w:lvl w:ilvl="0">
      <w:start w:val="5"/>
      <w:numFmt w:val="decimal"/>
      <w:lvlText w:val="%1."/>
      <w:lvlJc w:val="left"/>
      <w:pPr>
        <w:tabs>
          <w:tab w:val="num" w:pos="660"/>
        </w:tabs>
        <w:ind w:left="660" w:hanging="360"/>
      </w:pPr>
      <w:rPr>
        <w:rFonts w:hint="default"/>
      </w:rPr>
    </w:lvl>
  </w:abstractNum>
  <w:abstractNum w:abstractNumId="39" w15:restartNumberingAfterBreak="0">
    <w:nsid w:val="7B2518C5"/>
    <w:multiLevelType w:val="singleLevel"/>
    <w:tmpl w:val="032C1AFC"/>
    <w:lvl w:ilvl="0">
      <w:start w:val="2"/>
      <w:numFmt w:val="decimal"/>
      <w:lvlText w:val="%1."/>
      <w:lvlJc w:val="left"/>
      <w:pPr>
        <w:tabs>
          <w:tab w:val="num" w:pos="720"/>
        </w:tabs>
        <w:ind w:left="720" w:hanging="720"/>
      </w:pPr>
      <w:rPr>
        <w:rFonts w:hint="default"/>
      </w:rPr>
    </w:lvl>
  </w:abstractNum>
  <w:abstractNum w:abstractNumId="40" w15:restartNumberingAfterBreak="0">
    <w:nsid w:val="7B571B9C"/>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num w:numId="1">
    <w:abstractNumId w:val="8"/>
  </w:num>
  <w:num w:numId="2">
    <w:abstractNumId w:val="21"/>
  </w:num>
  <w:num w:numId="3">
    <w:abstractNumId w:val="32"/>
  </w:num>
  <w:num w:numId="4">
    <w:abstractNumId w:val="1"/>
  </w:num>
  <w:num w:numId="5">
    <w:abstractNumId w:val="13"/>
  </w:num>
  <w:num w:numId="6">
    <w:abstractNumId w:val="17"/>
  </w:num>
  <w:num w:numId="7">
    <w:abstractNumId w:val="39"/>
  </w:num>
  <w:num w:numId="8">
    <w:abstractNumId w:val="19"/>
  </w:num>
  <w:num w:numId="9">
    <w:abstractNumId w:val="23"/>
  </w:num>
  <w:num w:numId="10">
    <w:abstractNumId w:val="6"/>
  </w:num>
  <w:num w:numId="11">
    <w:abstractNumId w:val="0"/>
  </w:num>
  <w:num w:numId="12">
    <w:abstractNumId w:val="31"/>
  </w:num>
  <w:num w:numId="13">
    <w:abstractNumId w:val="10"/>
  </w:num>
  <w:num w:numId="14">
    <w:abstractNumId w:val="33"/>
  </w:num>
  <w:num w:numId="15">
    <w:abstractNumId w:val="7"/>
  </w:num>
  <w:num w:numId="16">
    <w:abstractNumId w:val="34"/>
  </w:num>
  <w:num w:numId="17">
    <w:abstractNumId w:val="18"/>
  </w:num>
  <w:num w:numId="18">
    <w:abstractNumId w:val="26"/>
  </w:num>
  <w:num w:numId="19">
    <w:abstractNumId w:val="5"/>
  </w:num>
  <w:num w:numId="20">
    <w:abstractNumId w:val="36"/>
  </w:num>
  <w:num w:numId="21">
    <w:abstractNumId w:val="16"/>
  </w:num>
  <w:num w:numId="22">
    <w:abstractNumId w:val="12"/>
  </w:num>
  <w:num w:numId="23">
    <w:abstractNumId w:val="15"/>
  </w:num>
  <w:num w:numId="24">
    <w:abstractNumId w:val="30"/>
  </w:num>
  <w:num w:numId="25">
    <w:abstractNumId w:val="24"/>
  </w:num>
  <w:num w:numId="26">
    <w:abstractNumId w:val="9"/>
  </w:num>
  <w:num w:numId="27">
    <w:abstractNumId w:val="38"/>
  </w:num>
  <w:num w:numId="28">
    <w:abstractNumId w:val="22"/>
  </w:num>
  <w:num w:numId="29">
    <w:abstractNumId w:val="27"/>
  </w:num>
  <w:num w:numId="30">
    <w:abstractNumId w:val="28"/>
  </w:num>
  <w:num w:numId="31">
    <w:abstractNumId w:val="29"/>
  </w:num>
  <w:num w:numId="32">
    <w:abstractNumId w:val="11"/>
  </w:num>
  <w:num w:numId="33">
    <w:abstractNumId w:val="40"/>
  </w:num>
  <w:num w:numId="34">
    <w:abstractNumId w:val="37"/>
  </w:num>
  <w:num w:numId="35">
    <w:abstractNumId w:val="14"/>
  </w:num>
  <w:num w:numId="36">
    <w:abstractNumId w:val="35"/>
  </w:num>
  <w:num w:numId="37">
    <w:abstractNumId w:val="25"/>
  </w:num>
  <w:num w:numId="38">
    <w:abstractNumId w:val="3"/>
  </w:num>
  <w:num w:numId="39">
    <w:abstractNumId w:val="4"/>
  </w:num>
  <w:num w:numId="40">
    <w:abstractNumId w:val="2"/>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C4"/>
    <w:rsid w:val="00000709"/>
    <w:rsid w:val="000129CE"/>
    <w:rsid w:val="000129D9"/>
    <w:rsid w:val="00012AFA"/>
    <w:rsid w:val="00021062"/>
    <w:rsid w:val="00046E5C"/>
    <w:rsid w:val="00072EC9"/>
    <w:rsid w:val="00084B2E"/>
    <w:rsid w:val="00084E6E"/>
    <w:rsid w:val="00085853"/>
    <w:rsid w:val="0009152C"/>
    <w:rsid w:val="000C7FA0"/>
    <w:rsid w:val="000E25AA"/>
    <w:rsid w:val="001320B4"/>
    <w:rsid w:val="00136C82"/>
    <w:rsid w:val="00150289"/>
    <w:rsid w:val="00156E0E"/>
    <w:rsid w:val="00163D01"/>
    <w:rsid w:val="001662A3"/>
    <w:rsid w:val="00173033"/>
    <w:rsid w:val="00182FE4"/>
    <w:rsid w:val="001A3487"/>
    <w:rsid w:val="001B6610"/>
    <w:rsid w:val="001B7824"/>
    <w:rsid w:val="001C785A"/>
    <w:rsid w:val="001D3971"/>
    <w:rsid w:val="00201003"/>
    <w:rsid w:val="0022081B"/>
    <w:rsid w:val="002339DE"/>
    <w:rsid w:val="00246EB8"/>
    <w:rsid w:val="002561C4"/>
    <w:rsid w:val="00256775"/>
    <w:rsid w:val="00262E6D"/>
    <w:rsid w:val="00263CFB"/>
    <w:rsid w:val="002941D1"/>
    <w:rsid w:val="002C177F"/>
    <w:rsid w:val="00311AC7"/>
    <w:rsid w:val="00321273"/>
    <w:rsid w:val="00322A48"/>
    <w:rsid w:val="00327C8B"/>
    <w:rsid w:val="00331EE5"/>
    <w:rsid w:val="0033360C"/>
    <w:rsid w:val="0033681B"/>
    <w:rsid w:val="0034332E"/>
    <w:rsid w:val="003A3586"/>
    <w:rsid w:val="003B4159"/>
    <w:rsid w:val="003E292D"/>
    <w:rsid w:val="004217CC"/>
    <w:rsid w:val="00435E26"/>
    <w:rsid w:val="004473A3"/>
    <w:rsid w:val="0046448F"/>
    <w:rsid w:val="00473E8B"/>
    <w:rsid w:val="004817F0"/>
    <w:rsid w:val="00496755"/>
    <w:rsid w:val="004B6711"/>
    <w:rsid w:val="004B76ED"/>
    <w:rsid w:val="00517C28"/>
    <w:rsid w:val="00541F5A"/>
    <w:rsid w:val="00570B85"/>
    <w:rsid w:val="005737AB"/>
    <w:rsid w:val="0057771A"/>
    <w:rsid w:val="0059316A"/>
    <w:rsid w:val="005A2EEE"/>
    <w:rsid w:val="005F74B4"/>
    <w:rsid w:val="00612E0C"/>
    <w:rsid w:val="006179A2"/>
    <w:rsid w:val="0062263F"/>
    <w:rsid w:val="006250ED"/>
    <w:rsid w:val="006530B7"/>
    <w:rsid w:val="0065737E"/>
    <w:rsid w:val="00663762"/>
    <w:rsid w:val="006679D1"/>
    <w:rsid w:val="006855AA"/>
    <w:rsid w:val="006B7EFD"/>
    <w:rsid w:val="006F7553"/>
    <w:rsid w:val="007053C9"/>
    <w:rsid w:val="0071259E"/>
    <w:rsid w:val="00717FF7"/>
    <w:rsid w:val="00721174"/>
    <w:rsid w:val="00722182"/>
    <w:rsid w:val="00722257"/>
    <w:rsid w:val="00730733"/>
    <w:rsid w:val="00740DD8"/>
    <w:rsid w:val="00751987"/>
    <w:rsid w:val="00767FB2"/>
    <w:rsid w:val="00774E06"/>
    <w:rsid w:val="00793758"/>
    <w:rsid w:val="007948B7"/>
    <w:rsid w:val="007A65EB"/>
    <w:rsid w:val="007B3010"/>
    <w:rsid w:val="007C66B7"/>
    <w:rsid w:val="00810EAE"/>
    <w:rsid w:val="00814693"/>
    <w:rsid w:val="00832614"/>
    <w:rsid w:val="0086480C"/>
    <w:rsid w:val="00867DBF"/>
    <w:rsid w:val="008965E7"/>
    <w:rsid w:val="008B0E69"/>
    <w:rsid w:val="008C3577"/>
    <w:rsid w:val="008D29C1"/>
    <w:rsid w:val="008E7CBA"/>
    <w:rsid w:val="008F5695"/>
    <w:rsid w:val="00900C47"/>
    <w:rsid w:val="00906B02"/>
    <w:rsid w:val="009135C0"/>
    <w:rsid w:val="00916335"/>
    <w:rsid w:val="009509DF"/>
    <w:rsid w:val="00962461"/>
    <w:rsid w:val="00965425"/>
    <w:rsid w:val="00974414"/>
    <w:rsid w:val="0099556D"/>
    <w:rsid w:val="009A6FC9"/>
    <w:rsid w:val="009A721E"/>
    <w:rsid w:val="009B0CF3"/>
    <w:rsid w:val="009B43E5"/>
    <w:rsid w:val="009D06BB"/>
    <w:rsid w:val="00A438CE"/>
    <w:rsid w:val="00A762C0"/>
    <w:rsid w:val="00A92DF3"/>
    <w:rsid w:val="00A952DD"/>
    <w:rsid w:val="00AA1F2A"/>
    <w:rsid w:val="00AA613D"/>
    <w:rsid w:val="00B214DB"/>
    <w:rsid w:val="00B43B18"/>
    <w:rsid w:val="00B74189"/>
    <w:rsid w:val="00B77EA4"/>
    <w:rsid w:val="00B824A8"/>
    <w:rsid w:val="00B85000"/>
    <w:rsid w:val="00BD4B9D"/>
    <w:rsid w:val="00BD5E78"/>
    <w:rsid w:val="00C10409"/>
    <w:rsid w:val="00C43F45"/>
    <w:rsid w:val="00C52190"/>
    <w:rsid w:val="00C560CC"/>
    <w:rsid w:val="00C73E64"/>
    <w:rsid w:val="00C8418C"/>
    <w:rsid w:val="00C9372D"/>
    <w:rsid w:val="00CA5A2B"/>
    <w:rsid w:val="00CB026C"/>
    <w:rsid w:val="00CB5508"/>
    <w:rsid w:val="00CB69F0"/>
    <w:rsid w:val="00CE1122"/>
    <w:rsid w:val="00CE2803"/>
    <w:rsid w:val="00CE404F"/>
    <w:rsid w:val="00CE711D"/>
    <w:rsid w:val="00CF34FE"/>
    <w:rsid w:val="00D36E94"/>
    <w:rsid w:val="00D425BB"/>
    <w:rsid w:val="00D42DA7"/>
    <w:rsid w:val="00D77B0B"/>
    <w:rsid w:val="00DA5D17"/>
    <w:rsid w:val="00DC3921"/>
    <w:rsid w:val="00DE502C"/>
    <w:rsid w:val="00DF1905"/>
    <w:rsid w:val="00E077FF"/>
    <w:rsid w:val="00E3120F"/>
    <w:rsid w:val="00E315DA"/>
    <w:rsid w:val="00E3197F"/>
    <w:rsid w:val="00E73442"/>
    <w:rsid w:val="00E823FA"/>
    <w:rsid w:val="00E91FD2"/>
    <w:rsid w:val="00E95A27"/>
    <w:rsid w:val="00E96E51"/>
    <w:rsid w:val="00E97410"/>
    <w:rsid w:val="00EA5826"/>
    <w:rsid w:val="00EB2360"/>
    <w:rsid w:val="00EB7B6C"/>
    <w:rsid w:val="00ED0DEC"/>
    <w:rsid w:val="00EE60E5"/>
    <w:rsid w:val="00F23A9B"/>
    <w:rsid w:val="00F369AE"/>
    <w:rsid w:val="00F824DB"/>
    <w:rsid w:val="00F9007D"/>
    <w:rsid w:val="00F917AD"/>
    <w:rsid w:val="00F947CA"/>
    <w:rsid w:val="00FB3D5E"/>
    <w:rsid w:val="00FB4CB9"/>
    <w:rsid w:val="00FC62C2"/>
    <w:rsid w:val="00FD02F2"/>
    <w:rsid w:val="00FD1237"/>
    <w:rsid w:val="00FD72D7"/>
    <w:rsid w:val="00FD7B80"/>
    <w:rsid w:val="00FF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314520B"/>
  <w15:chartTrackingRefBased/>
  <w15:docId w15:val="{1097F893-292D-438A-AC14-83D86124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ind w:firstLine="720"/>
      <w:outlineLvl w:val="1"/>
    </w:pPr>
    <w:rPr>
      <w:sz w:val="24"/>
    </w:rPr>
  </w:style>
  <w:style w:type="paragraph" w:styleId="Heading3">
    <w:name w:val="heading 3"/>
    <w:basedOn w:val="Normal"/>
    <w:next w:val="Normal"/>
    <w:qFormat/>
    <w:pPr>
      <w:keepNext/>
      <w:jc w:val="center"/>
      <w:outlineLvl w:val="2"/>
    </w:pPr>
    <w:rPr>
      <w:b/>
      <w:bCs/>
      <w:sz w:val="24"/>
    </w:rPr>
  </w:style>
  <w:style w:type="paragraph" w:styleId="Heading4">
    <w:name w:val="heading 4"/>
    <w:basedOn w:val="Normal"/>
    <w:next w:val="Normal"/>
    <w:qFormat/>
    <w:pPr>
      <w:keepNext/>
      <w:ind w:left="1440" w:firstLine="720"/>
      <w:jc w:val="both"/>
      <w:outlineLvl w:val="3"/>
    </w:pPr>
    <w:rPr>
      <w:b/>
      <w:bCs/>
      <w:sz w:val="23"/>
      <w:szCs w:val="23"/>
    </w:rPr>
  </w:style>
  <w:style w:type="paragraph" w:styleId="Heading5">
    <w:name w:val="heading 5"/>
    <w:basedOn w:val="Normal"/>
    <w:next w:val="Normal"/>
    <w:qFormat/>
    <w:pPr>
      <w:keepNext/>
      <w:ind w:left="720"/>
      <w:jc w:val="center"/>
      <w:outlineLvl w:val="4"/>
    </w:pPr>
    <w:rPr>
      <w:b/>
      <w:bCs/>
      <w:sz w:val="24"/>
    </w:rPr>
  </w:style>
  <w:style w:type="paragraph" w:styleId="Heading6">
    <w:name w:val="heading 6"/>
    <w:basedOn w:val="Normal"/>
    <w:next w:val="Normal"/>
    <w:qFormat/>
    <w:pPr>
      <w:keepNext/>
      <w:ind w:left="4320"/>
      <w:jc w:val="center"/>
      <w:outlineLvl w:val="5"/>
    </w:pPr>
    <w:rPr>
      <w:b/>
      <w:bCs/>
      <w:sz w:val="24"/>
    </w:rPr>
  </w:style>
  <w:style w:type="paragraph" w:styleId="Heading7">
    <w:name w:val="heading 7"/>
    <w:basedOn w:val="Normal"/>
    <w:next w:val="Normal"/>
    <w:qFormat/>
    <w:pPr>
      <w:keepNext/>
      <w:jc w:val="center"/>
      <w:outlineLvl w:val="6"/>
    </w:pPr>
    <w:rPr>
      <w:b/>
      <w:color w:val="000000"/>
      <w:sz w:val="24"/>
    </w:rPr>
  </w:style>
  <w:style w:type="paragraph" w:styleId="Heading8">
    <w:name w:val="heading 8"/>
    <w:basedOn w:val="Normal"/>
    <w:next w:val="Normal"/>
    <w:qFormat/>
    <w:pPr>
      <w:keepNext/>
      <w:jc w:val="center"/>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rPr>
      <w:rFonts w:ascii="Arial" w:hAnsi="Arial"/>
      <w:b/>
    </w:rPr>
  </w:style>
  <w:style w:type="paragraph" w:styleId="BodyText2">
    <w:name w:val="Body Text 2"/>
    <w:basedOn w:val="Normal"/>
    <w:pPr>
      <w:jc w:val="center"/>
    </w:pPr>
    <w:rPr>
      <w:b/>
      <w:bCs/>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jc w:val="both"/>
    </w:pPr>
    <w:rPr>
      <w:sz w:val="24"/>
    </w:rPr>
  </w:style>
  <w:style w:type="paragraph" w:styleId="BlockText">
    <w:name w:val="Block Text"/>
    <w:basedOn w:val="Normal"/>
    <w:pPr>
      <w:autoSpaceDE w:val="0"/>
      <w:autoSpaceDN w:val="0"/>
      <w:adjustRightInd w:val="0"/>
      <w:ind w:left="1440" w:right="720"/>
      <w:jc w:val="both"/>
    </w:pPr>
    <w:rPr>
      <w:sz w:val="24"/>
    </w:rPr>
  </w:style>
  <w:style w:type="character" w:styleId="Hyperlink">
    <w:name w:val="Hyperlink"/>
    <w:rsid w:val="0065737E"/>
    <w:rPr>
      <w:color w:val="0000FF"/>
      <w:u w:val="single"/>
    </w:rPr>
  </w:style>
  <w:style w:type="paragraph" w:styleId="Title">
    <w:name w:val="Title"/>
    <w:basedOn w:val="Normal"/>
    <w:qFormat/>
    <w:rsid w:val="00974414"/>
    <w:pPr>
      <w:jc w:val="center"/>
    </w:pPr>
    <w:rPr>
      <w:rFonts w:ascii="Arial Narrow" w:hAnsi="Arial Narrow"/>
      <w:b/>
      <w:sz w:val="22"/>
      <w:u w:val="single"/>
    </w:rPr>
  </w:style>
  <w:style w:type="paragraph" w:styleId="BalloonText">
    <w:name w:val="Balloon Text"/>
    <w:basedOn w:val="Normal"/>
    <w:semiHidden/>
    <w:rsid w:val="00246E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oradomediatio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DRorder.0619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995FA7B51C642BEAA907F3B93D5A9" ma:contentTypeVersion="11" ma:contentTypeDescription="Create a new document." ma:contentTypeScope="" ma:versionID="75a8fe133920f66a22d7606ad6aeef8f">
  <xsd:schema xmlns:xsd="http://www.w3.org/2001/XMLSchema" xmlns:xs="http://www.w3.org/2001/XMLSchema" xmlns:p="http://schemas.microsoft.com/office/2006/metadata/properties" xmlns:ns3="86de1821-f094-4bdf-b72b-b87d332e4afc" xmlns:ns4="65d11fd7-02e6-4834-989f-96f21950a3ea" targetNamespace="http://schemas.microsoft.com/office/2006/metadata/properties" ma:root="true" ma:fieldsID="5d70d057a0206df2dc23b62302690197" ns3:_="" ns4:_="">
    <xsd:import namespace="86de1821-f094-4bdf-b72b-b87d332e4afc"/>
    <xsd:import namespace="65d11fd7-02e6-4834-989f-96f21950a3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1821-f094-4bdf-b72b-b87d332e4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11fd7-02e6-4834-989f-96f21950a3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D3C0181-F000-4589-A53A-EF1FD16C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1821-f094-4bdf-b72b-b87d332e4afc"/>
    <ds:schemaRef ds:uri="65d11fd7-02e6-4834-989f-96f21950a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B99A7-EC8E-444C-9824-925D0A259450}">
  <ds:schemaRefs>
    <ds:schemaRef ds:uri="http://schemas.microsoft.com/office/2006/documentManagement/types"/>
    <ds:schemaRef ds:uri="http://schemas.microsoft.com/office/infopath/2007/PartnerControls"/>
    <ds:schemaRef ds:uri="65d11fd7-02e6-4834-989f-96f21950a3ea"/>
    <ds:schemaRef ds:uri="http://purl.org/dc/elements/1.1/"/>
    <ds:schemaRef ds:uri="http://schemas.microsoft.com/office/2006/metadata/properties"/>
    <ds:schemaRef ds:uri="86de1821-f094-4bdf-b72b-b87d332e4afc"/>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379D1B2-C8D9-47A7-AFBF-7A562EA271B4}">
  <ds:schemaRefs>
    <ds:schemaRef ds:uri="http://schemas.microsoft.com/sharepoint/v3/contenttype/forms"/>
  </ds:schemaRefs>
</ds:datastoreItem>
</file>

<file path=customXml/itemProps4.xml><?xml version="1.0" encoding="utf-8"?>
<ds:datastoreItem xmlns:ds="http://schemas.openxmlformats.org/officeDocument/2006/customXml" ds:itemID="{A52C14A9-F7CA-451C-AD04-F2F33D9789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DRorder.061901.dot</Template>
  <TotalTime>0</TotalTime>
  <Pages>2</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County, Colorado</vt:lpstr>
    </vt:vector>
  </TitlesOfParts>
  <Company>Colorado Judicial Branch</Company>
  <LinksUpToDate>false</LinksUpToDate>
  <CharactersWithSpaces>6817</CharactersWithSpaces>
  <SharedDoc>false</SharedDoc>
  <HLinks>
    <vt:vector size="6" baseType="variant">
      <vt:variant>
        <vt:i4>5570581</vt:i4>
      </vt:variant>
      <vt:variant>
        <vt:i4>0</vt:i4>
      </vt:variant>
      <vt:variant>
        <vt:i4>0</vt:i4>
      </vt:variant>
      <vt:variant>
        <vt:i4>5</vt:i4>
      </vt:variant>
      <vt:variant>
        <vt:lpwstr>http://www.coloradomediation.org/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Colorado</dc:title>
  <dc:subject/>
  <dc:creator>Valued Gateway Client</dc:creator>
  <cp:keywords/>
  <cp:lastModifiedBy>wagner, penny</cp:lastModifiedBy>
  <cp:revision>2</cp:revision>
  <cp:lastPrinted>2013-07-26T15:31:00Z</cp:lastPrinted>
  <dcterms:created xsi:type="dcterms:W3CDTF">2020-02-26T21:54:00Z</dcterms:created>
  <dcterms:modified xsi:type="dcterms:W3CDTF">2020-02-26T21:54:00Z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Posted</vt:lpwstr>
  </property>
  <property fmtid="{D5CDD505-2E9C-101B-9397-08002B2CF9AE}" pid="3" name="ContentTypeId">
    <vt:lpwstr>0x010100529995FA7B51C642BEAA907F3B93D5A9</vt:lpwstr>
  </property>
</Properties>
</file>