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C82133">
        <w:tblPrEx>
          <w:tblCellMar>
            <w:top w:w="0" w:type="dxa"/>
            <w:bottom w:w="0" w:type="dxa"/>
          </w:tblCellMar>
        </w:tblPrEx>
        <w:trPr>
          <w:trHeight w:val="3590"/>
        </w:trPr>
        <w:tc>
          <w:tcPr>
            <w:tcW w:w="6390" w:type="dxa"/>
          </w:tcPr>
          <w:p w:rsidR="00C82133" w:rsidRDefault="00C82133">
            <w:pPr>
              <w:jc w:val="both"/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20"/>
              </w:rPr>
              <w:pict>
                <v:group id="_x0000_s1037" style="position:absolute;left:0;text-align:left;margin-left:345.6pt;margin-top:111.6pt;width:136.8pt;height:7.2pt;z-index:251657728" coordorigin="8712,3456" coordsize="2736,288" wrapcoords="-237 1137 -712 11368 -356 20463 21837 20463 22312 19326 22312 11368 21837 1137 -237 1137" o:allowincell="f">
                  <v:line id="_x0000_s1038" style="position:absolute;flip:y;mso-wrap-edited:f" from="8712,3456" to="8712,3744" wrapcoords="0 0 0 7958 0 20463 0 20463 0 7958 0 0 0 0" strokeweight="1.25pt">
                    <v:stroke endarrow="block"/>
                  </v:line>
                  <v:line id="_x0000_s1039" style="position:absolute;flip:y;mso-wrap-edited:f" from="11448,3456" to="11448,3744" wrapcoords="0 0 0 7958 0 20463 0 20463 0 7958 0 0 0 0" strokeweight="1.25pt">
                    <v:stroke endarrow="block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 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 Denver Juvenile Court </w:t>
            </w:r>
          </w:p>
          <w:p w:rsidR="00C82133" w:rsidRDefault="00C8213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__________________________________County, Colorado</w:t>
            </w:r>
          </w:p>
          <w:p w:rsidR="00C82133" w:rsidRDefault="00C8213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C82133" w:rsidRDefault="00C82133">
            <w:pPr>
              <w:jc w:val="both"/>
              <w:rPr>
                <w:rFonts w:ascii="Arial" w:hAnsi="Arial"/>
                <w:sz w:val="20"/>
              </w:rPr>
            </w:pPr>
          </w:p>
          <w:p w:rsidR="00C82133" w:rsidRDefault="00C82133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:rsidR="00C82133" w:rsidRDefault="00C8213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re:</w:t>
            </w:r>
          </w:p>
          <w:p w:rsidR="00C82133" w:rsidRDefault="002E3CA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2"/>
              </w:rPr>
              <w:t></w:t>
            </w:r>
            <w:r w:rsidR="00C82133">
              <w:rPr>
                <w:rFonts w:ascii="Arial" w:hAnsi="Arial"/>
                <w:sz w:val="20"/>
              </w:rPr>
              <w:t>The Marriage of:</w:t>
            </w:r>
          </w:p>
          <w:p w:rsidR="00557F83" w:rsidRPr="004F050F" w:rsidRDefault="002E3CAA" w:rsidP="00557F8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Wingdings" w:hAnsi="Wingdings"/>
                <w:sz w:val="22"/>
              </w:rPr>
              <w:t></w:t>
            </w:r>
            <w:r w:rsidR="00557F83">
              <w:rPr>
                <w:rFonts w:ascii="Arial" w:hAnsi="Arial" w:cs="Arial"/>
                <w:sz w:val="20"/>
              </w:rPr>
              <w:t>The Civil Union of:</w:t>
            </w:r>
          </w:p>
          <w:p w:rsidR="00C82133" w:rsidRDefault="002E3CA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2"/>
              </w:rPr>
              <w:t></w:t>
            </w:r>
            <w:r w:rsidR="00C82133">
              <w:rPr>
                <w:rFonts w:ascii="Arial" w:hAnsi="Arial"/>
                <w:sz w:val="20"/>
              </w:rPr>
              <w:t>Parental Responsibilities concerning:</w:t>
            </w:r>
          </w:p>
          <w:p w:rsidR="00C82133" w:rsidRDefault="00C8213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</w:t>
            </w:r>
          </w:p>
          <w:p w:rsidR="00C82133" w:rsidRDefault="00C82133">
            <w:pPr>
              <w:jc w:val="both"/>
              <w:rPr>
                <w:rFonts w:ascii="Arial" w:hAnsi="Arial"/>
                <w:sz w:val="16"/>
              </w:rPr>
            </w:pPr>
          </w:p>
          <w:p w:rsidR="00C82133" w:rsidRDefault="00C8213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C82133" w:rsidRDefault="00C82133">
            <w:pPr>
              <w:jc w:val="both"/>
              <w:rPr>
                <w:rFonts w:ascii="Arial" w:hAnsi="Arial"/>
                <w:sz w:val="10"/>
              </w:rPr>
            </w:pPr>
          </w:p>
          <w:p w:rsidR="00C82133" w:rsidRDefault="00C8213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C82133" w:rsidRDefault="00C82133">
            <w:pPr>
              <w:jc w:val="both"/>
              <w:rPr>
                <w:rFonts w:ascii="Arial" w:hAnsi="Arial"/>
                <w:sz w:val="20"/>
              </w:rPr>
            </w:pPr>
          </w:p>
          <w:p w:rsidR="00C82133" w:rsidRDefault="00C82133">
            <w:pPr>
              <w:tabs>
                <w:tab w:val="left" w:pos="2340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Respondent/Co-Petitioner:</w:t>
            </w:r>
          </w:p>
          <w:p w:rsidR="00C82133" w:rsidRDefault="00C82133">
            <w:pPr>
              <w:rPr>
                <w:rFonts w:ascii="Arial" w:hAnsi="Arial"/>
                <w:sz w:val="20"/>
              </w:rPr>
            </w:pPr>
          </w:p>
          <w:p w:rsidR="00C82133" w:rsidRDefault="00C82133">
            <w:pPr>
              <w:spacing w:line="360" w:lineRule="auto"/>
              <w:rPr>
                <w:sz w:val="20"/>
              </w:rPr>
            </w:pPr>
          </w:p>
        </w:tc>
        <w:tc>
          <w:tcPr>
            <w:tcW w:w="3780" w:type="dxa"/>
          </w:tcPr>
          <w:p w:rsidR="00C82133" w:rsidRDefault="00C82133">
            <w:pPr>
              <w:rPr>
                <w:sz w:val="20"/>
              </w:rPr>
            </w:pPr>
          </w:p>
          <w:p w:rsidR="00C82133" w:rsidRDefault="00C82133">
            <w:pPr>
              <w:rPr>
                <w:sz w:val="20"/>
              </w:rPr>
            </w:pPr>
          </w:p>
          <w:p w:rsidR="00C82133" w:rsidRDefault="00C82133">
            <w:pPr>
              <w:rPr>
                <w:sz w:val="20"/>
              </w:rPr>
            </w:pPr>
          </w:p>
          <w:p w:rsidR="00C82133" w:rsidRDefault="00C82133">
            <w:pPr>
              <w:rPr>
                <w:sz w:val="20"/>
              </w:rPr>
            </w:pPr>
          </w:p>
          <w:p w:rsidR="00C82133" w:rsidRDefault="00C82133">
            <w:pPr>
              <w:rPr>
                <w:sz w:val="20"/>
              </w:rPr>
            </w:pPr>
          </w:p>
          <w:p w:rsidR="00C82133" w:rsidRDefault="00C82133">
            <w:pPr>
              <w:rPr>
                <w:sz w:val="20"/>
              </w:rPr>
            </w:pPr>
          </w:p>
          <w:p w:rsidR="00C82133" w:rsidRDefault="00C82133">
            <w:pPr>
              <w:rPr>
                <w:sz w:val="20"/>
              </w:rPr>
            </w:pPr>
          </w:p>
          <w:p w:rsidR="00C82133" w:rsidRDefault="00C82133">
            <w:pPr>
              <w:rPr>
                <w:sz w:val="20"/>
              </w:rPr>
            </w:pPr>
          </w:p>
          <w:p w:rsidR="00C82133" w:rsidRDefault="00C82133">
            <w:pPr>
              <w:rPr>
                <w:sz w:val="20"/>
              </w:rPr>
            </w:pPr>
          </w:p>
          <w:p w:rsidR="00C82133" w:rsidRDefault="00C82133">
            <w:pPr>
              <w:rPr>
                <w:sz w:val="20"/>
              </w:rPr>
            </w:pPr>
          </w:p>
          <w:p w:rsidR="00C82133" w:rsidRDefault="00C82133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  <w:p w:rsidR="00C82133" w:rsidRDefault="00C8213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C82133" w:rsidRDefault="00C82133">
            <w:pPr>
              <w:rPr>
                <w:rFonts w:ascii="Arial" w:hAnsi="Arial"/>
                <w:sz w:val="16"/>
              </w:rPr>
            </w:pPr>
          </w:p>
          <w:p w:rsidR="00C82133" w:rsidRDefault="00C82133">
            <w:pPr>
              <w:rPr>
                <w:rFonts w:ascii="Arial" w:hAnsi="Arial"/>
                <w:sz w:val="16"/>
              </w:rPr>
            </w:pPr>
          </w:p>
          <w:p w:rsidR="00C82133" w:rsidRDefault="00C82133">
            <w:pPr>
              <w:rPr>
                <w:rFonts w:ascii="Arial" w:hAnsi="Arial"/>
                <w:sz w:val="16"/>
              </w:rPr>
            </w:pPr>
          </w:p>
          <w:p w:rsidR="00C82133" w:rsidRDefault="00C82133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C82133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:rsidR="00C82133" w:rsidRDefault="00C82133">
            <w:pPr>
              <w:jc w:val="center"/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TEMPORARY ORDERS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:rsidR="00C82133" w:rsidRDefault="00C82133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20"/>
        </w:rPr>
      </w:pPr>
    </w:p>
    <w:p w:rsidR="00C82133" w:rsidRDefault="00C8213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This matter comes before the Court for approval of the Temporary Orders Agreement reached by the parties.   </w:t>
      </w:r>
    </w:p>
    <w:p w:rsidR="00C82133" w:rsidRDefault="00C82133">
      <w:pPr>
        <w:jc w:val="both"/>
        <w:rPr>
          <w:rFonts w:ascii="Arial" w:hAnsi="Arial"/>
          <w:sz w:val="20"/>
        </w:rPr>
      </w:pPr>
    </w:p>
    <w:p w:rsidR="00C82133" w:rsidRDefault="00C8213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Court has reviewed the Agreement filed by the parties, their Affidavits with Respect to Financial Affairs, any Parenting Plan filed, Child Support Worksheets, and the case file.</w:t>
      </w:r>
    </w:p>
    <w:p w:rsidR="00C82133" w:rsidRDefault="00C82133">
      <w:pPr>
        <w:jc w:val="both"/>
        <w:rPr>
          <w:rFonts w:ascii="Arial" w:hAnsi="Arial"/>
          <w:sz w:val="20"/>
        </w:rPr>
      </w:pPr>
    </w:p>
    <w:p w:rsidR="00C82133" w:rsidRDefault="00C8213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Court finds that the Temporary Orders Agreement is fair, and not unconscionable, and, if minor child(ren) is/are involved, is in the best interests of the minor child(ren), in accordance with the factors specified in §14-10-124(1.5), C.R.S.</w:t>
      </w:r>
    </w:p>
    <w:p w:rsidR="00C82133" w:rsidRDefault="00C82133">
      <w:pPr>
        <w:jc w:val="both"/>
        <w:rPr>
          <w:rFonts w:ascii="Arial" w:hAnsi="Arial"/>
          <w:sz w:val="20"/>
        </w:rPr>
      </w:pPr>
    </w:p>
    <w:p w:rsidR="00C82133" w:rsidRDefault="00C8213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Court further orders the following:</w:t>
      </w:r>
    </w:p>
    <w:p w:rsidR="00C82133" w:rsidRDefault="00C82133">
      <w:pPr>
        <w:spacing w:line="360" w:lineRule="auto"/>
        <w:jc w:val="both"/>
        <w:rPr>
          <w:rFonts w:ascii="Arial" w:hAnsi="Arial"/>
          <w:sz w:val="20"/>
          <w:u w:val="single"/>
        </w:rPr>
      </w:pPr>
    </w:p>
    <w:p w:rsidR="00C82133" w:rsidRDefault="00C82133">
      <w:pPr>
        <w:pStyle w:val="BodyText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7F83">
        <w:t>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2133" w:rsidRDefault="00C82133">
      <w:pPr>
        <w:jc w:val="both"/>
        <w:rPr>
          <w:rFonts w:ascii="Arial" w:hAnsi="Arial"/>
          <w:sz w:val="20"/>
        </w:rPr>
      </w:pPr>
    </w:p>
    <w:p w:rsidR="00C82133" w:rsidRDefault="00C82133">
      <w:pPr>
        <w:jc w:val="both"/>
        <w:rPr>
          <w:rFonts w:ascii="Arial" w:hAnsi="Arial"/>
          <w:sz w:val="20"/>
        </w:rPr>
      </w:pPr>
    </w:p>
    <w:p w:rsidR="00C82133" w:rsidRDefault="00C8213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Dated: ___________________________________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 District Court Judge</w:t>
      </w:r>
    </w:p>
    <w:p w:rsidR="00C82133" w:rsidRDefault="00C8213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 District Court Magistrate</w:t>
      </w:r>
    </w:p>
    <w:sectPr w:rsidR="00C82133" w:rsidSect="002E3C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78B" w:rsidRDefault="006E178B">
      <w:r>
        <w:separator/>
      </w:r>
    </w:p>
  </w:endnote>
  <w:endnote w:type="continuationSeparator" w:id="0">
    <w:p w:rsidR="006E178B" w:rsidRDefault="006E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92" w:rsidRDefault="00CD5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133" w:rsidRPr="002E3CAA" w:rsidRDefault="00C82133">
    <w:pPr>
      <w:pStyle w:val="Footer"/>
      <w:rPr>
        <w:rFonts w:ascii="Arial" w:hAnsi="Arial"/>
        <w:sz w:val="18"/>
        <w:szCs w:val="18"/>
      </w:rPr>
    </w:pPr>
    <w:r w:rsidRPr="002E3CAA">
      <w:rPr>
        <w:rFonts w:ascii="Arial" w:hAnsi="Arial"/>
        <w:sz w:val="18"/>
        <w:szCs w:val="18"/>
      </w:rPr>
      <w:t xml:space="preserve">JDF 1110    </w:t>
    </w:r>
    <w:r w:rsidR="005F2760" w:rsidRPr="002E3CAA">
      <w:rPr>
        <w:rFonts w:ascii="Arial" w:hAnsi="Arial"/>
        <w:sz w:val="18"/>
        <w:szCs w:val="18"/>
      </w:rPr>
      <w:t>R</w:t>
    </w:r>
    <w:r w:rsidR="0049277B" w:rsidRPr="002E3CAA">
      <w:rPr>
        <w:rFonts w:ascii="Arial" w:hAnsi="Arial"/>
        <w:sz w:val="18"/>
        <w:szCs w:val="18"/>
      </w:rPr>
      <w:t>7</w:t>
    </w:r>
    <w:r w:rsidR="005F2760" w:rsidRPr="002E3CAA">
      <w:rPr>
        <w:rFonts w:ascii="Arial" w:hAnsi="Arial"/>
        <w:sz w:val="18"/>
        <w:szCs w:val="18"/>
      </w:rPr>
      <w:t>/13</w:t>
    </w:r>
    <w:r w:rsidRPr="002E3CAA">
      <w:rPr>
        <w:rFonts w:ascii="Arial" w:hAnsi="Arial"/>
        <w:sz w:val="18"/>
        <w:szCs w:val="18"/>
      </w:rPr>
      <w:t xml:space="preserve">     TEMPORARY </w:t>
    </w:r>
    <w:r w:rsidRPr="002E3CAA">
      <w:rPr>
        <w:rFonts w:ascii="Arial" w:hAnsi="Arial"/>
        <w:sz w:val="18"/>
        <w:szCs w:val="18"/>
      </w:rPr>
      <w:t>ORDERS</w:t>
    </w:r>
    <w:r w:rsidRPr="002E3CAA">
      <w:rPr>
        <w:rFonts w:ascii="Arial" w:hAnsi="Arial"/>
        <w:sz w:val="18"/>
        <w:szCs w:val="18"/>
      </w:rPr>
      <w:tab/>
    </w:r>
    <w:r w:rsidRPr="002E3CAA"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92" w:rsidRDefault="00CD5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78B" w:rsidRDefault="006E178B">
      <w:r>
        <w:separator/>
      </w:r>
    </w:p>
  </w:footnote>
  <w:footnote w:type="continuationSeparator" w:id="0">
    <w:p w:rsidR="006E178B" w:rsidRDefault="006E1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92" w:rsidRDefault="00CD54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92" w:rsidRDefault="00CD54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92" w:rsidRDefault="00CD5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50F"/>
    <w:rsid w:val="002E3CAA"/>
    <w:rsid w:val="003A1F3C"/>
    <w:rsid w:val="003C2D30"/>
    <w:rsid w:val="003E63C9"/>
    <w:rsid w:val="0049277B"/>
    <w:rsid w:val="004F050F"/>
    <w:rsid w:val="00557F83"/>
    <w:rsid w:val="005B48DE"/>
    <w:rsid w:val="005F2760"/>
    <w:rsid w:val="006B2D1E"/>
    <w:rsid w:val="006E178B"/>
    <w:rsid w:val="008E54DD"/>
    <w:rsid w:val="009E2BF3"/>
    <w:rsid w:val="00A87C52"/>
    <w:rsid w:val="00BC1625"/>
    <w:rsid w:val="00C82133"/>
    <w:rsid w:val="00CD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BB72CA"/>
  <w15:chartTrackingRefBased/>
  <w15:docId w15:val="{E7E96FF6-5110-4DD0-B00D-C131A0A0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color w:val="000000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pacing w:line="360" w:lineRule="auto"/>
      <w:jc w:val="both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Props1.xml><?xml version="1.0" encoding="utf-8"?>
<ds:datastoreItem xmlns:ds="http://schemas.openxmlformats.org/officeDocument/2006/customXml" ds:itemID="{BB0F4A2F-4592-4FD8-A928-5942B8625D3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7A9A82-CED4-4598-B86D-54546CEB6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1B2F9-639B-4A51-95D3-7A9B47B9B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F0F346-4F73-404A-BCF1-3C80D8BD86DB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2</cp:revision>
  <cp:lastPrinted>2013-07-26T14:54:00Z</cp:lastPrinted>
  <dcterms:created xsi:type="dcterms:W3CDTF">2018-05-21T15:41:00Z</dcterms:created>
  <dcterms:modified xsi:type="dcterms:W3CDTF">2018-05-21T15:41:00Z</dcterms:modified>
</cp:coreProperties>
</file>