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4B05" w14:textId="77777777" w:rsidR="008D336B" w:rsidRDefault="00000000">
      <w:pPr>
        <w:pStyle w:val="BodyText"/>
        <w:spacing w:before="20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1053E612" w14:textId="77777777" w:rsidR="008D336B" w:rsidRDefault="008D336B">
      <w:pPr>
        <w:spacing w:before="7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2115"/>
      </w:tblGrid>
      <w:tr w:rsidR="008D336B" w14:paraId="69E7CB2D" w14:textId="77777777">
        <w:trPr>
          <w:trHeight w:val="474"/>
        </w:trPr>
        <w:tc>
          <w:tcPr>
            <w:tcW w:w="7045" w:type="dxa"/>
          </w:tcPr>
          <w:p w14:paraId="7DADFF8D" w14:textId="77777777" w:rsidR="008D336B" w:rsidRDefault="00000000">
            <w:pPr>
              <w:pStyle w:val="TableParagraph"/>
              <w:ind w:left="544" w:right="538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2115" w:type="dxa"/>
          </w:tcPr>
          <w:p w14:paraId="1731BB36" w14:textId="77777777" w:rsidR="008D336B" w:rsidRDefault="00000000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Option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#</w:t>
            </w:r>
          </w:p>
        </w:tc>
      </w:tr>
      <w:tr w:rsidR="008D336B" w14:paraId="62D60C5F" w14:textId="77777777">
        <w:trPr>
          <w:trHeight w:val="431"/>
        </w:trPr>
        <w:tc>
          <w:tcPr>
            <w:tcW w:w="7045" w:type="dxa"/>
          </w:tcPr>
          <w:p w14:paraId="7C6A5EE7" w14:textId="77777777" w:rsidR="008D336B" w:rsidRDefault="00000000">
            <w:pPr>
              <w:pStyle w:val="TableParagraph"/>
              <w:ind w:left="540" w:right="539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2115" w:type="dxa"/>
          </w:tcPr>
          <w:p w14:paraId="17C7B0CB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D336B" w14:paraId="3AE72802" w14:textId="77777777">
        <w:trPr>
          <w:trHeight w:val="410"/>
        </w:trPr>
        <w:tc>
          <w:tcPr>
            <w:tcW w:w="7045" w:type="dxa"/>
          </w:tcPr>
          <w:p w14:paraId="48A5944B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Domestic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Relations/Dissolution/Child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Custody</w:t>
            </w:r>
          </w:p>
        </w:tc>
        <w:tc>
          <w:tcPr>
            <w:tcW w:w="2115" w:type="dxa"/>
          </w:tcPr>
          <w:p w14:paraId="1336DDC9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D336B" w14:paraId="4EA14EF1" w14:textId="77777777">
        <w:trPr>
          <w:trHeight w:val="410"/>
        </w:trPr>
        <w:tc>
          <w:tcPr>
            <w:tcW w:w="7045" w:type="dxa"/>
          </w:tcPr>
          <w:p w14:paraId="50F6B336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Juvenile/Probate/Mental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2115" w:type="dxa"/>
          </w:tcPr>
          <w:p w14:paraId="2345FA55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D336B" w14:paraId="7A404170" w14:textId="77777777">
        <w:trPr>
          <w:trHeight w:val="410"/>
        </w:trPr>
        <w:tc>
          <w:tcPr>
            <w:tcW w:w="7045" w:type="dxa"/>
          </w:tcPr>
          <w:p w14:paraId="1D5E5902" w14:textId="77777777" w:rsidR="008D336B" w:rsidRDefault="00000000">
            <w:pPr>
              <w:pStyle w:val="TableParagraph"/>
              <w:spacing w:line="390" w:lineRule="exact"/>
              <w:ind w:left="543" w:right="539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2115" w:type="dxa"/>
          </w:tcPr>
          <w:p w14:paraId="478952F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D336B" w14:paraId="22646CF4" w14:textId="77777777">
        <w:trPr>
          <w:trHeight w:val="410"/>
        </w:trPr>
        <w:tc>
          <w:tcPr>
            <w:tcW w:w="7045" w:type="dxa"/>
          </w:tcPr>
          <w:p w14:paraId="0E1B6DFC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2115" w:type="dxa"/>
          </w:tcPr>
          <w:p w14:paraId="4D571F9B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D336B" w14:paraId="4249CA5A" w14:textId="77777777">
        <w:trPr>
          <w:trHeight w:val="432"/>
        </w:trPr>
        <w:tc>
          <w:tcPr>
            <w:tcW w:w="7045" w:type="dxa"/>
          </w:tcPr>
          <w:p w14:paraId="01B498D9" w14:textId="77777777" w:rsidR="008D336B" w:rsidRDefault="00000000">
            <w:pPr>
              <w:pStyle w:val="TableParagraph"/>
              <w:ind w:left="544" w:right="536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2115" w:type="dxa"/>
          </w:tcPr>
          <w:p w14:paraId="085865E5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D336B" w14:paraId="3669F326" w14:textId="77777777">
        <w:trPr>
          <w:trHeight w:val="409"/>
        </w:trPr>
        <w:tc>
          <w:tcPr>
            <w:tcW w:w="7045" w:type="dxa"/>
          </w:tcPr>
          <w:p w14:paraId="23E4A618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2115" w:type="dxa"/>
          </w:tcPr>
          <w:p w14:paraId="15C4B53F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</w:tr>
      <w:tr w:rsidR="008D336B" w14:paraId="67F003B9" w14:textId="77777777">
        <w:trPr>
          <w:trHeight w:val="410"/>
        </w:trPr>
        <w:tc>
          <w:tcPr>
            <w:tcW w:w="7045" w:type="dxa"/>
          </w:tcPr>
          <w:p w14:paraId="19A1DAAA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Location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office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  <w:tc>
          <w:tcPr>
            <w:tcW w:w="2115" w:type="dxa"/>
          </w:tcPr>
          <w:p w14:paraId="714E67C6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</w:tr>
      <w:tr w:rsidR="008D336B" w14:paraId="42C11AE6" w14:textId="77777777">
        <w:trPr>
          <w:trHeight w:val="410"/>
        </w:trPr>
        <w:tc>
          <w:tcPr>
            <w:tcW w:w="7045" w:type="dxa"/>
          </w:tcPr>
          <w:p w14:paraId="7DCBC684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Direction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numbers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Division</w:t>
            </w:r>
          </w:p>
        </w:tc>
        <w:tc>
          <w:tcPr>
            <w:tcW w:w="2115" w:type="dxa"/>
          </w:tcPr>
          <w:p w14:paraId="0D8BAEE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</w:tr>
      <w:tr w:rsidR="008D336B" w14:paraId="025522F9" w14:textId="77777777">
        <w:trPr>
          <w:trHeight w:val="410"/>
        </w:trPr>
        <w:tc>
          <w:tcPr>
            <w:tcW w:w="7045" w:type="dxa"/>
          </w:tcPr>
          <w:p w14:paraId="0531BAA2" w14:textId="77777777" w:rsidR="008D336B" w:rsidRDefault="00000000">
            <w:pPr>
              <w:pStyle w:val="TableParagraph"/>
              <w:spacing w:line="390" w:lineRule="exact"/>
              <w:ind w:left="544" w:right="536"/>
              <w:rPr>
                <w:sz w:val="32"/>
              </w:rPr>
            </w:pPr>
            <w:r>
              <w:rPr>
                <w:spacing w:val="-4"/>
                <w:sz w:val="32"/>
              </w:rPr>
              <w:t>Jury</w:t>
            </w:r>
          </w:p>
        </w:tc>
        <w:tc>
          <w:tcPr>
            <w:tcW w:w="2115" w:type="dxa"/>
          </w:tcPr>
          <w:p w14:paraId="5FD17A7E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14:paraId="172B4CDA" w14:textId="77777777" w:rsidR="008D336B" w:rsidRDefault="008D336B">
      <w:pPr>
        <w:rPr>
          <w:b/>
          <w:sz w:val="32"/>
        </w:rPr>
      </w:pPr>
    </w:p>
    <w:p w14:paraId="733008FB" w14:textId="77777777" w:rsidR="008D336B" w:rsidRDefault="008D336B">
      <w:pPr>
        <w:rPr>
          <w:b/>
          <w:sz w:val="32"/>
        </w:rPr>
      </w:pPr>
    </w:p>
    <w:p w14:paraId="14D58876" w14:textId="77777777" w:rsidR="008D336B" w:rsidRDefault="008D336B">
      <w:pPr>
        <w:spacing w:before="8"/>
        <w:rPr>
          <w:b/>
          <w:sz w:val="46"/>
        </w:rPr>
      </w:pPr>
    </w:p>
    <w:p w14:paraId="5EE0D355" w14:textId="77777777" w:rsidR="008D336B" w:rsidRDefault="00000000">
      <w:pPr>
        <w:pStyle w:val="BodyText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7218541E" w14:textId="77777777" w:rsidR="008D336B" w:rsidRDefault="008D336B">
      <w:pPr>
        <w:spacing w:before="1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3507"/>
      </w:tblGrid>
      <w:tr w:rsidR="008D336B" w14:paraId="59AABCB1" w14:textId="77777777">
        <w:trPr>
          <w:trHeight w:val="484"/>
        </w:trPr>
        <w:tc>
          <w:tcPr>
            <w:tcW w:w="6567" w:type="dxa"/>
          </w:tcPr>
          <w:p w14:paraId="2A6006D9" w14:textId="77777777" w:rsidR="008D336B" w:rsidRDefault="00000000">
            <w:pPr>
              <w:pStyle w:val="TableParagraph"/>
              <w:ind w:left="304" w:right="301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3507" w:type="dxa"/>
          </w:tcPr>
          <w:p w14:paraId="40F387BA" w14:textId="77777777" w:rsidR="008D336B" w:rsidRDefault="00000000">
            <w:pPr>
              <w:pStyle w:val="TableParagraph"/>
              <w:ind w:left="467" w:right="463"/>
              <w:rPr>
                <w:b/>
                <w:sz w:val="32"/>
              </w:rPr>
            </w:pPr>
            <w:r>
              <w:rPr>
                <w:b/>
                <w:sz w:val="32"/>
              </w:rPr>
              <w:t>Direct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Dial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Number</w:t>
            </w:r>
          </w:p>
        </w:tc>
      </w:tr>
      <w:tr w:rsidR="008D336B" w14:paraId="7ACBD4C3" w14:textId="77777777">
        <w:trPr>
          <w:trHeight w:val="438"/>
        </w:trPr>
        <w:tc>
          <w:tcPr>
            <w:tcW w:w="6567" w:type="dxa"/>
          </w:tcPr>
          <w:p w14:paraId="0615AF24" w14:textId="77777777" w:rsidR="008D336B" w:rsidRDefault="00000000">
            <w:pPr>
              <w:pStyle w:val="TableParagraph"/>
              <w:ind w:left="301" w:right="301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3507" w:type="dxa"/>
          </w:tcPr>
          <w:p w14:paraId="08ECAD95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6795</w:t>
            </w:r>
          </w:p>
        </w:tc>
      </w:tr>
      <w:tr w:rsidR="008D336B" w14:paraId="5E4936AA" w14:textId="77777777">
        <w:trPr>
          <w:trHeight w:val="441"/>
        </w:trPr>
        <w:tc>
          <w:tcPr>
            <w:tcW w:w="6567" w:type="dxa"/>
          </w:tcPr>
          <w:p w14:paraId="78AE4069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Domestic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Relations/Dissolution/Child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Custody</w:t>
            </w:r>
          </w:p>
        </w:tc>
        <w:tc>
          <w:tcPr>
            <w:tcW w:w="3507" w:type="dxa"/>
          </w:tcPr>
          <w:p w14:paraId="4FE9FAD9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6836</w:t>
            </w:r>
          </w:p>
        </w:tc>
      </w:tr>
      <w:tr w:rsidR="008D336B" w14:paraId="113E9F2F" w14:textId="77777777">
        <w:trPr>
          <w:trHeight w:val="438"/>
        </w:trPr>
        <w:tc>
          <w:tcPr>
            <w:tcW w:w="6567" w:type="dxa"/>
          </w:tcPr>
          <w:p w14:paraId="39C2FDD0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Juvenile/Probate/Mental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3507" w:type="dxa"/>
          </w:tcPr>
          <w:p w14:paraId="088FD72D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6827</w:t>
            </w:r>
          </w:p>
        </w:tc>
      </w:tr>
      <w:tr w:rsidR="008D336B" w14:paraId="285C9567" w14:textId="77777777">
        <w:trPr>
          <w:trHeight w:val="441"/>
        </w:trPr>
        <w:tc>
          <w:tcPr>
            <w:tcW w:w="6567" w:type="dxa"/>
          </w:tcPr>
          <w:p w14:paraId="2A6D8CA4" w14:textId="77777777" w:rsidR="008D336B" w:rsidRDefault="00000000">
            <w:pPr>
              <w:pStyle w:val="TableParagraph"/>
              <w:ind w:left="303" w:right="301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3507" w:type="dxa"/>
          </w:tcPr>
          <w:p w14:paraId="47B93CC1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6814</w:t>
            </w:r>
          </w:p>
        </w:tc>
      </w:tr>
      <w:tr w:rsidR="008D336B" w14:paraId="45D51EB2" w14:textId="77777777">
        <w:trPr>
          <w:trHeight w:val="438"/>
        </w:trPr>
        <w:tc>
          <w:tcPr>
            <w:tcW w:w="6567" w:type="dxa"/>
          </w:tcPr>
          <w:p w14:paraId="02DC495E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3507" w:type="dxa"/>
          </w:tcPr>
          <w:p w14:paraId="57F7506C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303-798-</w:t>
            </w:r>
            <w:r>
              <w:rPr>
                <w:spacing w:val="-4"/>
                <w:sz w:val="32"/>
              </w:rPr>
              <w:t>4591</w:t>
            </w:r>
          </w:p>
        </w:tc>
      </w:tr>
      <w:tr w:rsidR="008D336B" w14:paraId="73630C9C" w14:textId="77777777">
        <w:trPr>
          <w:trHeight w:val="441"/>
        </w:trPr>
        <w:tc>
          <w:tcPr>
            <w:tcW w:w="6567" w:type="dxa"/>
          </w:tcPr>
          <w:p w14:paraId="1C076CE1" w14:textId="77777777" w:rsidR="008D336B" w:rsidRDefault="00000000">
            <w:pPr>
              <w:pStyle w:val="TableParagraph"/>
              <w:ind w:left="304" w:right="298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3507" w:type="dxa"/>
          </w:tcPr>
          <w:p w14:paraId="63E8C1E3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6775</w:t>
            </w:r>
          </w:p>
        </w:tc>
      </w:tr>
      <w:tr w:rsidR="008D336B" w14:paraId="2E9A52D6" w14:textId="77777777">
        <w:trPr>
          <w:trHeight w:val="441"/>
        </w:trPr>
        <w:tc>
          <w:tcPr>
            <w:tcW w:w="6567" w:type="dxa"/>
          </w:tcPr>
          <w:p w14:paraId="39E7B322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3507" w:type="dxa"/>
          </w:tcPr>
          <w:p w14:paraId="08CFFFF0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6821</w:t>
            </w:r>
          </w:p>
        </w:tc>
      </w:tr>
    </w:tbl>
    <w:p w14:paraId="71689B81" w14:textId="77777777" w:rsidR="008D336B" w:rsidRDefault="008D336B">
      <w:pPr>
        <w:rPr>
          <w:b/>
          <w:sz w:val="32"/>
        </w:rPr>
      </w:pPr>
    </w:p>
    <w:p w14:paraId="552293CE" w14:textId="77777777" w:rsidR="008D336B" w:rsidRDefault="008D336B">
      <w:pPr>
        <w:rPr>
          <w:b/>
          <w:sz w:val="32"/>
        </w:rPr>
      </w:pPr>
    </w:p>
    <w:p w14:paraId="2A8D2E10" w14:textId="77777777" w:rsidR="008D336B" w:rsidRDefault="008D336B">
      <w:pPr>
        <w:spacing w:before="9"/>
        <w:rPr>
          <w:b/>
          <w:sz w:val="46"/>
        </w:rPr>
      </w:pPr>
    </w:p>
    <w:p w14:paraId="052CE8B1" w14:textId="064F1376" w:rsidR="008D336B" w:rsidRDefault="00000000">
      <w:pPr>
        <w:ind w:left="100"/>
      </w:pPr>
      <w:r>
        <w:rPr>
          <w:spacing w:val="-2"/>
        </w:rPr>
        <w:t>5-</w:t>
      </w:r>
      <w:r>
        <w:rPr>
          <w:spacing w:val="-4"/>
        </w:rPr>
        <w:t>20</w:t>
      </w:r>
      <w:r w:rsidR="005647DD">
        <w:rPr>
          <w:spacing w:val="-4"/>
        </w:rPr>
        <w:t>24</w:t>
      </w:r>
    </w:p>
    <w:sectPr w:rsidR="008D336B">
      <w:type w:val="continuous"/>
      <w:pgSz w:w="12240" w:h="15840"/>
      <w:pgMar w:top="142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6B"/>
    <w:rsid w:val="005647DD"/>
    <w:rsid w:val="0065102E"/>
    <w:rsid w:val="00890639"/>
    <w:rsid w:val="008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4CC9"/>
  <w15:docId w15:val="{9EB90811-651C-4C25-B209-A4CE1FA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stacey</dc:creator>
  <cp:lastModifiedBy>branham, charla</cp:lastModifiedBy>
  <cp:revision>3</cp:revision>
  <dcterms:created xsi:type="dcterms:W3CDTF">2024-06-05T22:03:00Z</dcterms:created>
  <dcterms:modified xsi:type="dcterms:W3CDTF">2024-06-05T22:03:00Z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for Office 365</vt:lpwstr>
  </property>
</Properties>
</file>