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4722B2" w14:paraId="6A1757C7" w14:textId="77777777">
        <w:trPr>
          <w:trHeight w:val="233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6D0" w14:textId="6A7E938F" w:rsidR="004722B2" w:rsidRDefault="00714537" w:rsidP="004722B2">
            <w:pPr>
              <w:rPr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</w:rPr>
              <w:t></w:t>
            </w:r>
            <w:r w:rsidR="000C42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CF338DE" wp14:editId="2B319DC3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777240</wp:posOffset>
                      </wp:positionV>
                      <wp:extent cx="0" cy="1463040"/>
                      <wp:effectExtent l="0" t="0" r="0" b="0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3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30711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61.2pt" to="2in,1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C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" o:allowincell="f"/>
                  </w:pict>
                </mc:Fallback>
              </mc:AlternateContent>
            </w:r>
            <w:bookmarkStart w:id="1" w:name="Check1"/>
            <w:r w:rsidR="000C42C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49D9816D" wp14:editId="789CADF0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1417320</wp:posOffset>
                      </wp:positionV>
                      <wp:extent cx="1645920" cy="91440"/>
                      <wp:effectExtent l="0" t="0" r="0" b="0"/>
                      <wp:wrapNone/>
                      <wp:docPr id="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4F23B5" id="Group 15" o:spid="_x0000_s1026" style="position:absolute;margin-left:352.8pt;margin-top:111.6pt;width:129.6pt;height:7.2pt;z-index:251656704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" o:allowincell="f">
                      <v:line id="Line 16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17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0C42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8471847" wp14:editId="4AC508E9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1600200</wp:posOffset>
                      </wp:positionV>
                      <wp:extent cx="2263140" cy="0"/>
                      <wp:effectExtent l="0" t="0" r="0" b="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5141E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6pt" to="502.2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ym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" o:allowincell="f"/>
                  </w:pict>
                </mc:Fallback>
              </mc:AlternateContent>
            </w:r>
            <w:bookmarkEnd w:id="1"/>
            <w:r w:rsidR="004722B2">
              <w:rPr>
                <w:sz w:val="20"/>
              </w:rPr>
              <w:t xml:space="preserve">County </w:t>
            </w:r>
            <w:proofErr w:type="gramStart"/>
            <w:r w:rsidR="004722B2">
              <w:rPr>
                <w:sz w:val="20"/>
              </w:rPr>
              <w:t xml:space="preserve">Court  </w:t>
            </w:r>
            <w:r>
              <w:rPr>
                <w:rFonts w:ascii="Wingdings" w:hAnsi="Wingdings"/>
              </w:rPr>
              <w:t></w:t>
            </w:r>
            <w:proofErr w:type="gramEnd"/>
            <w:r w:rsidR="004722B2">
              <w:rPr>
                <w:sz w:val="20"/>
              </w:rPr>
              <w:t xml:space="preserve">District Court   </w:t>
            </w:r>
            <w:r>
              <w:rPr>
                <w:rFonts w:ascii="Wingdings" w:hAnsi="Wingdings"/>
              </w:rPr>
              <w:t></w:t>
            </w:r>
            <w:r w:rsidR="004722B2">
              <w:rPr>
                <w:sz w:val="20"/>
              </w:rPr>
              <w:t>Denver Juvenile Court</w:t>
            </w:r>
          </w:p>
          <w:p w14:paraId="5BB21D72" w14:textId="77777777" w:rsidR="00A337C0" w:rsidRDefault="00714537" w:rsidP="004722B2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  <w:r w:rsidR="004722B2">
              <w:rPr>
                <w:sz w:val="20"/>
              </w:rPr>
              <w:t xml:space="preserve">County, Colorado </w:t>
            </w:r>
          </w:p>
          <w:p w14:paraId="5B208DFB" w14:textId="77777777" w:rsidR="004722B2" w:rsidRDefault="004722B2" w:rsidP="004722B2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0AF3C1C9" w14:textId="77777777" w:rsidR="004722B2" w:rsidRDefault="004722B2" w:rsidP="004722B2">
            <w:pPr>
              <w:pBdr>
                <w:bottom w:val="single" w:sz="6" w:space="1" w:color="auto"/>
              </w:pBdr>
              <w:rPr>
                <w:sz w:val="18"/>
              </w:rPr>
            </w:pPr>
          </w:p>
          <w:p w14:paraId="445DE934" w14:textId="77777777" w:rsidR="004722B2" w:rsidRDefault="004722B2" w:rsidP="004722B2">
            <w:pPr>
              <w:pBdr>
                <w:bottom w:val="single" w:sz="6" w:space="1" w:color="auto"/>
              </w:pBdr>
              <w:rPr>
                <w:sz w:val="18"/>
              </w:rPr>
            </w:pPr>
          </w:p>
          <w:p w14:paraId="61C837AC" w14:textId="77777777" w:rsidR="009B00F0" w:rsidRDefault="009B00F0" w:rsidP="004722B2">
            <w:pPr>
              <w:pStyle w:val="BodyText"/>
              <w:tabs>
                <w:tab w:val="left" w:pos="3022"/>
              </w:tabs>
              <w:rPr>
                <w:b/>
              </w:rPr>
            </w:pPr>
          </w:p>
          <w:p w14:paraId="590C9BC6" w14:textId="77777777" w:rsidR="004722B2" w:rsidRDefault="004722B2" w:rsidP="004722B2">
            <w:pPr>
              <w:pStyle w:val="BodyText"/>
              <w:tabs>
                <w:tab w:val="left" w:pos="3022"/>
              </w:tabs>
              <w:rPr>
                <w:b/>
              </w:rPr>
            </w:pPr>
            <w:r>
              <w:rPr>
                <w:b/>
              </w:rPr>
              <w:t>PEOPLE OF THE STATE OF</w:t>
            </w:r>
            <w:r>
              <w:rPr>
                <w:b/>
              </w:rPr>
              <w:tab/>
              <w:t xml:space="preserve">PEOPLE OF THE STATE OF COLORADO  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COLORADO</w:t>
            </w:r>
            <w:proofErr w:type="spellEnd"/>
            <w:r>
              <w:rPr>
                <w:b/>
              </w:rPr>
              <w:t>, IN THE INTEREST OF</w:t>
            </w:r>
          </w:p>
          <w:p w14:paraId="53C0D00C" w14:textId="77777777" w:rsidR="004722B2" w:rsidRDefault="004722B2" w:rsidP="004722B2">
            <w:pPr>
              <w:tabs>
                <w:tab w:val="left" w:pos="302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 xml:space="preserve">Juvenile: </w:t>
            </w:r>
          </w:p>
          <w:p w14:paraId="26FA4363" w14:textId="77777777" w:rsidR="004722B2" w:rsidRPr="00A337C0" w:rsidRDefault="00A337C0" w:rsidP="004722B2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</w:t>
            </w:r>
          </w:p>
          <w:p w14:paraId="69F7FD70" w14:textId="77777777" w:rsidR="009B00F0" w:rsidRDefault="009B00F0" w:rsidP="004722B2">
            <w:pPr>
              <w:tabs>
                <w:tab w:val="left" w:pos="3022"/>
              </w:tabs>
              <w:rPr>
                <w:b/>
                <w:sz w:val="20"/>
              </w:rPr>
            </w:pPr>
          </w:p>
          <w:p w14:paraId="69C28EAC" w14:textId="77777777" w:rsidR="004722B2" w:rsidRDefault="004722B2" w:rsidP="004722B2">
            <w:pPr>
              <w:tabs>
                <w:tab w:val="left" w:pos="302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Defendant:</w:t>
            </w:r>
          </w:p>
          <w:p w14:paraId="67E84648" w14:textId="77777777" w:rsidR="004722B2" w:rsidRDefault="004722B2" w:rsidP="004722B2">
            <w:pPr>
              <w:tabs>
                <w:tab w:val="left" w:pos="3022"/>
              </w:tabs>
              <w:rPr>
                <w:b/>
                <w:sz w:val="18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18"/>
              </w:rPr>
              <w:t>AND CONCERNING</w:t>
            </w:r>
          </w:p>
          <w:p w14:paraId="54DD2447" w14:textId="77777777" w:rsidR="004722B2" w:rsidRDefault="004722B2" w:rsidP="004722B2">
            <w:pPr>
              <w:tabs>
                <w:tab w:val="left" w:pos="3022"/>
              </w:tabs>
              <w:rPr>
                <w:b/>
                <w:sz w:val="20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Respondent(s):</w:t>
            </w:r>
          </w:p>
          <w:p w14:paraId="42C595C1" w14:textId="77777777" w:rsidR="004722B2" w:rsidRPr="00A337C0" w:rsidRDefault="00A337C0" w:rsidP="00714537">
            <w:pPr>
              <w:jc w:val="both"/>
              <w:rPr>
                <w:sz w:val="20"/>
              </w:rPr>
            </w:pPr>
            <w:r>
              <w:rPr>
                <w:b/>
              </w:rPr>
              <w:t xml:space="preserve">                       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14:paraId="310EDE69" w14:textId="77777777" w:rsidR="004722B2" w:rsidRDefault="004722B2" w:rsidP="004722B2">
            <w:pPr>
              <w:jc w:val="center"/>
            </w:pPr>
          </w:p>
          <w:p w14:paraId="22773F0F" w14:textId="77777777" w:rsidR="004722B2" w:rsidRDefault="004722B2" w:rsidP="004722B2">
            <w:pPr>
              <w:jc w:val="center"/>
            </w:pPr>
          </w:p>
          <w:p w14:paraId="53BADEEA" w14:textId="77777777" w:rsidR="004722B2" w:rsidRDefault="004722B2" w:rsidP="004722B2">
            <w:pPr>
              <w:jc w:val="center"/>
            </w:pPr>
          </w:p>
          <w:p w14:paraId="4306A740" w14:textId="77777777" w:rsidR="004722B2" w:rsidRDefault="004722B2" w:rsidP="004722B2">
            <w:pPr>
              <w:jc w:val="center"/>
            </w:pPr>
          </w:p>
          <w:p w14:paraId="714B1FD5" w14:textId="77777777" w:rsidR="004722B2" w:rsidRDefault="004722B2" w:rsidP="004722B2">
            <w:pPr>
              <w:jc w:val="center"/>
            </w:pPr>
          </w:p>
          <w:p w14:paraId="6A11298F" w14:textId="77777777" w:rsidR="004722B2" w:rsidRDefault="004722B2" w:rsidP="004722B2">
            <w:pPr>
              <w:jc w:val="center"/>
            </w:pPr>
          </w:p>
          <w:p w14:paraId="2F744478" w14:textId="77777777" w:rsidR="004722B2" w:rsidRDefault="004722B2" w:rsidP="004722B2">
            <w:pPr>
              <w:pStyle w:val="Heading2"/>
            </w:pPr>
          </w:p>
          <w:p w14:paraId="1A736A31" w14:textId="77777777" w:rsidR="004722B2" w:rsidRDefault="004722B2" w:rsidP="004722B2">
            <w:pPr>
              <w:pStyle w:val="Heading2"/>
            </w:pPr>
          </w:p>
          <w:p w14:paraId="58BD8EEC" w14:textId="77777777" w:rsidR="004722B2" w:rsidRDefault="004722B2" w:rsidP="004722B2">
            <w:pPr>
              <w:pStyle w:val="Heading2"/>
            </w:pPr>
          </w:p>
          <w:p w14:paraId="7B20EB9E" w14:textId="77777777" w:rsidR="004722B2" w:rsidRDefault="004722B2" w:rsidP="004722B2">
            <w:pPr>
              <w:pStyle w:val="Heading2"/>
            </w:pPr>
            <w:r>
              <w:t>COURT USE ONLY</w:t>
            </w:r>
          </w:p>
          <w:p w14:paraId="38FBFE37" w14:textId="77777777" w:rsidR="004722B2" w:rsidRDefault="004722B2" w:rsidP="004722B2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36545A86" w14:textId="77777777" w:rsidR="004722B2" w:rsidRDefault="004722B2" w:rsidP="004722B2">
            <w:pPr>
              <w:rPr>
                <w:sz w:val="20"/>
              </w:rPr>
            </w:pPr>
          </w:p>
          <w:p w14:paraId="5D2198A6" w14:textId="77777777" w:rsidR="004722B2" w:rsidRDefault="004722B2" w:rsidP="004722B2">
            <w:pPr>
              <w:rPr>
                <w:sz w:val="20"/>
              </w:rPr>
            </w:pPr>
          </w:p>
          <w:p w14:paraId="6CEA0D91" w14:textId="77777777" w:rsidR="004722B2" w:rsidRDefault="004722B2" w:rsidP="00714537">
            <w:r>
              <w:rPr>
                <w:sz w:val="20"/>
              </w:rPr>
              <w:t xml:space="preserve">Division:   </w:t>
            </w:r>
            <w:r w:rsidR="002B04FF">
              <w:rPr>
                <w:sz w:val="20"/>
              </w:rPr>
              <w:t xml:space="preserve">         </w:t>
            </w:r>
            <w:r>
              <w:rPr>
                <w:sz w:val="20"/>
              </w:rPr>
              <w:t>Courtroom</w:t>
            </w:r>
            <w:r>
              <w:t>:</w:t>
            </w:r>
            <w:r w:rsidR="00A337C0">
              <w:t xml:space="preserve"> </w:t>
            </w:r>
          </w:p>
        </w:tc>
      </w:tr>
      <w:tr w:rsidR="004722B2" w14:paraId="74D3CAF4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1C8F60E9" w14:textId="77777777" w:rsidR="004722B2" w:rsidRPr="00CF1E77" w:rsidRDefault="004722B2" w:rsidP="004722B2">
            <w:pPr>
              <w:pStyle w:val="Heading3"/>
              <w:rPr>
                <w:sz w:val="24"/>
                <w:szCs w:val="24"/>
              </w:rPr>
            </w:pPr>
            <w:r w:rsidRPr="00CF1E77">
              <w:rPr>
                <w:sz w:val="24"/>
                <w:szCs w:val="24"/>
              </w:rPr>
              <w:t>ORDER RE:  APPOINTMENT OF COUNSEL AT STATE EXPENSE OTHER THAN</w:t>
            </w:r>
          </w:p>
          <w:p w14:paraId="43858889" w14:textId="77777777" w:rsidR="004722B2" w:rsidRDefault="004722B2" w:rsidP="004722B2">
            <w:pPr>
              <w:pStyle w:val="Heading1"/>
            </w:pPr>
            <w:r w:rsidRPr="00CF1E77">
              <w:rPr>
                <w:sz w:val="24"/>
                <w:szCs w:val="24"/>
              </w:rPr>
              <w:t>THE PUBLIC DEFENDER IN A CRIMINAL OR JUVENILE DELINQUENCY PROCEEDING</w:t>
            </w:r>
            <w:r>
              <w:t xml:space="preserve"> </w:t>
            </w:r>
          </w:p>
        </w:tc>
      </w:tr>
    </w:tbl>
    <w:p w14:paraId="7C1DF503" w14:textId="77777777" w:rsidR="004722B2" w:rsidRPr="004722B2" w:rsidRDefault="004722B2" w:rsidP="00AD4025">
      <w:pPr>
        <w:tabs>
          <w:tab w:val="left" w:pos="720"/>
        </w:tabs>
        <w:rPr>
          <w:sz w:val="4"/>
          <w:szCs w:val="4"/>
        </w:rPr>
      </w:pPr>
    </w:p>
    <w:p w14:paraId="244D7664" w14:textId="77777777" w:rsidR="00CF1E77" w:rsidRDefault="00AD4025" w:rsidP="00AD4025">
      <w:pPr>
        <w:tabs>
          <w:tab w:val="left" w:pos="720"/>
        </w:tabs>
        <w:rPr>
          <w:sz w:val="18"/>
        </w:rPr>
      </w:pPr>
      <w:r>
        <w:rPr>
          <w:sz w:val="18"/>
        </w:rPr>
        <w:tab/>
      </w:r>
    </w:p>
    <w:p w14:paraId="4AC3AF5F" w14:textId="77777777" w:rsidR="00CF1E77" w:rsidRDefault="00CF1E77" w:rsidP="009B00F0">
      <w:pPr>
        <w:tabs>
          <w:tab w:val="left" w:pos="720"/>
        </w:tabs>
        <w:rPr>
          <w:sz w:val="18"/>
        </w:rPr>
      </w:pPr>
    </w:p>
    <w:p w14:paraId="502BAF92" w14:textId="77777777" w:rsidR="00B64F95" w:rsidRPr="00CF1E77" w:rsidRDefault="00AD4025" w:rsidP="009B00F0">
      <w:pPr>
        <w:tabs>
          <w:tab w:val="left" w:pos="720"/>
        </w:tabs>
        <w:rPr>
          <w:szCs w:val="24"/>
        </w:rPr>
      </w:pPr>
      <w:r w:rsidRPr="00CF1E77">
        <w:rPr>
          <w:b/>
          <w:color w:val="auto"/>
          <w:szCs w:val="24"/>
        </w:rPr>
        <w:t xml:space="preserve">Alternate Defense Counsel Appointment  </w:t>
      </w:r>
    </w:p>
    <w:p w14:paraId="36FB48A2" w14:textId="77777777" w:rsidR="00B64F95" w:rsidRPr="00CF1E77" w:rsidRDefault="00B64F95" w:rsidP="009B00F0">
      <w:pPr>
        <w:tabs>
          <w:tab w:val="left" w:pos="3240"/>
        </w:tabs>
        <w:rPr>
          <w:sz w:val="20"/>
        </w:rPr>
      </w:pPr>
    </w:p>
    <w:p w14:paraId="611E4B76" w14:textId="77777777" w:rsidR="00B64F95" w:rsidRDefault="00714537" w:rsidP="001853F2">
      <w:pPr>
        <w:rPr>
          <w:sz w:val="20"/>
        </w:rPr>
      </w:pPr>
      <w:r>
        <w:rPr>
          <w:sz w:val="20"/>
        </w:rPr>
        <w:t>___________________________________</w:t>
      </w:r>
      <w:r w:rsidR="00B64F95" w:rsidRPr="009B00F0">
        <w:rPr>
          <w:sz w:val="20"/>
        </w:rPr>
        <w:t>, Attorney at Law, is appointed to represent the defendant or juvenile</w:t>
      </w:r>
      <w:r w:rsidR="001853F2">
        <w:rPr>
          <w:sz w:val="20"/>
        </w:rPr>
        <w:t xml:space="preserve"> </w:t>
      </w:r>
      <w:r w:rsidR="00B64F95" w:rsidRPr="009B00F0">
        <w:rPr>
          <w:sz w:val="20"/>
        </w:rPr>
        <w:t>in the above-captioned case.  The reason for the appointment of private counsel at state expense is:</w:t>
      </w:r>
    </w:p>
    <w:p w14:paraId="6241DB30" w14:textId="77777777" w:rsidR="001853F2" w:rsidRPr="009B00F0" w:rsidRDefault="001853F2" w:rsidP="001853F2">
      <w:pPr>
        <w:rPr>
          <w:sz w:val="20"/>
        </w:rPr>
      </w:pPr>
    </w:p>
    <w:p w14:paraId="13829ACE" w14:textId="77777777" w:rsidR="00B64F95" w:rsidRPr="009B00F0" w:rsidRDefault="00714537" w:rsidP="00A337C0">
      <w:pPr>
        <w:jc w:val="both"/>
        <w:rPr>
          <w:sz w:val="20"/>
        </w:rPr>
      </w:pPr>
      <w:r>
        <w:rPr>
          <w:rFonts w:ascii="Wingdings" w:hAnsi="Wingdings"/>
        </w:rPr>
        <w:t></w:t>
      </w:r>
      <w:r w:rsidR="00B64F95" w:rsidRPr="009B00F0">
        <w:rPr>
          <w:sz w:val="20"/>
        </w:rPr>
        <w:t xml:space="preserve">Alternate Defense Counsel is appointed and will pay counsel because the defendant/juvenile’s parent or guardian </w:t>
      </w:r>
      <w:r w:rsidR="00B64F95" w:rsidRPr="009B00F0">
        <w:rPr>
          <w:i/>
          <w:sz w:val="20"/>
        </w:rPr>
        <w:t>is indigent</w:t>
      </w:r>
      <w:r w:rsidR="00B64F95" w:rsidRPr="009B00F0">
        <w:rPr>
          <w:sz w:val="20"/>
        </w:rPr>
        <w:t xml:space="preserve"> and the Public Defender</w:t>
      </w:r>
    </w:p>
    <w:p w14:paraId="14798690" w14:textId="77777777" w:rsidR="00B64F95" w:rsidRPr="009B00F0" w:rsidRDefault="00714537" w:rsidP="00A337C0">
      <w:pPr>
        <w:spacing w:after="120"/>
        <w:ind w:left="360"/>
        <w:jc w:val="both"/>
        <w:rPr>
          <w:sz w:val="20"/>
        </w:rPr>
      </w:pPr>
      <w:r>
        <w:rPr>
          <w:rFonts w:ascii="Wingdings" w:hAnsi="Wingdings"/>
        </w:rPr>
        <w:t></w:t>
      </w:r>
      <w:r w:rsidR="00B64F95" w:rsidRPr="009B00F0">
        <w:rPr>
          <w:sz w:val="20"/>
        </w:rPr>
        <w:t>represents a co-defendant:</w:t>
      </w:r>
      <w:r>
        <w:rPr>
          <w:sz w:val="20"/>
        </w:rPr>
        <w:t>_______________________________________________________________</w:t>
      </w:r>
      <w:r w:rsidR="00B64F95" w:rsidRPr="009B00F0">
        <w:rPr>
          <w:sz w:val="20"/>
        </w:rPr>
        <w:t>.</w:t>
      </w:r>
    </w:p>
    <w:p w14:paraId="152BFEDC" w14:textId="77777777" w:rsidR="00B64F95" w:rsidRPr="009B00F0" w:rsidRDefault="00714537" w:rsidP="00A337C0">
      <w:pPr>
        <w:spacing w:after="120"/>
        <w:ind w:left="360"/>
        <w:jc w:val="both"/>
        <w:rPr>
          <w:sz w:val="20"/>
        </w:rPr>
      </w:pPr>
      <w:r>
        <w:rPr>
          <w:rFonts w:ascii="Wingdings" w:hAnsi="Wingdings"/>
        </w:rPr>
        <w:t></w:t>
      </w:r>
      <w:r w:rsidR="00B64F95" w:rsidRPr="009B00F0">
        <w:rPr>
          <w:sz w:val="20"/>
        </w:rPr>
        <w:t>represents a witness/victim:</w:t>
      </w:r>
      <w:r>
        <w:rPr>
          <w:sz w:val="20"/>
        </w:rPr>
        <w:t>______________________________________________________________</w:t>
      </w:r>
      <w:r w:rsidR="00B64F95" w:rsidRPr="009B00F0">
        <w:rPr>
          <w:sz w:val="20"/>
        </w:rPr>
        <w:t>.</w:t>
      </w:r>
      <w:r>
        <w:rPr>
          <w:sz w:val="20"/>
        </w:rPr>
        <w:t xml:space="preserve"> </w:t>
      </w:r>
    </w:p>
    <w:p w14:paraId="53DCE868" w14:textId="77777777" w:rsidR="00686F5F" w:rsidRDefault="00714537" w:rsidP="00A337C0">
      <w:pPr>
        <w:spacing w:after="120"/>
        <w:ind w:left="360"/>
        <w:jc w:val="both"/>
        <w:rPr>
          <w:sz w:val="20"/>
        </w:rPr>
      </w:pPr>
      <w:r>
        <w:rPr>
          <w:rFonts w:ascii="Wingdings" w:hAnsi="Wingdings"/>
        </w:rPr>
        <w:t></w:t>
      </w:r>
      <w:r w:rsidR="008E4CFA" w:rsidRPr="009B00F0">
        <w:rPr>
          <w:sz w:val="20"/>
        </w:rPr>
        <w:t>has an ethical conflict of interest:</w:t>
      </w:r>
      <w:r>
        <w:rPr>
          <w:sz w:val="20"/>
        </w:rPr>
        <w:t>__________________________________________________________</w:t>
      </w:r>
      <w:r w:rsidR="008E4CFA" w:rsidRPr="009B00F0">
        <w:rPr>
          <w:sz w:val="20"/>
        </w:rPr>
        <w:t>.</w:t>
      </w:r>
      <w:r>
        <w:rPr>
          <w:sz w:val="20"/>
        </w:rPr>
        <w:t xml:space="preserve"> </w:t>
      </w:r>
    </w:p>
    <w:p w14:paraId="5CCCB73F" w14:textId="77777777" w:rsidR="00213C70" w:rsidRPr="009B00F0" w:rsidRDefault="00213C70" w:rsidP="00213C70">
      <w:pPr>
        <w:spacing w:after="120"/>
        <w:ind w:left="360"/>
        <w:jc w:val="both"/>
        <w:rPr>
          <w:sz w:val="20"/>
        </w:rPr>
      </w:pPr>
    </w:p>
    <w:p w14:paraId="349EC115" w14:textId="77777777" w:rsidR="00CF1E77" w:rsidRDefault="00CF1E77" w:rsidP="00213C70">
      <w:pPr>
        <w:pBdr>
          <w:top w:val="single" w:sz="18" w:space="1" w:color="auto"/>
        </w:pBdr>
        <w:spacing w:after="120"/>
        <w:ind w:left="720" w:hanging="720"/>
        <w:jc w:val="both"/>
        <w:rPr>
          <w:b/>
          <w:color w:val="auto"/>
          <w:szCs w:val="24"/>
        </w:rPr>
      </w:pPr>
    </w:p>
    <w:p w14:paraId="49620A43" w14:textId="77777777" w:rsidR="000545D9" w:rsidRDefault="00AD4025" w:rsidP="00322C8F">
      <w:pPr>
        <w:jc w:val="both"/>
        <w:rPr>
          <w:b/>
          <w:color w:val="auto"/>
          <w:szCs w:val="24"/>
        </w:rPr>
      </w:pPr>
      <w:r w:rsidRPr="00CF1E77">
        <w:rPr>
          <w:b/>
          <w:color w:val="auto"/>
          <w:szCs w:val="24"/>
        </w:rPr>
        <w:t xml:space="preserve">Judicial </w:t>
      </w:r>
      <w:r w:rsidR="008E4CFA" w:rsidRPr="00CF1E77">
        <w:rPr>
          <w:b/>
          <w:color w:val="auto"/>
          <w:szCs w:val="24"/>
        </w:rPr>
        <w:t xml:space="preserve">Appointment </w:t>
      </w:r>
    </w:p>
    <w:p w14:paraId="513078B1" w14:textId="77777777" w:rsidR="009B00F0" w:rsidRDefault="009B00F0" w:rsidP="009B00F0">
      <w:pPr>
        <w:ind w:left="720"/>
        <w:jc w:val="both"/>
        <w:rPr>
          <w:b/>
          <w:color w:val="auto"/>
          <w:szCs w:val="24"/>
        </w:rPr>
      </w:pPr>
    </w:p>
    <w:p w14:paraId="4B92FBA9" w14:textId="77777777" w:rsidR="00344DC4" w:rsidRDefault="00714537" w:rsidP="00A337C0">
      <w:pPr>
        <w:jc w:val="both"/>
        <w:rPr>
          <w:sz w:val="20"/>
        </w:rPr>
      </w:pPr>
      <w:r>
        <w:rPr>
          <w:rFonts w:ascii="Wingdings" w:hAnsi="Wingdings"/>
        </w:rPr>
        <w:t></w:t>
      </w:r>
      <w:r w:rsidR="000545D9" w:rsidRPr="009B00F0">
        <w:rPr>
          <w:sz w:val="20"/>
        </w:rPr>
        <w:t>Other, specify with statutory citation (</w:t>
      </w:r>
      <w:r w:rsidR="00CF1E77" w:rsidRPr="009B00F0">
        <w:rPr>
          <w:sz w:val="20"/>
        </w:rPr>
        <w:t>i.e</w:t>
      </w:r>
      <w:r w:rsidR="000545D9" w:rsidRPr="009B00F0">
        <w:rPr>
          <w:sz w:val="20"/>
        </w:rPr>
        <w:t>. Grand jury Witness, as per CJD</w:t>
      </w:r>
      <w:r w:rsidR="004A1095">
        <w:rPr>
          <w:sz w:val="20"/>
        </w:rPr>
        <w:t xml:space="preserve"> </w:t>
      </w:r>
      <w:r w:rsidR="000545D9" w:rsidRPr="009B00F0">
        <w:rPr>
          <w:sz w:val="20"/>
        </w:rPr>
        <w:t>04-04</w:t>
      </w:r>
      <w:r w:rsidR="009064F4">
        <w:rPr>
          <w:sz w:val="20"/>
        </w:rPr>
        <w:t xml:space="preserve"> and CJD 14-01</w:t>
      </w:r>
      <w:r w:rsidR="000545D9" w:rsidRPr="009B00F0">
        <w:rPr>
          <w:sz w:val="20"/>
        </w:rPr>
        <w:t>, and party is indigent).</w:t>
      </w:r>
      <w:r w:rsidR="00344DC4">
        <w:rPr>
          <w:sz w:val="20"/>
        </w:rPr>
        <w:t xml:space="preserve"> </w:t>
      </w:r>
    </w:p>
    <w:p w14:paraId="60CD68AC" w14:textId="77777777" w:rsidR="000545D9" w:rsidRDefault="00714537" w:rsidP="00A337C0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  <w:r w:rsidR="000545D9" w:rsidRPr="009B00F0">
        <w:rPr>
          <w:sz w:val="20"/>
        </w:rPr>
        <w:t>.</w:t>
      </w:r>
    </w:p>
    <w:p w14:paraId="43356600" w14:textId="77777777" w:rsidR="009B00F0" w:rsidRDefault="009B00F0" w:rsidP="00213C70">
      <w:pPr>
        <w:jc w:val="both"/>
        <w:rPr>
          <w:sz w:val="20"/>
        </w:rPr>
      </w:pPr>
    </w:p>
    <w:p w14:paraId="7296EDD5" w14:textId="77777777" w:rsidR="009B00F0" w:rsidRPr="009B00F0" w:rsidRDefault="009B00F0" w:rsidP="00213C70">
      <w:pPr>
        <w:jc w:val="both"/>
        <w:rPr>
          <w:sz w:val="20"/>
        </w:rPr>
      </w:pPr>
    </w:p>
    <w:p w14:paraId="232EEA6F" w14:textId="77777777" w:rsidR="00491801" w:rsidRPr="00AD4025" w:rsidRDefault="00491801" w:rsidP="00213C70">
      <w:pPr>
        <w:pBdr>
          <w:top w:val="single" w:sz="18" w:space="1" w:color="auto"/>
        </w:pBdr>
        <w:ind w:left="360" w:hanging="360"/>
        <w:jc w:val="both"/>
        <w:rPr>
          <w:color w:val="3366FF"/>
          <w:sz w:val="10"/>
          <w:szCs w:val="10"/>
        </w:rPr>
      </w:pPr>
    </w:p>
    <w:p w14:paraId="59E46716" w14:textId="77777777" w:rsidR="00615AF3" w:rsidRDefault="00615AF3" w:rsidP="00213C70">
      <w:pPr>
        <w:rPr>
          <w:sz w:val="18"/>
        </w:rPr>
      </w:pPr>
    </w:p>
    <w:p w14:paraId="2A538AC3" w14:textId="77777777" w:rsidR="00CF1E77" w:rsidRDefault="00CF1E77">
      <w:pPr>
        <w:rPr>
          <w:sz w:val="18"/>
        </w:rPr>
      </w:pPr>
    </w:p>
    <w:p w14:paraId="61FF3786" w14:textId="77777777" w:rsidR="00B64F95" w:rsidRPr="009B00F0" w:rsidRDefault="00B64F95">
      <w:pPr>
        <w:jc w:val="both"/>
        <w:rPr>
          <w:b/>
          <w:sz w:val="20"/>
        </w:rPr>
      </w:pPr>
      <w:r w:rsidRPr="009B00F0">
        <w:rPr>
          <w:b/>
          <w:sz w:val="20"/>
        </w:rPr>
        <w:t xml:space="preserve">Next appearance date is </w:t>
      </w:r>
      <w:r w:rsidR="00714537">
        <w:rPr>
          <w:b/>
          <w:sz w:val="20"/>
        </w:rPr>
        <w:t>__________</w:t>
      </w:r>
      <w:r w:rsidRPr="009B00F0">
        <w:rPr>
          <w:b/>
          <w:sz w:val="20"/>
        </w:rPr>
        <w:t xml:space="preserve"> (date), at </w:t>
      </w:r>
      <w:r w:rsidR="00714537">
        <w:rPr>
          <w:b/>
          <w:sz w:val="20"/>
        </w:rPr>
        <w:t>_________</w:t>
      </w:r>
      <w:r w:rsidRPr="009B00F0">
        <w:rPr>
          <w:b/>
          <w:sz w:val="20"/>
        </w:rPr>
        <w:t xml:space="preserve"> (time), in </w:t>
      </w:r>
      <w:r w:rsidR="00714537">
        <w:rPr>
          <w:b/>
          <w:sz w:val="20"/>
        </w:rPr>
        <w:t>__________</w:t>
      </w:r>
      <w:r w:rsidRPr="009B00F0">
        <w:rPr>
          <w:b/>
          <w:sz w:val="20"/>
        </w:rPr>
        <w:t xml:space="preserve"> (division/courtroom).</w:t>
      </w:r>
    </w:p>
    <w:p w14:paraId="170203F9" w14:textId="77777777" w:rsidR="00B64F95" w:rsidRDefault="00B64F95">
      <w:pPr>
        <w:rPr>
          <w:sz w:val="16"/>
        </w:rPr>
      </w:pPr>
    </w:p>
    <w:p w14:paraId="435F1756" w14:textId="77777777" w:rsidR="00CF1E77" w:rsidRDefault="00CF1E77">
      <w:pPr>
        <w:rPr>
          <w:sz w:val="18"/>
        </w:rPr>
      </w:pPr>
    </w:p>
    <w:p w14:paraId="320F1AB4" w14:textId="77777777" w:rsidR="00CF1E77" w:rsidRDefault="00CF1E77">
      <w:pPr>
        <w:rPr>
          <w:sz w:val="18"/>
        </w:rPr>
      </w:pPr>
    </w:p>
    <w:p w14:paraId="08804AC7" w14:textId="77777777" w:rsidR="00B64F95" w:rsidRDefault="00B64F95">
      <w:pPr>
        <w:rPr>
          <w:sz w:val="18"/>
        </w:rPr>
      </w:pPr>
      <w:r>
        <w:rPr>
          <w:sz w:val="18"/>
        </w:rPr>
        <w:t>Date:</w:t>
      </w:r>
      <w:r w:rsidR="00714537">
        <w:rPr>
          <w:sz w:val="18"/>
        </w:rPr>
        <w:t>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452122">
        <w:rPr>
          <w:sz w:val="16"/>
        </w:rPr>
        <w:tab/>
      </w:r>
      <w:r w:rsidR="00452122">
        <w:rPr>
          <w:sz w:val="16"/>
        </w:rPr>
        <w:tab/>
      </w:r>
      <w:r w:rsidR="00452122">
        <w:rPr>
          <w:sz w:val="16"/>
        </w:rPr>
        <w:tab/>
      </w:r>
      <w:r>
        <w:rPr>
          <w:sz w:val="18"/>
        </w:rPr>
        <w:t>________________________________________________</w:t>
      </w:r>
    </w:p>
    <w:p w14:paraId="3CC17089" w14:textId="77777777" w:rsidR="00B64F95" w:rsidRDefault="00714537">
      <w:pPr>
        <w:ind w:left="4320" w:firstLine="720"/>
        <w:rPr>
          <w:sz w:val="18"/>
        </w:rPr>
      </w:pPr>
      <w:r>
        <w:rPr>
          <w:rFonts w:ascii="Wingdings" w:hAnsi="Wingdings"/>
        </w:rPr>
        <w:t></w:t>
      </w:r>
      <w:r w:rsidR="00B64F95">
        <w:rPr>
          <w:sz w:val="18"/>
        </w:rPr>
        <w:t xml:space="preserve">Judge   </w:t>
      </w:r>
      <w:r>
        <w:rPr>
          <w:rFonts w:ascii="Wingdings" w:hAnsi="Wingdings"/>
        </w:rPr>
        <w:t></w:t>
      </w:r>
      <w:r w:rsidR="00B64F95">
        <w:rPr>
          <w:sz w:val="18"/>
        </w:rPr>
        <w:t xml:space="preserve">Magistrate </w:t>
      </w:r>
    </w:p>
    <w:p w14:paraId="6407131B" w14:textId="77777777" w:rsidR="009B00F0" w:rsidRDefault="009B00F0" w:rsidP="00CF1E77">
      <w:pPr>
        <w:tabs>
          <w:tab w:val="left" w:pos="6975"/>
        </w:tabs>
        <w:rPr>
          <w:sz w:val="18"/>
        </w:rPr>
      </w:pPr>
    </w:p>
    <w:p w14:paraId="7E74DCC1" w14:textId="77777777" w:rsidR="009B00F0" w:rsidRDefault="009B00F0" w:rsidP="00CF1E77">
      <w:pPr>
        <w:tabs>
          <w:tab w:val="left" w:pos="6975"/>
        </w:tabs>
        <w:rPr>
          <w:sz w:val="18"/>
        </w:rPr>
      </w:pPr>
    </w:p>
    <w:p w14:paraId="6445D22B" w14:textId="77777777" w:rsidR="009B00F0" w:rsidRDefault="009B00F0" w:rsidP="009B00F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</w:r>
      <w:r w:rsidR="00714537">
        <w:rPr>
          <w:sz w:val="18"/>
        </w:rPr>
        <w:softHyphen/>
        <w:t>_________________________________________________</w:t>
      </w:r>
    </w:p>
    <w:p w14:paraId="659CB7C6" w14:textId="77777777" w:rsidR="009B00F0" w:rsidRDefault="009B00F0" w:rsidP="009B00F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Judge/Magistrate (typed or printed)</w:t>
      </w:r>
    </w:p>
    <w:p w14:paraId="4843264F" w14:textId="77777777" w:rsidR="00322C8F" w:rsidRDefault="00CF1E77" w:rsidP="009D734B">
      <w:pPr>
        <w:tabs>
          <w:tab w:val="left" w:pos="6975"/>
        </w:tabs>
        <w:rPr>
          <w:sz w:val="18"/>
        </w:rPr>
      </w:pPr>
      <w:r>
        <w:rPr>
          <w:sz w:val="18"/>
        </w:rPr>
        <w:tab/>
      </w:r>
    </w:p>
    <w:p w14:paraId="53217672" w14:textId="77777777" w:rsidR="00B64F95" w:rsidRPr="00136931" w:rsidRDefault="00B64F95">
      <w:pPr>
        <w:rPr>
          <w:sz w:val="18"/>
          <w:szCs w:val="18"/>
        </w:rPr>
      </w:pPr>
      <w:r w:rsidRPr="00136931">
        <w:rPr>
          <w:sz w:val="18"/>
          <w:szCs w:val="18"/>
        </w:rPr>
        <w:t>Copies to:</w:t>
      </w:r>
    </w:p>
    <w:p w14:paraId="45C9D3C6" w14:textId="77777777" w:rsidR="009B00F0" w:rsidRPr="00136931" w:rsidRDefault="00B64F95">
      <w:pPr>
        <w:rPr>
          <w:sz w:val="18"/>
          <w:szCs w:val="18"/>
        </w:rPr>
      </w:pPr>
      <w:r w:rsidRPr="00136931">
        <w:rPr>
          <w:sz w:val="18"/>
          <w:szCs w:val="18"/>
        </w:rPr>
        <w:t>File</w:t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</w:p>
    <w:p w14:paraId="6ACE1D08" w14:textId="77777777" w:rsidR="009B00F0" w:rsidRPr="00136931" w:rsidRDefault="00B64F95">
      <w:pPr>
        <w:rPr>
          <w:sz w:val="18"/>
          <w:szCs w:val="18"/>
        </w:rPr>
      </w:pPr>
      <w:r w:rsidRPr="00136931">
        <w:rPr>
          <w:sz w:val="18"/>
          <w:szCs w:val="18"/>
        </w:rPr>
        <w:t>Appointee</w:t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  <w:r w:rsidRPr="00136931">
        <w:rPr>
          <w:sz w:val="18"/>
          <w:szCs w:val="18"/>
        </w:rPr>
        <w:tab/>
      </w:r>
    </w:p>
    <w:p w14:paraId="003CAE67" w14:textId="77777777" w:rsidR="00B64F95" w:rsidRPr="00136931" w:rsidRDefault="009B00F0">
      <w:pPr>
        <w:rPr>
          <w:sz w:val="18"/>
          <w:szCs w:val="18"/>
        </w:rPr>
      </w:pPr>
      <w:r w:rsidRPr="00136931">
        <w:rPr>
          <w:sz w:val="18"/>
          <w:szCs w:val="18"/>
        </w:rPr>
        <w:t>D</w:t>
      </w:r>
      <w:r w:rsidR="00B64F95" w:rsidRPr="00136931">
        <w:rPr>
          <w:sz w:val="18"/>
          <w:szCs w:val="18"/>
        </w:rPr>
        <w:t>istrict Attorney</w:t>
      </w:r>
    </w:p>
    <w:p w14:paraId="32FB4783" w14:textId="77777777" w:rsidR="00B64F95" w:rsidRPr="00AD4025" w:rsidRDefault="00B64F95">
      <w:pPr>
        <w:pStyle w:val="BodyText"/>
        <w:rPr>
          <w:sz w:val="16"/>
          <w:szCs w:val="16"/>
        </w:rPr>
      </w:pPr>
      <w:r w:rsidRPr="00136931">
        <w:rPr>
          <w:szCs w:val="18"/>
        </w:rPr>
        <w:t>SCAO or ADC (with attorney fee request)</w:t>
      </w:r>
      <w:r w:rsidRPr="00136931">
        <w:rPr>
          <w:szCs w:val="18"/>
        </w:rPr>
        <w:tab/>
      </w:r>
      <w:r w:rsidRPr="00AD4025">
        <w:rPr>
          <w:sz w:val="16"/>
          <w:szCs w:val="16"/>
        </w:rPr>
        <w:tab/>
      </w:r>
      <w:r w:rsidRPr="00AD4025">
        <w:rPr>
          <w:sz w:val="16"/>
          <w:szCs w:val="16"/>
        </w:rPr>
        <w:tab/>
      </w:r>
      <w:r w:rsidRPr="00AD4025">
        <w:rPr>
          <w:sz w:val="16"/>
          <w:szCs w:val="16"/>
        </w:rPr>
        <w:tab/>
      </w:r>
    </w:p>
    <w:sectPr w:rsidR="00B64F95" w:rsidRPr="00AD4025" w:rsidSect="004D4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720" w:bottom="720" w:left="1440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CEA67" w14:textId="77777777" w:rsidR="00DF26AC" w:rsidRDefault="00DF26AC">
      <w:r>
        <w:separator/>
      </w:r>
    </w:p>
  </w:endnote>
  <w:endnote w:type="continuationSeparator" w:id="0">
    <w:p w14:paraId="2E3FDD0F" w14:textId="77777777" w:rsidR="00DF26AC" w:rsidRDefault="00DF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753E" w14:textId="77777777" w:rsidR="00931DED" w:rsidRDefault="00931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7B75" w14:textId="77777777" w:rsidR="004501EE" w:rsidRDefault="004501EE">
    <w:pPr>
      <w:pStyle w:val="Footer"/>
      <w:rPr>
        <w:sz w:val="16"/>
      </w:rPr>
    </w:pPr>
    <w:r>
      <w:rPr>
        <w:sz w:val="16"/>
      </w:rPr>
      <w:t>J</w:t>
    </w:r>
    <w:r w:rsidR="00714537">
      <w:rPr>
        <w:sz w:val="16"/>
      </w:rPr>
      <w:t>DF 450</w:t>
    </w:r>
    <w:r>
      <w:rPr>
        <w:sz w:val="16"/>
      </w:rPr>
      <w:t xml:space="preserve">   R</w:t>
    </w:r>
    <w:r w:rsidR="00931DED">
      <w:rPr>
        <w:sz w:val="16"/>
      </w:rPr>
      <w:t>2</w:t>
    </w:r>
    <w:r w:rsidR="001853F2">
      <w:rPr>
        <w:sz w:val="16"/>
      </w:rPr>
      <w:t>/1</w:t>
    </w:r>
    <w:r w:rsidR="00931DED">
      <w:rPr>
        <w:sz w:val="16"/>
      </w:rPr>
      <w:t>9</w:t>
    </w:r>
    <w:r>
      <w:rPr>
        <w:sz w:val="16"/>
      </w:rPr>
      <w:t xml:space="preserve">  </w:t>
    </w:r>
    <w:r>
      <w:rPr>
        <w:sz w:val="16"/>
      </w:rPr>
      <w:tab/>
      <w:t xml:space="preserve">ORDER RE: APPOINTMENT OF COUNSEL AT STATE EXPENSE OTHER THAN </w:t>
    </w:r>
  </w:p>
  <w:p w14:paraId="0DE8EC8E" w14:textId="77777777" w:rsidR="004501EE" w:rsidRDefault="004501EE">
    <w:pPr>
      <w:pStyle w:val="Footer"/>
      <w:rPr>
        <w:sz w:val="16"/>
      </w:rPr>
    </w:pPr>
    <w:r>
      <w:rPr>
        <w:sz w:val="16"/>
      </w:rPr>
      <w:t xml:space="preserve">                               THE PUBLIC DEFENDER IN A CRIMINAL OR JUVENILE DELINQUENCY PROCEEDING</w:t>
    </w:r>
  </w:p>
  <w:p w14:paraId="3BC7CE24" w14:textId="77777777" w:rsidR="00714537" w:rsidRDefault="0071453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E3048" w14:textId="77777777" w:rsidR="00931DED" w:rsidRDefault="00931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C10CA" w14:textId="77777777" w:rsidR="00DF26AC" w:rsidRDefault="00DF26AC">
      <w:r>
        <w:separator/>
      </w:r>
    </w:p>
  </w:footnote>
  <w:footnote w:type="continuationSeparator" w:id="0">
    <w:p w14:paraId="749A8886" w14:textId="77777777" w:rsidR="00DF26AC" w:rsidRDefault="00DF2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C80AC" w14:textId="77777777" w:rsidR="00931DED" w:rsidRDefault="00931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79C" w14:textId="77777777" w:rsidR="00931DED" w:rsidRDefault="00931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7EC3" w14:textId="77777777" w:rsidR="00931DED" w:rsidRDefault="00931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E70"/>
    <w:multiLevelType w:val="singleLevel"/>
    <w:tmpl w:val="D518A87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238A0F86"/>
    <w:multiLevelType w:val="singleLevel"/>
    <w:tmpl w:val="D518A87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6E"/>
    <w:rsid w:val="000545D9"/>
    <w:rsid w:val="000A3746"/>
    <w:rsid w:val="000C42CB"/>
    <w:rsid w:val="001230AC"/>
    <w:rsid w:val="00132662"/>
    <w:rsid w:val="00136931"/>
    <w:rsid w:val="001853F2"/>
    <w:rsid w:val="001D55C4"/>
    <w:rsid w:val="001F3DEB"/>
    <w:rsid w:val="001F412C"/>
    <w:rsid w:val="00213C70"/>
    <w:rsid w:val="00290307"/>
    <w:rsid w:val="002B04FF"/>
    <w:rsid w:val="002B3BEE"/>
    <w:rsid w:val="002C791B"/>
    <w:rsid w:val="002E1A07"/>
    <w:rsid w:val="00307161"/>
    <w:rsid w:val="00322C8F"/>
    <w:rsid w:val="00322E71"/>
    <w:rsid w:val="00344DC4"/>
    <w:rsid w:val="00367475"/>
    <w:rsid w:val="003D2A0B"/>
    <w:rsid w:val="00407AE8"/>
    <w:rsid w:val="004501EE"/>
    <w:rsid w:val="00452122"/>
    <w:rsid w:val="004722B2"/>
    <w:rsid w:val="00491801"/>
    <w:rsid w:val="004A1095"/>
    <w:rsid w:val="004A53D2"/>
    <w:rsid w:val="004C5BEA"/>
    <w:rsid w:val="004D4CF8"/>
    <w:rsid w:val="005704BF"/>
    <w:rsid w:val="005A6C8B"/>
    <w:rsid w:val="00615AF3"/>
    <w:rsid w:val="00626C94"/>
    <w:rsid w:val="00686F5F"/>
    <w:rsid w:val="006A6DC1"/>
    <w:rsid w:val="00714537"/>
    <w:rsid w:val="00727379"/>
    <w:rsid w:val="007B643A"/>
    <w:rsid w:val="008227D6"/>
    <w:rsid w:val="00855BF0"/>
    <w:rsid w:val="00856AB5"/>
    <w:rsid w:val="008C3828"/>
    <w:rsid w:val="008E4CFA"/>
    <w:rsid w:val="009038EB"/>
    <w:rsid w:val="009064F4"/>
    <w:rsid w:val="00931DED"/>
    <w:rsid w:val="0093306F"/>
    <w:rsid w:val="00994F4A"/>
    <w:rsid w:val="009B00F0"/>
    <w:rsid w:val="009D734B"/>
    <w:rsid w:val="009F6979"/>
    <w:rsid w:val="00A2113E"/>
    <w:rsid w:val="00A337C0"/>
    <w:rsid w:val="00A65288"/>
    <w:rsid w:val="00A97942"/>
    <w:rsid w:val="00AB185D"/>
    <w:rsid w:val="00AD09DA"/>
    <w:rsid w:val="00AD4025"/>
    <w:rsid w:val="00B46EDB"/>
    <w:rsid w:val="00B64F95"/>
    <w:rsid w:val="00B835B7"/>
    <w:rsid w:val="00BF3A42"/>
    <w:rsid w:val="00CD7D19"/>
    <w:rsid w:val="00CF1E77"/>
    <w:rsid w:val="00DD529A"/>
    <w:rsid w:val="00DF26AC"/>
    <w:rsid w:val="00E637B8"/>
    <w:rsid w:val="00F14853"/>
    <w:rsid w:val="00F35D52"/>
    <w:rsid w:val="00FA3D6E"/>
    <w:rsid w:val="00FB156C"/>
    <w:rsid w:val="00F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D52220"/>
  <w14:defaultImageDpi w14:val="300"/>
  <w15:chartTrackingRefBased/>
  <w15:docId w15:val="{9650E06C-CFAB-456E-9A90-C0EF791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6AB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14537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42445-F1B0-4118-AD26-49D62334C93E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1FB2F6-C861-44B6-9C8F-E0F403DB0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71A8-26EE-4B87-BB99-C2E5A37EB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 County, Colorado                                                  County Court       District Court</vt:lpstr>
    </vt:vector>
  </TitlesOfParts>
  <Company>Colorado Judicial Dept.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 County, Colorado                                                  County Court       District Court</dc:title>
  <dc:subject/>
  <dc:creator>Judicial User</dc:creator>
  <cp:keywords/>
  <cp:lastModifiedBy>wagner, penny</cp:lastModifiedBy>
  <cp:revision>4</cp:revision>
  <cp:lastPrinted>2014-11-05T23:28:00Z</cp:lastPrinted>
  <dcterms:created xsi:type="dcterms:W3CDTF">2019-03-06T19:45:00Z</dcterms:created>
  <dcterms:modified xsi:type="dcterms:W3CDTF">2019-03-06T19:52:00Z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922563950</vt:i4>
  </property>
  <property fmtid="{D5CDD505-2E9C-101B-9397-08002B2CF9AE}" pid="3" name="_EmailSubject">
    <vt:lpwstr>latest version of 450 form</vt:lpwstr>
  </property>
  <property fmtid="{D5CDD505-2E9C-101B-9397-08002B2CF9AE}" pid="4" name="_AuthorEmail">
    <vt:lpwstr>gaylene.wagoner@judicial.state.co.us</vt:lpwstr>
  </property>
  <property fmtid="{D5CDD505-2E9C-101B-9397-08002B2CF9AE}" pid="5" name="_AuthorEmailDisplayName">
    <vt:lpwstr>wagoner, gaylene</vt:lpwstr>
  </property>
  <property fmtid="{D5CDD505-2E9C-101B-9397-08002B2CF9AE}" pid="6" name="_PreviousAdHocReviewCycleID">
    <vt:i4>1634003187</vt:i4>
  </property>
  <property fmtid="{D5CDD505-2E9C-101B-9397-08002B2CF9AE}" pid="7" name="_ReviewingToolsShownOnce">
    <vt:lpwstr/>
  </property>
</Properties>
</file>