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2880"/>
      </w:tblGrid>
      <w:tr w:rsidR="0093371B" w:rsidRPr="007E546C" w14:paraId="35A1BD4D" w14:textId="77777777" w:rsidTr="001E3DD1">
        <w:trPr>
          <w:trHeight w:val="2330"/>
        </w:trPr>
        <w:tc>
          <w:tcPr>
            <w:tcW w:w="6460" w:type="dxa"/>
          </w:tcPr>
          <w:p w14:paraId="35A1BD3C" w14:textId="1BFB7EDB" w:rsidR="0093371B" w:rsidRPr="007E546C" w:rsidRDefault="0035146E" w:rsidP="001E3DD1">
            <w:pPr>
              <w:ind w:firstLine="0"/>
              <w:rPr>
                <w:rFonts w:ascii="Arial" w:eastAsia="Times New Roman" w:hAnsi="Arial" w:cs="Arial"/>
                <w:sz w:val="20"/>
                <w:szCs w:val="20"/>
              </w:rPr>
            </w:pPr>
            <w:bookmarkStart w:id="0" w:name="_GoBack"/>
            <w:bookmarkEnd w:id="0"/>
            <w:r w:rsidRPr="0035146E">
              <w:rPr>
                <w:rFonts w:ascii="Arial" w:hAnsi="Arial" w:cs="Arial"/>
                <w:sz w:val="28"/>
                <w:szCs w:val="28"/>
              </w:rPr>
              <w:t></w:t>
            </w:r>
            <w:r w:rsidR="0093371B" w:rsidRPr="007E546C">
              <w:rPr>
                <w:rFonts w:ascii="Arial" w:eastAsia="Times New Roman" w:hAnsi="Arial" w:cs="Arial"/>
                <w:sz w:val="20"/>
                <w:szCs w:val="20"/>
              </w:rPr>
              <w:t>County Court</w:t>
            </w:r>
            <w:r w:rsidR="0093371B" w:rsidRPr="007E546C">
              <w:rPr>
                <w:rFonts w:ascii="Arial" w:eastAsia="Times New Roman" w:hAnsi="Arial" w:cs="Arial"/>
                <w:sz w:val="24"/>
                <w:szCs w:val="20"/>
              </w:rPr>
              <w:t xml:space="preserve">  </w:t>
            </w:r>
            <w:r w:rsidRPr="0035146E">
              <w:rPr>
                <w:rFonts w:ascii="Arial" w:hAnsi="Arial" w:cs="Arial"/>
                <w:sz w:val="28"/>
                <w:szCs w:val="28"/>
              </w:rPr>
              <w:t></w:t>
            </w:r>
            <w:r w:rsidR="0093371B" w:rsidRPr="007E546C">
              <w:rPr>
                <w:rFonts w:ascii="Arial" w:eastAsia="Times New Roman" w:hAnsi="Arial" w:cs="Arial"/>
                <w:sz w:val="20"/>
                <w:szCs w:val="20"/>
              </w:rPr>
              <w:t>District Court</w:t>
            </w:r>
            <w:r w:rsidR="0093371B" w:rsidRPr="007E546C">
              <w:rPr>
                <w:rFonts w:ascii="Arial" w:eastAsia="Times New Roman" w:hAnsi="Arial" w:cs="Arial"/>
                <w:sz w:val="24"/>
                <w:szCs w:val="20"/>
              </w:rPr>
              <w:t xml:space="preserve"> </w:t>
            </w:r>
            <w:r w:rsidRPr="0035146E">
              <w:rPr>
                <w:rFonts w:ascii="Arial" w:hAnsi="Arial" w:cs="Arial"/>
                <w:sz w:val="28"/>
                <w:szCs w:val="28"/>
              </w:rPr>
              <w:t></w:t>
            </w:r>
            <w:r w:rsidR="0093371B" w:rsidRPr="007E546C">
              <w:rPr>
                <w:rFonts w:ascii="Arial" w:eastAsia="Times New Roman" w:hAnsi="Arial" w:cs="Arial"/>
                <w:sz w:val="24"/>
                <w:szCs w:val="20"/>
              </w:rPr>
              <w:t xml:space="preserve"> </w:t>
            </w:r>
            <w:r w:rsidR="0093371B" w:rsidRPr="007E546C">
              <w:rPr>
                <w:rFonts w:ascii="Arial" w:eastAsia="Times New Roman" w:hAnsi="Arial" w:cs="Arial"/>
                <w:sz w:val="20"/>
                <w:szCs w:val="20"/>
              </w:rPr>
              <w:t>Denver Juvenile Court</w:t>
            </w:r>
          </w:p>
          <w:p w14:paraId="35A1BD3D" w14:textId="77777777" w:rsidR="0093371B" w:rsidRPr="007E546C" w:rsidRDefault="0093371B" w:rsidP="001E3DD1">
            <w:pPr>
              <w:ind w:firstLine="0"/>
              <w:rPr>
                <w:rFonts w:ascii="Arial" w:eastAsia="Times New Roman" w:hAnsi="Arial" w:cs="Arial"/>
                <w:sz w:val="20"/>
                <w:szCs w:val="20"/>
              </w:rPr>
            </w:pPr>
            <w:r w:rsidRPr="007E546C">
              <w:rPr>
                <w:rFonts w:ascii="Arial" w:eastAsia="Times New Roman" w:hAnsi="Arial" w:cs="Arial"/>
                <w:sz w:val="20"/>
                <w:szCs w:val="20"/>
              </w:rPr>
              <w:t xml:space="preserve">_____________________________County, </w:t>
            </w:r>
            <w:smartTag w:uri="urn:schemas-microsoft-com:office:smarttags" w:element="State">
              <w:smartTag w:uri="urn:schemas-microsoft-com:office:smarttags" w:element="place">
                <w:r w:rsidRPr="007E546C">
                  <w:rPr>
                    <w:rFonts w:ascii="Arial" w:eastAsia="Times New Roman" w:hAnsi="Arial" w:cs="Arial"/>
                    <w:sz w:val="20"/>
                    <w:szCs w:val="20"/>
                  </w:rPr>
                  <w:t>Colorado</w:t>
                </w:r>
              </w:smartTag>
            </w:smartTag>
          </w:p>
          <w:p w14:paraId="35A1BD3E" w14:textId="77777777" w:rsidR="0093371B" w:rsidRPr="007E546C" w:rsidRDefault="0093371B" w:rsidP="001E3DD1">
            <w:pPr>
              <w:ind w:firstLine="0"/>
              <w:rPr>
                <w:rFonts w:ascii="Arial" w:eastAsia="Times New Roman" w:hAnsi="Arial" w:cs="Arial"/>
                <w:sz w:val="20"/>
                <w:szCs w:val="20"/>
              </w:rPr>
            </w:pPr>
            <w:r w:rsidRPr="007E546C">
              <w:rPr>
                <w:rFonts w:ascii="Arial" w:eastAsia="Times New Roman" w:hAnsi="Arial" w:cs="Arial"/>
                <w:sz w:val="20"/>
                <w:szCs w:val="20"/>
              </w:rPr>
              <w:t xml:space="preserve">Court Address: </w:t>
            </w:r>
          </w:p>
          <w:p w14:paraId="35A1BD3F" w14:textId="77777777" w:rsidR="0093371B" w:rsidRPr="007E546C" w:rsidRDefault="0093371B" w:rsidP="001E3DD1">
            <w:pPr>
              <w:pBdr>
                <w:bottom w:val="single" w:sz="6" w:space="1" w:color="auto"/>
              </w:pBdr>
              <w:ind w:firstLine="0"/>
              <w:rPr>
                <w:rFonts w:ascii="Arial" w:eastAsia="Times New Roman" w:hAnsi="Arial" w:cs="Arial"/>
                <w:sz w:val="20"/>
                <w:szCs w:val="20"/>
              </w:rPr>
            </w:pPr>
          </w:p>
          <w:p w14:paraId="35A1BD40" w14:textId="77777777" w:rsidR="0093371B" w:rsidRPr="007E546C" w:rsidRDefault="0093371B" w:rsidP="001E3DD1">
            <w:pPr>
              <w:pBdr>
                <w:bottom w:val="single" w:sz="6" w:space="1" w:color="auto"/>
              </w:pBdr>
              <w:ind w:firstLine="0"/>
              <w:rPr>
                <w:rFonts w:ascii="Arial" w:eastAsia="Times New Roman" w:hAnsi="Arial" w:cs="Arial"/>
                <w:sz w:val="20"/>
                <w:szCs w:val="20"/>
              </w:rPr>
            </w:pPr>
          </w:p>
          <w:p w14:paraId="35A1BD41" w14:textId="77777777" w:rsidR="0093371B" w:rsidRPr="007E546C" w:rsidRDefault="0093371B" w:rsidP="001E3DD1">
            <w:pPr>
              <w:ind w:firstLine="0"/>
              <w:rPr>
                <w:rFonts w:ascii="Arial" w:eastAsia="Times New Roman" w:hAnsi="Arial" w:cs="Arial"/>
                <w:sz w:val="20"/>
                <w:szCs w:val="20"/>
              </w:rPr>
            </w:pPr>
            <w:r w:rsidRPr="007E546C">
              <w:rPr>
                <w:rFonts w:ascii="Arial" w:eastAsia="Times New Roman" w:hAnsi="Arial" w:cs="Arial"/>
                <w:sz w:val="20"/>
                <w:szCs w:val="20"/>
              </w:rPr>
              <w:t>State of Colorado</w:t>
            </w:r>
          </w:p>
          <w:p w14:paraId="35A1BD42" w14:textId="77777777" w:rsidR="0093371B" w:rsidRPr="007E546C" w:rsidRDefault="0093371B" w:rsidP="001E3DD1">
            <w:pPr>
              <w:ind w:firstLine="0"/>
              <w:rPr>
                <w:rFonts w:ascii="Arial" w:eastAsia="Times New Roman" w:hAnsi="Arial" w:cs="Arial"/>
                <w:sz w:val="20"/>
                <w:szCs w:val="20"/>
              </w:rPr>
            </w:pPr>
            <w:r w:rsidRPr="007E546C">
              <w:rPr>
                <w:rFonts w:ascii="Arial" w:eastAsia="Times New Roman" w:hAnsi="Arial" w:cs="Arial"/>
                <w:sz w:val="20"/>
                <w:szCs w:val="20"/>
              </w:rPr>
              <w:t>v</w:t>
            </w:r>
          </w:p>
          <w:p w14:paraId="35A1BD43" w14:textId="77777777" w:rsidR="0093371B" w:rsidRPr="007E546C" w:rsidRDefault="0093371B" w:rsidP="001E3DD1">
            <w:pPr>
              <w:ind w:firstLine="0"/>
              <w:rPr>
                <w:rFonts w:ascii="Arial" w:eastAsia="Times New Roman" w:hAnsi="Arial" w:cs="Arial"/>
                <w:sz w:val="20"/>
                <w:szCs w:val="20"/>
              </w:rPr>
            </w:pPr>
            <w:r w:rsidRPr="007E546C">
              <w:rPr>
                <w:rFonts w:ascii="Arial" w:eastAsia="Times New Roman" w:hAnsi="Arial" w:cs="Arial"/>
                <w:sz w:val="20"/>
                <w:szCs w:val="20"/>
              </w:rPr>
              <w:t xml:space="preserve">Defendant: _____________________________ </w:t>
            </w:r>
          </w:p>
          <w:p w14:paraId="35A1BD44" w14:textId="77777777" w:rsidR="0093371B" w:rsidRPr="007E546C" w:rsidRDefault="0093371B" w:rsidP="001E3DD1">
            <w:pPr>
              <w:ind w:firstLine="0"/>
              <w:rPr>
                <w:rFonts w:ascii="Arial" w:eastAsia="Times New Roman" w:hAnsi="Arial" w:cs="Arial"/>
                <w:b/>
                <w:sz w:val="6"/>
                <w:szCs w:val="6"/>
              </w:rPr>
            </w:pPr>
          </w:p>
        </w:tc>
        <w:tc>
          <w:tcPr>
            <w:tcW w:w="2880" w:type="dxa"/>
          </w:tcPr>
          <w:p w14:paraId="35A1BD45" w14:textId="77777777" w:rsidR="0093371B" w:rsidRPr="007E546C" w:rsidRDefault="0093371B" w:rsidP="001E3DD1">
            <w:pPr>
              <w:rPr>
                <w:rFonts w:ascii="Arial" w:eastAsia="Times New Roman" w:hAnsi="Arial" w:cs="Arial"/>
                <w:sz w:val="24"/>
                <w:szCs w:val="20"/>
              </w:rPr>
            </w:pPr>
          </w:p>
          <w:p w14:paraId="35A1BD46" w14:textId="77777777" w:rsidR="0093371B" w:rsidRPr="007E546C" w:rsidRDefault="0093371B" w:rsidP="001E3DD1">
            <w:pPr>
              <w:rPr>
                <w:rFonts w:ascii="Arial" w:eastAsia="Times New Roman" w:hAnsi="Arial" w:cs="Arial"/>
                <w:sz w:val="24"/>
                <w:szCs w:val="20"/>
              </w:rPr>
            </w:pPr>
          </w:p>
          <w:p w14:paraId="35A1BD47" w14:textId="77777777" w:rsidR="0093371B" w:rsidRPr="007E546C" w:rsidRDefault="0093371B" w:rsidP="001E3DD1">
            <w:pPr>
              <w:rPr>
                <w:rFonts w:ascii="Arial" w:eastAsia="Times New Roman" w:hAnsi="Arial" w:cs="Arial"/>
                <w:sz w:val="24"/>
                <w:szCs w:val="20"/>
              </w:rPr>
            </w:pPr>
          </w:p>
          <w:p w14:paraId="35A1BD48" w14:textId="77777777" w:rsidR="0093371B" w:rsidRPr="007E546C" w:rsidRDefault="0093371B" w:rsidP="001E3DD1">
            <w:pPr>
              <w:rPr>
                <w:rFonts w:ascii="Arial" w:eastAsia="Times New Roman" w:hAnsi="Arial" w:cs="Arial"/>
                <w:sz w:val="24"/>
                <w:szCs w:val="20"/>
              </w:rPr>
            </w:pPr>
          </w:p>
          <w:p w14:paraId="35A1BD49" w14:textId="77777777" w:rsidR="0093371B" w:rsidRPr="007E546C" w:rsidRDefault="0093371B" w:rsidP="001E3DD1">
            <w:pPr>
              <w:rPr>
                <w:rFonts w:ascii="Arial" w:eastAsia="Times New Roman" w:hAnsi="Arial" w:cs="Arial"/>
                <w:sz w:val="24"/>
                <w:szCs w:val="20"/>
              </w:rPr>
            </w:pPr>
          </w:p>
          <w:p w14:paraId="35A1BD4A" w14:textId="77777777" w:rsidR="0093371B" w:rsidRPr="007E546C" w:rsidRDefault="0093371B" w:rsidP="001E3DD1">
            <w:pPr>
              <w:rPr>
                <w:rFonts w:ascii="Arial" w:eastAsia="Times New Roman" w:hAnsi="Arial" w:cs="Arial"/>
                <w:sz w:val="24"/>
                <w:szCs w:val="20"/>
              </w:rPr>
            </w:pPr>
          </w:p>
          <w:p w14:paraId="35A1BD4B" w14:textId="77777777" w:rsidR="0093371B" w:rsidRPr="007E546C" w:rsidRDefault="0093371B" w:rsidP="001E3DD1">
            <w:pPr>
              <w:rPr>
                <w:rFonts w:ascii="Arial" w:eastAsia="Times New Roman" w:hAnsi="Arial" w:cs="Arial"/>
                <w:sz w:val="24"/>
                <w:szCs w:val="20"/>
              </w:rPr>
            </w:pPr>
            <w:r w:rsidRPr="007E546C">
              <w:rPr>
                <w:rFonts w:ascii="Arial" w:eastAsia="Times New Roman" w:hAnsi="Arial" w:cs="Arial"/>
                <w:noProof/>
                <w:sz w:val="24"/>
                <w:szCs w:val="20"/>
              </w:rPr>
              <mc:AlternateContent>
                <mc:Choice Requires="wpg">
                  <w:drawing>
                    <wp:anchor distT="0" distB="0" distL="114300" distR="114300" simplePos="0" relativeHeight="251659264" behindDoc="0" locked="0" layoutInCell="1" allowOverlap="1" wp14:anchorId="35A1BD89" wp14:editId="35A1BD8A">
                      <wp:simplePos x="0" y="0"/>
                      <wp:positionH relativeFrom="column">
                        <wp:posOffset>7620</wp:posOffset>
                      </wp:positionH>
                      <wp:positionV relativeFrom="paragraph">
                        <wp:posOffset>20320</wp:posOffset>
                      </wp:positionV>
                      <wp:extent cx="1554480" cy="91440"/>
                      <wp:effectExtent l="95250" t="38100" r="121920" b="609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91440"/>
                                <a:chOff x="8208" y="2880"/>
                                <a:chExt cx="2448" cy="144"/>
                              </a:xfrm>
                            </wpg:grpSpPr>
                            <wps:wsp>
                              <wps:cNvPr id="3" name="Line 3"/>
                              <wps:cNvCnPr/>
                              <wps:spPr bwMode="auto">
                                <a:xfrm flipV="1">
                                  <a:off x="8208" y="2880"/>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4" name="Line 4"/>
                              <wps:cNvCnPr/>
                              <wps:spPr bwMode="auto">
                                <a:xfrm flipV="1">
                                  <a:off x="10656" y="2880"/>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02CC83" id="Group 2" o:spid="_x0000_s1026" style="position:absolute;margin-left:.6pt;margin-top:1.6pt;width:122.4pt;height:7.2pt;z-index:251659264" coordorigin="8208,2880" coordsize="244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">
                      <v:line id="Line 3" o:spid="_x0000_s1027" style="position:absolute;flip:y;visibility:visible;mso-wrap-style:square" from="8208,2880" to="8208,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line id="Line 4" o:spid="_x0000_s1028" style="position:absolute;flip:y;visibility:visible;mso-wrap-style:square" from="10656,2880" to="10656,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hfwwAAANoAAAAPAAAAZHJzL2Rvd25yZXYueG1sRI9Ba8JA&#10;FITvhf6H5RW86aYi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lvvIX8MAAADaAAAADwAA&#10;AAAAAAAAAAAAAAAHAgAAZHJzL2Rvd25yZXYueG1sUEsFBgAAAAADAAMAtwAAAPcCAAAAAA==&#10;">
                        <v:stroke endarrow="block" endarrowwidth="wide" endarrowlength="long"/>
                      </v:line>
                    </v:group>
                  </w:pict>
                </mc:Fallback>
              </mc:AlternateContent>
            </w:r>
          </w:p>
          <w:p w14:paraId="35A1BD4C" w14:textId="77777777" w:rsidR="0093371B" w:rsidRPr="007E546C" w:rsidRDefault="0093371B" w:rsidP="001E3DD1">
            <w:pPr>
              <w:keepNext/>
              <w:ind w:firstLine="0"/>
              <w:outlineLvl w:val="1"/>
              <w:rPr>
                <w:rFonts w:ascii="Arial" w:eastAsia="Times New Roman" w:hAnsi="Arial" w:cs="Arial"/>
                <w:b/>
                <w:sz w:val="20"/>
                <w:szCs w:val="20"/>
              </w:rPr>
            </w:pPr>
            <w:r w:rsidRPr="007E546C">
              <w:rPr>
                <w:rFonts w:ascii="Arial" w:eastAsia="Times New Roman" w:hAnsi="Arial" w:cs="Arial"/>
                <w:b/>
                <w:sz w:val="20"/>
                <w:szCs w:val="20"/>
              </w:rPr>
              <w:t>COURT USE ONLY</w:t>
            </w:r>
          </w:p>
        </w:tc>
      </w:tr>
      <w:tr w:rsidR="0093371B" w:rsidRPr="007E546C" w14:paraId="35A1BD56" w14:textId="77777777" w:rsidTr="001E3DD1">
        <w:trPr>
          <w:cantSplit/>
          <w:trHeight w:val="1070"/>
        </w:trPr>
        <w:tc>
          <w:tcPr>
            <w:tcW w:w="6460" w:type="dxa"/>
          </w:tcPr>
          <w:p w14:paraId="35A1BD4E" w14:textId="77777777" w:rsidR="0093371B" w:rsidRPr="007E546C" w:rsidRDefault="0093371B" w:rsidP="001E3DD1">
            <w:pPr>
              <w:ind w:firstLine="0"/>
              <w:rPr>
                <w:rFonts w:ascii="Arial" w:eastAsia="Times New Roman" w:hAnsi="Arial" w:cs="Arial"/>
                <w:sz w:val="20"/>
                <w:szCs w:val="20"/>
              </w:rPr>
            </w:pPr>
            <w:r w:rsidRPr="007E546C">
              <w:rPr>
                <w:rFonts w:ascii="Arial" w:eastAsia="Times New Roman" w:hAnsi="Arial" w:cs="Arial"/>
                <w:sz w:val="20"/>
                <w:szCs w:val="20"/>
              </w:rPr>
              <w:t xml:space="preserve">Attorney or Party Without Attorney (Name and Address): </w:t>
            </w:r>
          </w:p>
          <w:p w14:paraId="35A1BD4F" w14:textId="77777777" w:rsidR="0093371B" w:rsidRPr="007E546C" w:rsidRDefault="0093371B" w:rsidP="001E3DD1">
            <w:pPr>
              <w:ind w:firstLine="0"/>
              <w:rPr>
                <w:rFonts w:ascii="Arial" w:eastAsia="Times New Roman" w:hAnsi="Arial" w:cs="Arial"/>
                <w:sz w:val="20"/>
                <w:szCs w:val="20"/>
              </w:rPr>
            </w:pPr>
          </w:p>
          <w:p w14:paraId="35A1BD50" w14:textId="77777777" w:rsidR="0093371B" w:rsidRPr="007E546C" w:rsidRDefault="0093371B" w:rsidP="001E3DD1">
            <w:pPr>
              <w:ind w:firstLine="0"/>
              <w:rPr>
                <w:rFonts w:ascii="Arial" w:eastAsia="Times New Roman" w:hAnsi="Arial" w:cs="Arial"/>
                <w:sz w:val="20"/>
                <w:szCs w:val="20"/>
              </w:rPr>
            </w:pPr>
            <w:r w:rsidRPr="007E546C">
              <w:rPr>
                <w:rFonts w:ascii="Arial" w:eastAsia="Times New Roman" w:hAnsi="Arial" w:cs="Arial"/>
                <w:sz w:val="20"/>
                <w:szCs w:val="20"/>
              </w:rPr>
              <w:t xml:space="preserve">Phone Number:                                  E-mail: </w:t>
            </w:r>
          </w:p>
          <w:p w14:paraId="35A1BD51" w14:textId="77777777" w:rsidR="0093371B" w:rsidRPr="007E546C" w:rsidRDefault="0093371B" w:rsidP="001E3DD1">
            <w:pPr>
              <w:ind w:firstLine="0"/>
              <w:rPr>
                <w:rFonts w:ascii="Arial" w:eastAsia="Times New Roman" w:hAnsi="Arial" w:cs="Arial"/>
                <w:sz w:val="20"/>
                <w:szCs w:val="20"/>
              </w:rPr>
            </w:pPr>
            <w:r w:rsidRPr="007E546C">
              <w:rPr>
                <w:rFonts w:ascii="Arial" w:eastAsia="Times New Roman" w:hAnsi="Arial" w:cs="Arial"/>
                <w:sz w:val="20"/>
                <w:szCs w:val="20"/>
              </w:rPr>
              <w:t xml:space="preserve">FAX Number:                                     Atty. Reg. #: </w:t>
            </w:r>
          </w:p>
        </w:tc>
        <w:tc>
          <w:tcPr>
            <w:tcW w:w="2880" w:type="dxa"/>
          </w:tcPr>
          <w:p w14:paraId="35A1BD52" w14:textId="77777777" w:rsidR="0093371B" w:rsidRPr="007E546C" w:rsidRDefault="0093371B" w:rsidP="001E3DD1">
            <w:pPr>
              <w:ind w:firstLine="0"/>
              <w:rPr>
                <w:rFonts w:ascii="Arial" w:eastAsia="Times New Roman" w:hAnsi="Arial" w:cs="Arial"/>
                <w:sz w:val="20"/>
                <w:szCs w:val="20"/>
              </w:rPr>
            </w:pPr>
            <w:r w:rsidRPr="007E546C">
              <w:rPr>
                <w:rFonts w:ascii="Arial" w:eastAsia="Times New Roman" w:hAnsi="Arial" w:cs="Arial"/>
                <w:sz w:val="20"/>
                <w:szCs w:val="20"/>
              </w:rPr>
              <w:t>Case Number</w:t>
            </w:r>
          </w:p>
          <w:p w14:paraId="35A1BD53" w14:textId="77777777" w:rsidR="0093371B" w:rsidRPr="007E546C" w:rsidRDefault="0093371B" w:rsidP="001E3DD1">
            <w:pPr>
              <w:ind w:firstLine="0"/>
              <w:rPr>
                <w:rFonts w:ascii="Arial" w:eastAsia="Times New Roman" w:hAnsi="Arial" w:cs="Arial"/>
                <w:sz w:val="20"/>
                <w:szCs w:val="20"/>
              </w:rPr>
            </w:pPr>
          </w:p>
          <w:p w14:paraId="35A1BD54" w14:textId="77777777" w:rsidR="0093371B" w:rsidRPr="007E546C" w:rsidRDefault="0093371B" w:rsidP="001E3DD1">
            <w:pPr>
              <w:ind w:firstLine="0"/>
              <w:rPr>
                <w:rFonts w:ascii="Arial" w:eastAsia="Times New Roman" w:hAnsi="Arial" w:cs="Arial"/>
                <w:sz w:val="20"/>
                <w:szCs w:val="20"/>
              </w:rPr>
            </w:pPr>
          </w:p>
          <w:p w14:paraId="35A1BD55" w14:textId="77777777" w:rsidR="0093371B" w:rsidRPr="007E546C" w:rsidRDefault="0093371B" w:rsidP="001E3DD1">
            <w:pPr>
              <w:ind w:firstLine="0"/>
              <w:rPr>
                <w:rFonts w:ascii="Arial" w:eastAsia="Times New Roman" w:hAnsi="Arial" w:cs="Arial"/>
                <w:b/>
                <w:sz w:val="20"/>
                <w:szCs w:val="20"/>
              </w:rPr>
            </w:pPr>
            <w:r w:rsidRPr="007E546C">
              <w:rPr>
                <w:rFonts w:ascii="Arial" w:eastAsia="Times New Roman" w:hAnsi="Arial" w:cs="Arial"/>
                <w:sz w:val="20"/>
                <w:szCs w:val="20"/>
              </w:rPr>
              <w:t xml:space="preserve">Division          Courtroom    </w:t>
            </w:r>
          </w:p>
        </w:tc>
      </w:tr>
      <w:tr w:rsidR="0093371B" w:rsidRPr="007E546C" w14:paraId="35A1BD58" w14:textId="77777777" w:rsidTr="001E3DD1">
        <w:trPr>
          <w:trHeight w:val="125"/>
        </w:trPr>
        <w:tc>
          <w:tcPr>
            <w:tcW w:w="9340" w:type="dxa"/>
            <w:gridSpan w:val="2"/>
            <w:vAlign w:val="center"/>
          </w:tcPr>
          <w:p w14:paraId="35A1BD57" w14:textId="77777777" w:rsidR="0093371B" w:rsidRPr="007E546C" w:rsidRDefault="0093371B" w:rsidP="006D6481">
            <w:pPr>
              <w:keepNext/>
              <w:ind w:firstLine="0"/>
              <w:jc w:val="center"/>
              <w:outlineLvl w:val="2"/>
              <w:rPr>
                <w:rFonts w:ascii="Arial" w:eastAsia="Times New Roman" w:hAnsi="Arial" w:cs="Arial"/>
                <w:b/>
                <w:bCs/>
              </w:rPr>
            </w:pPr>
            <w:r w:rsidRPr="007E546C">
              <w:rPr>
                <w:rFonts w:ascii="Arial" w:eastAsia="Times New Roman" w:hAnsi="Arial" w:cs="Arial"/>
                <w:b/>
                <w:bCs/>
              </w:rPr>
              <w:t xml:space="preserve">NOTICE OF INTENT TO PURSUE COLLECTION BY VICTIM </w:t>
            </w:r>
          </w:p>
        </w:tc>
      </w:tr>
    </w:tbl>
    <w:p w14:paraId="35A1BD59" w14:textId="77777777" w:rsidR="0093371B" w:rsidRPr="007E546C" w:rsidRDefault="0093371B" w:rsidP="0093371B">
      <w:pPr>
        <w:rPr>
          <w:rFonts w:ascii="Arial" w:eastAsia="Times New Roman" w:hAnsi="Arial" w:cs="Arial"/>
          <w:sz w:val="20"/>
          <w:szCs w:val="20"/>
        </w:rPr>
      </w:pPr>
    </w:p>
    <w:p w14:paraId="35A1BD5A" w14:textId="77777777" w:rsidR="0093371B" w:rsidRPr="007E546C" w:rsidRDefault="0093371B" w:rsidP="0093371B">
      <w:pPr>
        <w:ind w:firstLine="0"/>
        <w:rPr>
          <w:rFonts w:ascii="Arial" w:eastAsia="Times New Roman" w:hAnsi="Arial" w:cs="Arial"/>
          <w:sz w:val="20"/>
          <w:szCs w:val="20"/>
        </w:rPr>
      </w:pPr>
      <w:r w:rsidRPr="007E546C">
        <w:rPr>
          <w:rFonts w:ascii="Arial" w:eastAsia="Times New Roman" w:hAnsi="Arial" w:cs="Arial"/>
          <w:sz w:val="20"/>
          <w:szCs w:val="20"/>
        </w:rPr>
        <w:t>Pursuant to §16-18.5-107, C.R.S., as amended, the below named person(s) or entity hereby notifies the Court, the Collections Investigator, and the Department of Corrections, if Defendant was sentenced thereto, of his or her intent to pursue collection of restitution in his or her own name.  It is further stated and understood that:</w:t>
      </w:r>
    </w:p>
    <w:p w14:paraId="35A1BD5B" w14:textId="77777777" w:rsidR="0093371B" w:rsidRPr="007E546C" w:rsidRDefault="0093371B" w:rsidP="0093371B">
      <w:pPr>
        <w:rPr>
          <w:rFonts w:ascii="Arial" w:eastAsia="Times New Roman" w:hAnsi="Arial" w:cs="Arial"/>
          <w:sz w:val="20"/>
          <w:szCs w:val="20"/>
        </w:rPr>
      </w:pPr>
    </w:p>
    <w:p w14:paraId="35A1BD5C" w14:textId="77777777" w:rsidR="0093371B" w:rsidRPr="007E546C" w:rsidRDefault="0093371B"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t>The below named person is a victim in whose name a restitution order has been entered by this Court.</w:t>
      </w:r>
    </w:p>
    <w:p w14:paraId="35A1BD5D" w14:textId="77777777" w:rsidR="0093371B" w:rsidRPr="007E546C" w:rsidRDefault="00833901"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t>S</w:t>
      </w:r>
      <w:r w:rsidR="0093371B" w:rsidRPr="007E546C">
        <w:rPr>
          <w:rFonts w:ascii="Arial" w:eastAsia="Times New Roman" w:hAnsi="Arial" w:cs="Arial"/>
          <w:sz w:val="20"/>
          <w:szCs w:val="20"/>
        </w:rPr>
        <w:t>uch order was entered on ______________________________ (date of order).</w:t>
      </w:r>
    </w:p>
    <w:p w14:paraId="35A1BD5E" w14:textId="77777777" w:rsidR="0093371B" w:rsidRPr="007E546C" w:rsidRDefault="00833901"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t>T</w:t>
      </w:r>
      <w:r w:rsidR="0093371B" w:rsidRPr="007E546C">
        <w:rPr>
          <w:rFonts w:ascii="Arial" w:eastAsia="Times New Roman" w:hAnsi="Arial" w:cs="Arial"/>
          <w:sz w:val="20"/>
          <w:szCs w:val="20"/>
        </w:rPr>
        <w:t>he amount of outstanding restitution still owed to this victim as shown by the court’s record is $_______________.</w:t>
      </w:r>
    </w:p>
    <w:p w14:paraId="35A1BD5F" w14:textId="77777777" w:rsidR="0093371B" w:rsidRPr="007E546C" w:rsidRDefault="00833901"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t>T</w:t>
      </w:r>
      <w:r w:rsidR="0093371B" w:rsidRPr="007E546C">
        <w:rPr>
          <w:rFonts w:ascii="Arial" w:eastAsia="Times New Roman" w:hAnsi="Arial" w:cs="Arial"/>
          <w:sz w:val="20"/>
          <w:szCs w:val="20"/>
        </w:rPr>
        <w:t>he below named person wishes to exercise his or her right to pursue collection of restitution in his or her own name pursuant to §16-18.5-107, C.R.S., as amended.</w:t>
      </w:r>
    </w:p>
    <w:p w14:paraId="35A1BD60" w14:textId="77777777" w:rsidR="0093371B" w:rsidRPr="007E546C" w:rsidRDefault="00833901"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t>T</w:t>
      </w:r>
      <w:r w:rsidR="0093371B" w:rsidRPr="007E546C">
        <w:rPr>
          <w:rFonts w:ascii="Arial" w:eastAsia="Times New Roman" w:hAnsi="Arial" w:cs="Arial"/>
          <w:sz w:val="20"/>
          <w:szCs w:val="20"/>
        </w:rPr>
        <w:t>he Court, the Collections Investigator, and the Department of Corrections shall cease all attempts to collect the restitution due the person named in this notice, except that the Collection Investigator may still assist the victim in his or her efforts.</w:t>
      </w:r>
    </w:p>
    <w:p w14:paraId="35A1BD61" w14:textId="77777777" w:rsidR="0093371B" w:rsidRPr="007E546C" w:rsidRDefault="00833901"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t>T</w:t>
      </w:r>
      <w:r w:rsidR="0093371B" w:rsidRPr="007E546C">
        <w:rPr>
          <w:rFonts w:ascii="Arial" w:eastAsia="Times New Roman" w:hAnsi="Arial" w:cs="Arial"/>
          <w:sz w:val="20"/>
          <w:szCs w:val="20"/>
        </w:rPr>
        <w:t xml:space="preserve">he below named person understands that, if there are multiple defendants responsible (Joint &amp; Several) for this restitution obligation, this form must be filed in all cases related to this restitution order. </w:t>
      </w:r>
    </w:p>
    <w:p w14:paraId="35A1BD62" w14:textId="77777777" w:rsidR="0093371B" w:rsidRPr="007E546C" w:rsidRDefault="00833901"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t>T</w:t>
      </w:r>
      <w:r w:rsidR="0093371B" w:rsidRPr="007E546C">
        <w:rPr>
          <w:rFonts w:ascii="Arial" w:eastAsia="Times New Roman" w:hAnsi="Arial" w:cs="Arial"/>
          <w:sz w:val="20"/>
          <w:szCs w:val="20"/>
        </w:rPr>
        <w:t>he below named person understands that the court will no longer intercept any funds to offset this restitution obligation.</w:t>
      </w:r>
    </w:p>
    <w:p w14:paraId="35A1BD63" w14:textId="77777777" w:rsidR="00C749C4" w:rsidRPr="007E546C" w:rsidRDefault="00833901"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t>T</w:t>
      </w:r>
      <w:r w:rsidR="0093371B" w:rsidRPr="007E546C">
        <w:rPr>
          <w:rFonts w:ascii="Arial" w:eastAsia="Times New Roman" w:hAnsi="Arial" w:cs="Arial"/>
          <w:sz w:val="20"/>
          <w:szCs w:val="20"/>
        </w:rPr>
        <w:t xml:space="preserve">he below named person understands that the court will no longer accept or distribute payments on their behalf.  All funds paid directly to the court will apply to any other assessments owed by the </w:t>
      </w:r>
      <w:r w:rsidR="00EA1C4D" w:rsidRPr="007E546C">
        <w:rPr>
          <w:rFonts w:ascii="Arial" w:eastAsia="Times New Roman" w:hAnsi="Arial" w:cs="Arial"/>
          <w:sz w:val="20"/>
          <w:szCs w:val="20"/>
        </w:rPr>
        <w:t>D</w:t>
      </w:r>
      <w:r w:rsidR="0093371B" w:rsidRPr="007E546C">
        <w:rPr>
          <w:rFonts w:ascii="Arial" w:eastAsia="Times New Roman" w:hAnsi="Arial" w:cs="Arial"/>
          <w:sz w:val="20"/>
          <w:szCs w:val="20"/>
        </w:rPr>
        <w:t xml:space="preserve">efendant, including other cases and/or restitution due other victims.    </w:t>
      </w:r>
    </w:p>
    <w:p w14:paraId="35A1BD64" w14:textId="77777777" w:rsidR="0093371B" w:rsidRPr="007E546C" w:rsidRDefault="00833901"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t>T</w:t>
      </w:r>
      <w:r w:rsidR="0093371B" w:rsidRPr="007E546C">
        <w:rPr>
          <w:rFonts w:ascii="Arial" w:eastAsia="Times New Roman" w:hAnsi="Arial" w:cs="Arial"/>
          <w:sz w:val="20"/>
          <w:szCs w:val="20"/>
        </w:rPr>
        <w:t>he below named person is aware that the restitution balance is subject to interest, pursuant to §18-1.3-603(4)(b)(1</w:t>
      </w:r>
      <w:proofErr w:type="gramStart"/>
      <w:r w:rsidR="0093371B" w:rsidRPr="007E546C">
        <w:rPr>
          <w:rFonts w:ascii="Arial" w:eastAsia="Times New Roman" w:hAnsi="Arial" w:cs="Arial"/>
          <w:sz w:val="20"/>
          <w:szCs w:val="20"/>
        </w:rPr>
        <w:t>),C.R.S.</w:t>
      </w:r>
      <w:proofErr w:type="gramEnd"/>
      <w:r w:rsidR="0093371B" w:rsidRPr="007E546C">
        <w:rPr>
          <w:rFonts w:ascii="Arial" w:eastAsia="Times New Roman" w:hAnsi="Arial" w:cs="Arial"/>
          <w:sz w:val="20"/>
          <w:szCs w:val="20"/>
        </w:rPr>
        <w:t xml:space="preserve"> and understands that the court will no longer </w:t>
      </w:r>
      <w:r w:rsidR="00611D50" w:rsidRPr="007E546C">
        <w:rPr>
          <w:rFonts w:ascii="Arial" w:eastAsia="Times New Roman" w:hAnsi="Arial" w:cs="Arial"/>
          <w:sz w:val="20"/>
          <w:szCs w:val="20"/>
        </w:rPr>
        <w:t>calculate or</w:t>
      </w:r>
      <w:r w:rsidR="0093371B" w:rsidRPr="007E546C">
        <w:rPr>
          <w:rFonts w:ascii="Arial" w:eastAsia="Times New Roman" w:hAnsi="Arial" w:cs="Arial"/>
          <w:sz w:val="20"/>
          <w:szCs w:val="20"/>
        </w:rPr>
        <w:t xml:space="preserve"> assess this interest.  They also understand that this interest is simple interest (non-compounding) and that all payments received must apply to the principal restitution balance until that amount is paid in full. </w:t>
      </w:r>
    </w:p>
    <w:p w14:paraId="35A1BD65" w14:textId="67685C0F" w:rsidR="0093371B" w:rsidRPr="007E546C" w:rsidRDefault="00833901"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lastRenderedPageBreak/>
        <w:t>T</w:t>
      </w:r>
      <w:r w:rsidR="0093371B" w:rsidRPr="007E546C">
        <w:rPr>
          <w:rFonts w:ascii="Arial" w:eastAsia="Times New Roman" w:hAnsi="Arial" w:cs="Arial"/>
          <w:sz w:val="20"/>
          <w:szCs w:val="20"/>
        </w:rPr>
        <w:t xml:space="preserve">he below named person understands that accurate records and proof of payment shall be required to settle payment disputes.  The </w:t>
      </w:r>
      <w:r w:rsidR="0093371B" w:rsidRPr="007E546C">
        <w:rPr>
          <w:rFonts w:ascii="Arial" w:eastAsia="Times New Roman" w:hAnsi="Arial" w:cs="Arial"/>
          <w:sz w:val="20"/>
          <w:szCs w:val="20"/>
          <w:u w:val="single"/>
        </w:rPr>
        <w:t>Notice of Direct Payments of Restitution</w:t>
      </w:r>
      <w:r w:rsidR="0093371B" w:rsidRPr="007E546C">
        <w:rPr>
          <w:rFonts w:ascii="Arial" w:eastAsia="Times New Roman" w:hAnsi="Arial" w:cs="Arial"/>
          <w:sz w:val="20"/>
          <w:szCs w:val="20"/>
        </w:rPr>
        <w:t xml:space="preserve"> </w:t>
      </w:r>
      <w:r w:rsidR="00F0605F" w:rsidRPr="007E546C">
        <w:rPr>
          <w:rFonts w:ascii="Arial" w:eastAsia="Times New Roman" w:hAnsi="Arial" w:cs="Arial"/>
          <w:sz w:val="20"/>
          <w:szCs w:val="20"/>
        </w:rPr>
        <w:t xml:space="preserve">(JDF </w:t>
      </w:r>
      <w:r w:rsidR="00802C2E" w:rsidRPr="007E546C">
        <w:rPr>
          <w:rFonts w:ascii="Arial" w:eastAsia="Times New Roman" w:hAnsi="Arial" w:cs="Arial"/>
          <w:sz w:val="20"/>
          <w:szCs w:val="20"/>
        </w:rPr>
        <w:t>242</w:t>
      </w:r>
      <w:r w:rsidR="00F0605F" w:rsidRPr="007E546C">
        <w:rPr>
          <w:rFonts w:ascii="Arial" w:eastAsia="Times New Roman" w:hAnsi="Arial" w:cs="Arial"/>
          <w:sz w:val="20"/>
          <w:szCs w:val="20"/>
        </w:rPr>
        <w:t>)</w:t>
      </w:r>
      <w:r w:rsidR="00C749C4" w:rsidRPr="007E546C">
        <w:rPr>
          <w:rFonts w:ascii="Arial" w:eastAsia="Times New Roman" w:hAnsi="Arial" w:cs="Arial"/>
          <w:sz w:val="20"/>
          <w:szCs w:val="20"/>
        </w:rPr>
        <w:t xml:space="preserve">, along with proof of payments, </w:t>
      </w:r>
      <w:r w:rsidR="0093371B" w:rsidRPr="007E546C">
        <w:rPr>
          <w:rFonts w:ascii="Arial" w:eastAsia="Times New Roman" w:hAnsi="Arial" w:cs="Arial"/>
          <w:sz w:val="20"/>
          <w:szCs w:val="20"/>
        </w:rPr>
        <w:t xml:space="preserve">may be filed with the court (by the below named person or by the defendant) for any official adjustments to the court’s record of amounts due.    </w:t>
      </w:r>
    </w:p>
    <w:p w14:paraId="35A1BD66" w14:textId="0F232E2D" w:rsidR="0093371B" w:rsidRPr="007E546C" w:rsidRDefault="00833901"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t>T</w:t>
      </w:r>
      <w:r w:rsidR="0093371B" w:rsidRPr="007E546C">
        <w:rPr>
          <w:rFonts w:ascii="Arial" w:eastAsia="Times New Roman" w:hAnsi="Arial" w:cs="Arial"/>
          <w:sz w:val="20"/>
          <w:szCs w:val="20"/>
        </w:rPr>
        <w:t xml:space="preserve">he below named person understands that, upon filing </w:t>
      </w:r>
      <w:r w:rsidR="00B80D10" w:rsidRPr="007E546C">
        <w:rPr>
          <w:rFonts w:ascii="Arial" w:eastAsia="Times New Roman" w:hAnsi="Arial" w:cs="Arial"/>
          <w:sz w:val="20"/>
          <w:szCs w:val="20"/>
        </w:rPr>
        <w:t xml:space="preserve">of a </w:t>
      </w:r>
      <w:r w:rsidR="0093371B" w:rsidRPr="007E546C">
        <w:rPr>
          <w:rFonts w:ascii="Arial" w:eastAsia="Times New Roman" w:hAnsi="Arial" w:cs="Arial"/>
          <w:sz w:val="20"/>
          <w:szCs w:val="20"/>
        </w:rPr>
        <w:t xml:space="preserve">Victim’s Notice of Withdrawal of Intent to Pursue Collection by Victim (JDF 230), a completed Notice of Direct Payments of </w:t>
      </w:r>
      <w:r w:rsidR="00387974" w:rsidRPr="007E546C">
        <w:rPr>
          <w:rFonts w:ascii="Arial" w:eastAsia="Times New Roman" w:hAnsi="Arial" w:cs="Arial"/>
          <w:sz w:val="20"/>
          <w:szCs w:val="20"/>
        </w:rPr>
        <w:t xml:space="preserve">Restitution (JDF </w:t>
      </w:r>
      <w:r w:rsidR="00802C2E" w:rsidRPr="007E546C">
        <w:rPr>
          <w:rFonts w:ascii="Arial" w:eastAsia="Times New Roman" w:hAnsi="Arial" w:cs="Arial"/>
          <w:sz w:val="20"/>
          <w:szCs w:val="20"/>
        </w:rPr>
        <w:t>242</w:t>
      </w:r>
      <w:r w:rsidR="0093371B" w:rsidRPr="007E546C">
        <w:rPr>
          <w:rFonts w:ascii="Arial" w:eastAsia="Times New Roman" w:hAnsi="Arial" w:cs="Arial"/>
          <w:sz w:val="20"/>
          <w:szCs w:val="20"/>
        </w:rPr>
        <w:t xml:space="preserve">), including dates, amounts, and forms of payment, along with </w:t>
      </w:r>
      <w:r w:rsidR="00C749C4" w:rsidRPr="007E546C">
        <w:rPr>
          <w:rFonts w:ascii="Arial" w:eastAsia="Times New Roman" w:hAnsi="Arial" w:cs="Arial"/>
          <w:sz w:val="20"/>
          <w:szCs w:val="20"/>
        </w:rPr>
        <w:t>proof of payments,</w:t>
      </w:r>
      <w:r w:rsidR="0093371B" w:rsidRPr="007E546C">
        <w:rPr>
          <w:rFonts w:ascii="Arial" w:eastAsia="Times New Roman" w:hAnsi="Arial" w:cs="Arial"/>
          <w:sz w:val="20"/>
          <w:szCs w:val="20"/>
        </w:rPr>
        <w:t xml:space="preserve"> must also be filed</w:t>
      </w:r>
      <w:r w:rsidR="00B80D10" w:rsidRPr="007E546C">
        <w:rPr>
          <w:rFonts w:ascii="Arial" w:eastAsia="Times New Roman" w:hAnsi="Arial" w:cs="Arial"/>
          <w:sz w:val="20"/>
          <w:szCs w:val="20"/>
        </w:rPr>
        <w:t xml:space="preserve"> </w:t>
      </w:r>
      <w:proofErr w:type="gramStart"/>
      <w:r w:rsidR="00B80D10" w:rsidRPr="007E546C">
        <w:rPr>
          <w:rFonts w:ascii="Arial" w:eastAsia="Times New Roman" w:hAnsi="Arial" w:cs="Arial"/>
          <w:sz w:val="20"/>
          <w:szCs w:val="20"/>
        </w:rPr>
        <w:t>in order to</w:t>
      </w:r>
      <w:proofErr w:type="gramEnd"/>
      <w:r w:rsidR="00B80D10" w:rsidRPr="007E546C">
        <w:rPr>
          <w:rFonts w:ascii="Arial" w:eastAsia="Times New Roman" w:hAnsi="Arial" w:cs="Arial"/>
          <w:sz w:val="20"/>
          <w:szCs w:val="20"/>
        </w:rPr>
        <w:t xml:space="preserve"> enable the court to assess interest for the duration of time between the filing of this notice and of their withdrawal</w:t>
      </w:r>
      <w:r w:rsidR="0093371B" w:rsidRPr="007E546C">
        <w:rPr>
          <w:rFonts w:ascii="Arial" w:eastAsia="Times New Roman" w:hAnsi="Arial" w:cs="Arial"/>
          <w:sz w:val="20"/>
          <w:szCs w:val="20"/>
        </w:rPr>
        <w:t xml:space="preserve">.  </w:t>
      </w:r>
    </w:p>
    <w:p w14:paraId="35A1BD67" w14:textId="77777777" w:rsidR="0093371B" w:rsidRPr="007E546C" w:rsidRDefault="00833901"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t>T</w:t>
      </w:r>
      <w:r w:rsidR="0093371B" w:rsidRPr="007E546C">
        <w:rPr>
          <w:rFonts w:ascii="Arial" w:eastAsia="Times New Roman" w:hAnsi="Arial" w:cs="Arial"/>
          <w:sz w:val="20"/>
          <w:szCs w:val="20"/>
        </w:rPr>
        <w:t xml:space="preserve">he below named person shall notify the collections investigator of this court of any notice that the </w:t>
      </w:r>
      <w:r w:rsidR="00EA1C4D" w:rsidRPr="007E546C">
        <w:rPr>
          <w:rFonts w:ascii="Arial" w:eastAsia="Times New Roman" w:hAnsi="Arial" w:cs="Arial"/>
          <w:sz w:val="20"/>
          <w:szCs w:val="20"/>
        </w:rPr>
        <w:t>D</w:t>
      </w:r>
      <w:r w:rsidR="0093371B" w:rsidRPr="007E546C">
        <w:rPr>
          <w:rFonts w:ascii="Arial" w:eastAsia="Times New Roman" w:hAnsi="Arial" w:cs="Arial"/>
          <w:sz w:val="20"/>
          <w:szCs w:val="20"/>
        </w:rPr>
        <w:t xml:space="preserve">efendant has filed for bankruptcy within ten days of receipt of such notice.   </w:t>
      </w:r>
    </w:p>
    <w:p w14:paraId="35A1BD68" w14:textId="77777777" w:rsidR="0093371B" w:rsidRPr="007E546C" w:rsidRDefault="00833901"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t>T</w:t>
      </w:r>
      <w:r w:rsidR="0093371B" w:rsidRPr="007E546C">
        <w:rPr>
          <w:rFonts w:ascii="Arial" w:eastAsia="Times New Roman" w:hAnsi="Arial" w:cs="Arial"/>
          <w:sz w:val="20"/>
          <w:szCs w:val="20"/>
        </w:rPr>
        <w:t>his Notice of Intent to Pursue Collection by Victim was delivered to the Clerk of the Court and, if the Defendant was sentenced to the Department of Corrections, to the Executive Director of the Department of Corrections on ________________________ (date delivered).</w:t>
      </w:r>
    </w:p>
    <w:p w14:paraId="35A1BD69" w14:textId="51A71F11" w:rsidR="0093371B" w:rsidRDefault="00833901" w:rsidP="0093371B">
      <w:pPr>
        <w:numPr>
          <w:ilvl w:val="0"/>
          <w:numId w:val="1"/>
        </w:numPr>
        <w:rPr>
          <w:rFonts w:ascii="Arial" w:eastAsia="Times New Roman" w:hAnsi="Arial" w:cs="Arial"/>
          <w:sz w:val="20"/>
          <w:szCs w:val="20"/>
        </w:rPr>
      </w:pPr>
      <w:r w:rsidRPr="007E546C">
        <w:rPr>
          <w:rFonts w:ascii="Arial" w:eastAsia="Times New Roman" w:hAnsi="Arial" w:cs="Arial"/>
          <w:sz w:val="20"/>
          <w:szCs w:val="20"/>
        </w:rPr>
        <w:t>T</w:t>
      </w:r>
      <w:r w:rsidR="0093371B" w:rsidRPr="007E546C">
        <w:rPr>
          <w:rFonts w:ascii="Arial" w:eastAsia="Times New Roman" w:hAnsi="Arial" w:cs="Arial"/>
          <w:sz w:val="20"/>
          <w:szCs w:val="20"/>
        </w:rPr>
        <w:t xml:space="preserve">he below named person shall, within twenty-one days after the payment </w:t>
      </w:r>
      <w:r w:rsidR="00B80D10" w:rsidRPr="007E546C">
        <w:rPr>
          <w:rFonts w:ascii="Arial" w:eastAsia="Times New Roman" w:hAnsi="Arial" w:cs="Arial"/>
          <w:sz w:val="20"/>
          <w:szCs w:val="20"/>
        </w:rPr>
        <w:t xml:space="preserve">in full </w:t>
      </w:r>
      <w:r w:rsidR="0093371B" w:rsidRPr="007E546C">
        <w:rPr>
          <w:rFonts w:ascii="Arial" w:eastAsia="Times New Roman" w:hAnsi="Arial" w:cs="Arial"/>
          <w:sz w:val="20"/>
          <w:szCs w:val="20"/>
        </w:rPr>
        <w:t>of all restitution</w:t>
      </w:r>
      <w:r w:rsidR="00B80D10" w:rsidRPr="007E546C">
        <w:rPr>
          <w:rFonts w:ascii="Arial" w:eastAsia="Times New Roman" w:hAnsi="Arial" w:cs="Arial"/>
          <w:sz w:val="20"/>
          <w:szCs w:val="20"/>
        </w:rPr>
        <w:t xml:space="preserve"> owed,</w:t>
      </w:r>
      <w:r w:rsidR="0093371B" w:rsidRPr="007E546C">
        <w:rPr>
          <w:rFonts w:ascii="Arial" w:eastAsia="Times New Roman" w:hAnsi="Arial" w:cs="Arial"/>
          <w:sz w:val="20"/>
          <w:szCs w:val="20"/>
        </w:rPr>
        <w:t xml:space="preserve"> file</w:t>
      </w:r>
      <w:r w:rsidR="00611D50" w:rsidRPr="007E546C">
        <w:rPr>
          <w:rFonts w:ascii="Arial" w:eastAsia="Times New Roman" w:hAnsi="Arial" w:cs="Arial"/>
          <w:sz w:val="20"/>
          <w:szCs w:val="20"/>
        </w:rPr>
        <w:t xml:space="preserve"> the </w:t>
      </w:r>
      <w:r w:rsidR="00611D50" w:rsidRPr="007E546C">
        <w:rPr>
          <w:rFonts w:ascii="Arial" w:eastAsia="Times New Roman" w:hAnsi="Arial" w:cs="Arial"/>
          <w:sz w:val="20"/>
          <w:szCs w:val="20"/>
          <w:u w:val="single"/>
        </w:rPr>
        <w:t>Notice of Direct Payments of Restitution</w:t>
      </w:r>
      <w:r w:rsidR="00611D50" w:rsidRPr="007E546C">
        <w:rPr>
          <w:rFonts w:ascii="Arial" w:eastAsia="Times New Roman" w:hAnsi="Arial" w:cs="Arial"/>
          <w:sz w:val="20"/>
          <w:szCs w:val="20"/>
        </w:rPr>
        <w:t xml:space="preserve"> </w:t>
      </w:r>
      <w:r w:rsidR="00F0605F" w:rsidRPr="007E546C">
        <w:rPr>
          <w:rFonts w:ascii="Arial" w:eastAsia="Times New Roman" w:hAnsi="Arial" w:cs="Arial"/>
          <w:sz w:val="20"/>
          <w:szCs w:val="20"/>
        </w:rPr>
        <w:t xml:space="preserve">(JDF </w:t>
      </w:r>
      <w:r w:rsidR="00802C2E" w:rsidRPr="007E546C">
        <w:rPr>
          <w:rFonts w:ascii="Arial" w:eastAsia="Times New Roman" w:hAnsi="Arial" w:cs="Arial"/>
          <w:sz w:val="20"/>
          <w:szCs w:val="20"/>
        </w:rPr>
        <w:t>242</w:t>
      </w:r>
      <w:r w:rsidR="00611D50" w:rsidRPr="007E546C">
        <w:rPr>
          <w:rFonts w:ascii="Arial" w:eastAsia="Times New Roman" w:hAnsi="Arial" w:cs="Arial"/>
          <w:sz w:val="20"/>
          <w:szCs w:val="20"/>
        </w:rPr>
        <w:t xml:space="preserve">). </w:t>
      </w:r>
      <w:r w:rsidRPr="007E546C">
        <w:rPr>
          <w:rFonts w:ascii="Arial" w:eastAsia="Times New Roman" w:hAnsi="Arial" w:cs="Arial"/>
          <w:sz w:val="20"/>
          <w:szCs w:val="20"/>
        </w:rPr>
        <w:t>In addition, in the event that a transcript of the order for restitution has been recorded in the real estate records of any county in Colorado</w:t>
      </w:r>
      <w:r w:rsidR="00611D50" w:rsidRPr="007E546C">
        <w:rPr>
          <w:rFonts w:ascii="Arial" w:eastAsia="Times New Roman" w:hAnsi="Arial" w:cs="Arial"/>
          <w:sz w:val="20"/>
          <w:szCs w:val="20"/>
        </w:rPr>
        <w:t>, the below named person shall obtain</w:t>
      </w:r>
      <w:r w:rsidR="0093371B" w:rsidRPr="007E546C">
        <w:rPr>
          <w:rFonts w:ascii="Arial" w:eastAsia="Times New Roman" w:hAnsi="Arial" w:cs="Arial"/>
          <w:sz w:val="20"/>
          <w:szCs w:val="20"/>
        </w:rPr>
        <w:t xml:space="preserve"> a Satisfaction of Judgment, issued by the Clerk of Court, </w:t>
      </w:r>
      <w:r w:rsidR="00611D50" w:rsidRPr="007E546C">
        <w:rPr>
          <w:rFonts w:ascii="Arial" w:eastAsia="Times New Roman" w:hAnsi="Arial" w:cs="Arial"/>
          <w:sz w:val="20"/>
          <w:szCs w:val="20"/>
        </w:rPr>
        <w:t xml:space="preserve">and file it </w:t>
      </w:r>
      <w:r w:rsidR="0093371B" w:rsidRPr="007E546C">
        <w:rPr>
          <w:rFonts w:ascii="Arial" w:eastAsia="Times New Roman" w:hAnsi="Arial" w:cs="Arial"/>
          <w:sz w:val="20"/>
          <w:szCs w:val="20"/>
        </w:rPr>
        <w:t>with each clerk and recorder where a transcript was recorded</w:t>
      </w:r>
      <w:r w:rsidRPr="007E546C">
        <w:rPr>
          <w:rFonts w:ascii="Arial" w:eastAsia="Times New Roman" w:hAnsi="Arial" w:cs="Arial"/>
          <w:sz w:val="20"/>
          <w:szCs w:val="20"/>
        </w:rPr>
        <w:t xml:space="preserve"> within the same twenty-one day period</w:t>
      </w:r>
      <w:r w:rsidR="0093371B" w:rsidRPr="007E546C">
        <w:rPr>
          <w:rFonts w:ascii="Arial" w:eastAsia="Times New Roman" w:hAnsi="Arial" w:cs="Arial"/>
          <w:sz w:val="20"/>
          <w:szCs w:val="20"/>
        </w:rPr>
        <w:t xml:space="preserve">.  The Satisfaction of Judgment shall be conclusive evidence that any lien was extinguished.  </w:t>
      </w:r>
    </w:p>
    <w:p w14:paraId="220FEB27" w14:textId="77777777" w:rsidR="007E546C" w:rsidRPr="0035146E" w:rsidRDefault="007E546C" w:rsidP="0035146E">
      <w:pPr>
        <w:ind w:firstLine="0"/>
        <w:rPr>
          <w:rFonts w:ascii="Arial" w:hAnsi="Arial" w:cs="Arial"/>
          <w:sz w:val="20"/>
        </w:rPr>
      </w:pPr>
      <w:r w:rsidRPr="0035146E">
        <w:rPr>
          <w:rFonts w:ascii="Arial" w:hAnsi="Arial" w:cs="Arial"/>
          <w:sz w:val="28"/>
          <w:szCs w:val="28"/>
        </w:rPr>
        <w:t></w:t>
      </w:r>
      <w:r w:rsidRPr="0035146E">
        <w:rPr>
          <w:rFonts w:ascii="Arial" w:hAnsi="Arial" w:cs="Arial"/>
          <w:szCs w:val="24"/>
        </w:rPr>
        <w:t> </w:t>
      </w:r>
      <w:r w:rsidRPr="0035146E">
        <w:rPr>
          <w:rFonts w:ascii="Arial" w:hAnsi="Arial" w:cs="Arial"/>
          <w:sz w:val="20"/>
        </w:rPr>
        <w:t>By checking this box, I am acknowledging I am filling in the blanks and not changing anything else on the form.</w:t>
      </w:r>
    </w:p>
    <w:p w14:paraId="57BCEBB1" w14:textId="77777777" w:rsidR="007E546C" w:rsidRPr="0035146E" w:rsidRDefault="007E546C" w:rsidP="0035146E">
      <w:pPr>
        <w:ind w:firstLine="0"/>
        <w:rPr>
          <w:rFonts w:ascii="Arial" w:hAnsi="Arial" w:cs="Arial"/>
          <w:sz w:val="20"/>
        </w:rPr>
      </w:pPr>
      <w:r w:rsidRPr="0035146E">
        <w:rPr>
          <w:rFonts w:ascii="Arial" w:hAnsi="Arial" w:cs="Arial"/>
          <w:sz w:val="28"/>
          <w:szCs w:val="28"/>
        </w:rPr>
        <w:t></w:t>
      </w:r>
      <w:r w:rsidRPr="0035146E">
        <w:rPr>
          <w:rFonts w:ascii="Arial" w:hAnsi="Arial" w:cs="Arial"/>
          <w:sz w:val="20"/>
        </w:rPr>
        <w:t> By checking this box, I am acknowledging that I have made a change to the original content of this form.</w:t>
      </w:r>
    </w:p>
    <w:p w14:paraId="135FB5C1" w14:textId="68FA062E" w:rsidR="007E546C" w:rsidRDefault="007E546C" w:rsidP="0035146E">
      <w:pPr>
        <w:ind w:firstLine="0"/>
        <w:rPr>
          <w:rFonts w:ascii="Arial" w:eastAsia="Times New Roman" w:hAnsi="Arial" w:cs="Arial"/>
          <w:sz w:val="20"/>
          <w:szCs w:val="20"/>
        </w:rPr>
      </w:pPr>
      <w:r>
        <w:rPr>
          <w:rFonts w:ascii="Arial" w:eastAsia="Times New Roman" w:hAnsi="Arial" w:cs="Arial"/>
          <w:sz w:val="20"/>
          <w:szCs w:val="20"/>
        </w:rPr>
        <w:t>__________________________________________________________________________________________</w:t>
      </w:r>
    </w:p>
    <w:p w14:paraId="2B3BBFD2" w14:textId="6671E83A" w:rsidR="007E546C" w:rsidRDefault="007E546C" w:rsidP="0035146E">
      <w:pPr>
        <w:ind w:firstLine="0"/>
        <w:jc w:val="center"/>
        <w:rPr>
          <w:rFonts w:ascii="Arial" w:eastAsia="Times New Roman" w:hAnsi="Arial" w:cs="Arial"/>
          <w:b/>
          <w:sz w:val="24"/>
          <w:szCs w:val="24"/>
        </w:rPr>
      </w:pPr>
      <w:r w:rsidRPr="0035146E">
        <w:rPr>
          <w:rFonts w:ascii="Arial" w:eastAsia="Times New Roman" w:hAnsi="Arial" w:cs="Arial"/>
          <w:b/>
          <w:sz w:val="24"/>
          <w:szCs w:val="24"/>
        </w:rPr>
        <w:t>SIGNATURE</w:t>
      </w:r>
    </w:p>
    <w:p w14:paraId="2F429433" w14:textId="77777777" w:rsidR="007E546C" w:rsidRPr="007E546C" w:rsidRDefault="007E546C" w:rsidP="007E546C">
      <w:pPr>
        <w:spacing w:after="0" w:line="240" w:lineRule="auto"/>
        <w:ind w:firstLine="0"/>
        <w:jc w:val="left"/>
        <w:rPr>
          <w:rFonts w:ascii="Arial" w:eastAsia="Times New Roman" w:hAnsi="Arial" w:cs="Arial"/>
          <w:color w:val="000000"/>
          <w:sz w:val="20"/>
          <w:szCs w:val="20"/>
        </w:rPr>
      </w:pPr>
      <w:r w:rsidRPr="007E546C">
        <w:rPr>
          <w:rFonts w:ascii="Arial" w:eastAsia="Times New Roman" w:hAnsi="Arial" w:cs="Arial"/>
          <w:color w:val="000000"/>
          <w:sz w:val="20"/>
          <w:szCs w:val="20"/>
        </w:rPr>
        <w:t>___________________________________        _________________________________________________</w:t>
      </w:r>
    </w:p>
    <w:p w14:paraId="283C370E" w14:textId="77777777" w:rsidR="007E546C" w:rsidRPr="007E546C" w:rsidRDefault="007E546C" w:rsidP="007E546C">
      <w:pPr>
        <w:spacing w:after="0" w:line="240" w:lineRule="auto"/>
        <w:ind w:firstLine="0"/>
        <w:jc w:val="left"/>
        <w:rPr>
          <w:rFonts w:ascii="Arial" w:eastAsia="Times New Roman" w:hAnsi="Arial" w:cs="Arial"/>
          <w:color w:val="000000"/>
          <w:sz w:val="20"/>
          <w:szCs w:val="20"/>
        </w:rPr>
      </w:pPr>
      <w:r w:rsidRPr="007E546C">
        <w:rPr>
          <w:rFonts w:ascii="Arial" w:eastAsia="Times New Roman" w:hAnsi="Arial" w:cs="Arial"/>
          <w:color w:val="000000"/>
          <w:sz w:val="20"/>
          <w:szCs w:val="20"/>
        </w:rPr>
        <w:t xml:space="preserve">(Printed name of </w:t>
      </w:r>
      <w:proofErr w:type="gramStart"/>
      <w:r w:rsidRPr="007E546C">
        <w:rPr>
          <w:rFonts w:ascii="Arial" w:eastAsia="Times New Roman" w:hAnsi="Arial" w:cs="Arial"/>
          <w:color w:val="000000"/>
          <w:sz w:val="20"/>
          <w:szCs w:val="20"/>
        </w:rPr>
        <w:t xml:space="preserve">Victim)   </w:t>
      </w:r>
      <w:proofErr w:type="gramEnd"/>
      <w:r w:rsidRPr="007E546C">
        <w:rPr>
          <w:rFonts w:ascii="Arial" w:eastAsia="Times New Roman" w:hAnsi="Arial" w:cs="Arial"/>
          <w:color w:val="000000"/>
          <w:sz w:val="20"/>
          <w:szCs w:val="20"/>
        </w:rPr>
        <w:t xml:space="preserve">                                       Signature of Victim                                              Date</w:t>
      </w:r>
    </w:p>
    <w:p w14:paraId="2918D55A" w14:textId="77777777" w:rsidR="007E546C" w:rsidRPr="007E546C" w:rsidRDefault="007E546C" w:rsidP="007E546C">
      <w:pPr>
        <w:tabs>
          <w:tab w:val="left" w:pos="0"/>
        </w:tabs>
        <w:suppressAutoHyphens/>
        <w:spacing w:after="0" w:line="240" w:lineRule="auto"/>
        <w:ind w:firstLine="0"/>
        <w:jc w:val="left"/>
        <w:rPr>
          <w:rFonts w:ascii="Arial" w:eastAsia="Times New Roman" w:hAnsi="Arial" w:cs="Times New Roman"/>
          <w:color w:val="000000"/>
          <w:sz w:val="20"/>
          <w:szCs w:val="20"/>
        </w:rPr>
      </w:pPr>
    </w:p>
    <w:p w14:paraId="38BD9930" w14:textId="77777777" w:rsidR="007E546C" w:rsidRPr="007E546C" w:rsidRDefault="007E546C" w:rsidP="007E546C">
      <w:pPr>
        <w:tabs>
          <w:tab w:val="left" w:pos="0"/>
        </w:tabs>
        <w:suppressAutoHyphens/>
        <w:spacing w:after="0" w:line="240" w:lineRule="auto"/>
        <w:ind w:firstLine="0"/>
        <w:jc w:val="left"/>
        <w:rPr>
          <w:rFonts w:ascii="Arial" w:eastAsia="Times New Roman" w:hAnsi="Arial" w:cs="Times New Roman"/>
          <w:color w:val="000000"/>
          <w:sz w:val="20"/>
          <w:szCs w:val="20"/>
        </w:rPr>
      </w:pPr>
      <w:r w:rsidRPr="007E546C">
        <w:rPr>
          <w:rFonts w:ascii="Arial" w:eastAsia="Times New Roman" w:hAnsi="Arial" w:cs="Times New Roman"/>
          <w:color w:val="000000"/>
          <w:sz w:val="20"/>
          <w:szCs w:val="20"/>
        </w:rPr>
        <w:t>________________________________________________________________________________________</w:t>
      </w:r>
    </w:p>
    <w:p w14:paraId="5CAAA8D1" w14:textId="76666073" w:rsidR="007E546C" w:rsidRPr="007E546C" w:rsidRDefault="007E546C" w:rsidP="007E546C">
      <w:pPr>
        <w:tabs>
          <w:tab w:val="left" w:pos="0"/>
        </w:tabs>
        <w:suppressAutoHyphens/>
        <w:spacing w:after="0" w:line="240" w:lineRule="auto"/>
        <w:ind w:firstLine="0"/>
        <w:jc w:val="left"/>
        <w:rPr>
          <w:rFonts w:ascii="Arial" w:eastAsia="Times New Roman" w:hAnsi="Arial" w:cs="Times New Roman"/>
          <w:color w:val="000000"/>
          <w:sz w:val="18"/>
          <w:szCs w:val="20"/>
        </w:rPr>
      </w:pPr>
      <w:r w:rsidRPr="007E546C">
        <w:rPr>
          <w:rFonts w:ascii="Arial" w:eastAsia="Times New Roman" w:hAnsi="Arial" w:cs="Times New Roman"/>
          <w:color w:val="000000"/>
          <w:sz w:val="18"/>
          <w:szCs w:val="20"/>
        </w:rPr>
        <w:t>Address</w:t>
      </w:r>
      <w:r w:rsidRPr="007E546C">
        <w:rPr>
          <w:rFonts w:ascii="Arial" w:eastAsia="Times New Roman" w:hAnsi="Arial" w:cs="Times New Roman"/>
          <w:color w:val="000000"/>
          <w:sz w:val="18"/>
          <w:szCs w:val="20"/>
        </w:rPr>
        <w:tab/>
        <w:t xml:space="preserve">                                      </w:t>
      </w:r>
      <w:r w:rsidR="0035146E">
        <w:rPr>
          <w:rFonts w:ascii="Arial" w:eastAsia="Times New Roman" w:hAnsi="Arial" w:cs="Times New Roman"/>
          <w:color w:val="000000"/>
          <w:sz w:val="18"/>
          <w:szCs w:val="20"/>
        </w:rPr>
        <w:t xml:space="preserve">                          </w:t>
      </w:r>
      <w:r w:rsidRPr="007E546C">
        <w:rPr>
          <w:rFonts w:ascii="Arial" w:eastAsia="Times New Roman" w:hAnsi="Arial" w:cs="Times New Roman"/>
          <w:color w:val="000000"/>
          <w:sz w:val="18"/>
          <w:szCs w:val="20"/>
        </w:rPr>
        <w:t xml:space="preserve">       City                                  State                                Zip Code</w:t>
      </w:r>
      <w:r w:rsidRPr="007E546C">
        <w:rPr>
          <w:rFonts w:ascii="Arial" w:eastAsia="Times New Roman" w:hAnsi="Arial" w:cs="Times New Roman"/>
          <w:color w:val="000000"/>
          <w:sz w:val="18"/>
          <w:szCs w:val="20"/>
        </w:rPr>
        <w:tab/>
      </w:r>
      <w:r w:rsidRPr="007E546C">
        <w:rPr>
          <w:rFonts w:ascii="Arial" w:eastAsia="Times New Roman" w:hAnsi="Arial" w:cs="Times New Roman"/>
          <w:color w:val="000000"/>
          <w:sz w:val="18"/>
          <w:szCs w:val="20"/>
        </w:rPr>
        <w:tab/>
      </w:r>
    </w:p>
    <w:p w14:paraId="1A1B46B9" w14:textId="77777777" w:rsidR="007E546C" w:rsidRPr="007E546C" w:rsidRDefault="007E546C" w:rsidP="007E546C">
      <w:pPr>
        <w:tabs>
          <w:tab w:val="left" w:pos="0"/>
        </w:tabs>
        <w:suppressAutoHyphens/>
        <w:spacing w:after="0" w:line="240" w:lineRule="auto"/>
        <w:ind w:firstLine="0"/>
        <w:jc w:val="left"/>
        <w:rPr>
          <w:rFonts w:ascii="Arial" w:eastAsia="Times New Roman" w:hAnsi="Arial" w:cs="Times New Roman"/>
          <w:color w:val="000000"/>
          <w:sz w:val="20"/>
          <w:szCs w:val="20"/>
        </w:rPr>
      </w:pPr>
    </w:p>
    <w:p w14:paraId="593A8C1A" w14:textId="77777777" w:rsidR="007E546C" w:rsidRPr="007E546C" w:rsidRDefault="007E546C" w:rsidP="007E546C">
      <w:pPr>
        <w:tabs>
          <w:tab w:val="left" w:pos="0"/>
        </w:tabs>
        <w:suppressAutoHyphens/>
        <w:spacing w:after="0" w:line="240" w:lineRule="auto"/>
        <w:ind w:firstLine="0"/>
        <w:jc w:val="left"/>
        <w:rPr>
          <w:rFonts w:ascii="Arial" w:eastAsia="Times New Roman" w:hAnsi="Arial" w:cs="Times New Roman"/>
          <w:color w:val="000000"/>
          <w:sz w:val="20"/>
          <w:szCs w:val="20"/>
        </w:rPr>
      </w:pPr>
      <w:r w:rsidRPr="007E546C">
        <w:rPr>
          <w:rFonts w:ascii="Arial" w:eastAsia="Times New Roman" w:hAnsi="Arial" w:cs="Times New Roman"/>
          <w:color w:val="000000"/>
          <w:sz w:val="20"/>
          <w:szCs w:val="20"/>
        </w:rPr>
        <w:t>________________________________________________________________________________________</w:t>
      </w:r>
    </w:p>
    <w:p w14:paraId="361DA1BB" w14:textId="77777777" w:rsidR="007E546C" w:rsidRPr="007E546C" w:rsidRDefault="007E546C" w:rsidP="007E546C">
      <w:pPr>
        <w:tabs>
          <w:tab w:val="left" w:pos="0"/>
        </w:tabs>
        <w:suppressAutoHyphens/>
        <w:spacing w:after="0" w:line="240" w:lineRule="auto"/>
        <w:ind w:firstLine="0"/>
        <w:jc w:val="left"/>
        <w:rPr>
          <w:rFonts w:ascii="Arial" w:eastAsia="Times New Roman" w:hAnsi="Arial" w:cs="Times New Roman"/>
          <w:color w:val="000000"/>
          <w:sz w:val="18"/>
          <w:szCs w:val="20"/>
        </w:rPr>
      </w:pPr>
      <w:r w:rsidRPr="007E546C">
        <w:rPr>
          <w:rFonts w:ascii="Arial" w:eastAsia="Times New Roman" w:hAnsi="Arial" w:cs="Times New Roman"/>
          <w:color w:val="000000"/>
          <w:sz w:val="18"/>
          <w:szCs w:val="20"/>
        </w:rPr>
        <w:t>(Area Code) Home Telephone Number</w:t>
      </w:r>
      <w:r w:rsidRPr="007E546C">
        <w:rPr>
          <w:rFonts w:ascii="Arial" w:eastAsia="Times New Roman" w:hAnsi="Arial" w:cs="Times New Roman"/>
          <w:color w:val="000000"/>
          <w:sz w:val="18"/>
          <w:szCs w:val="20"/>
        </w:rPr>
        <w:tab/>
        <w:t xml:space="preserve"> </w:t>
      </w:r>
      <w:r w:rsidRPr="007E546C">
        <w:rPr>
          <w:rFonts w:ascii="Arial" w:eastAsia="Times New Roman" w:hAnsi="Arial" w:cs="Times New Roman"/>
          <w:color w:val="000000"/>
          <w:sz w:val="18"/>
          <w:szCs w:val="20"/>
        </w:rPr>
        <w:tab/>
        <w:t xml:space="preserve"> Area Code) Work Telephone Number </w:t>
      </w:r>
      <w:r w:rsidRPr="007E546C">
        <w:rPr>
          <w:rFonts w:ascii="Arial" w:eastAsia="Times New Roman" w:hAnsi="Arial" w:cs="Times New Roman"/>
          <w:color w:val="000000"/>
          <w:sz w:val="18"/>
          <w:szCs w:val="20"/>
        </w:rPr>
        <w:tab/>
      </w:r>
    </w:p>
    <w:p w14:paraId="3AE6EB69" w14:textId="77777777" w:rsidR="007E546C" w:rsidRPr="0035146E" w:rsidRDefault="007E546C" w:rsidP="0035146E">
      <w:pPr>
        <w:ind w:firstLine="0"/>
        <w:jc w:val="left"/>
        <w:rPr>
          <w:rFonts w:ascii="Arial" w:eastAsia="Times New Roman" w:hAnsi="Arial" w:cs="Arial"/>
          <w:b/>
          <w:sz w:val="24"/>
          <w:szCs w:val="24"/>
        </w:rPr>
      </w:pPr>
    </w:p>
    <w:p w14:paraId="35A1BD88" w14:textId="536E7773" w:rsidR="00F17689" w:rsidRPr="007E546C" w:rsidRDefault="00F17689" w:rsidP="007E546C">
      <w:pPr>
        <w:spacing w:after="0"/>
        <w:rPr>
          <w:rFonts w:ascii="Arial" w:hAnsi="Arial" w:cs="Arial"/>
        </w:rPr>
      </w:pPr>
    </w:p>
    <w:sectPr w:rsidR="00F17689" w:rsidRPr="007E546C" w:rsidSect="00C749C4">
      <w:footerReference w:type="default" r:id="rId11"/>
      <w:pgSz w:w="12240" w:h="15840"/>
      <w:pgMar w:top="100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1BD8D" w14:textId="77777777" w:rsidR="00330675" w:rsidRDefault="00330675" w:rsidP="007E132B">
      <w:pPr>
        <w:spacing w:after="0" w:line="240" w:lineRule="auto"/>
      </w:pPr>
      <w:r>
        <w:separator/>
      </w:r>
    </w:p>
  </w:endnote>
  <w:endnote w:type="continuationSeparator" w:id="0">
    <w:p w14:paraId="35A1BD8E" w14:textId="77777777" w:rsidR="00330675" w:rsidRDefault="00330675" w:rsidP="007E1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BD8F" w14:textId="47A0AE39" w:rsidR="00F0605F" w:rsidRPr="00F0605F" w:rsidRDefault="00F0605F" w:rsidP="00F0605F">
    <w:pPr>
      <w:tabs>
        <w:tab w:val="center" w:pos="4320"/>
        <w:tab w:val="right" w:pos="8640"/>
      </w:tabs>
      <w:spacing w:after="0" w:line="240" w:lineRule="auto"/>
      <w:ind w:firstLine="0"/>
      <w:jc w:val="left"/>
      <w:rPr>
        <w:rFonts w:ascii="Arial" w:eastAsia="Times New Roman" w:hAnsi="Arial" w:cs="Arial"/>
        <w:sz w:val="16"/>
        <w:szCs w:val="16"/>
      </w:rPr>
    </w:pPr>
    <w:r w:rsidRPr="00F0605F">
      <w:rPr>
        <w:rFonts w:ascii="Arial" w:eastAsia="Times New Roman" w:hAnsi="Arial" w:cs="Arial"/>
        <w:sz w:val="16"/>
        <w:szCs w:val="16"/>
      </w:rPr>
      <w:t xml:space="preserve">JDF 229   </w:t>
    </w:r>
    <w:r>
      <w:rPr>
        <w:rFonts w:ascii="Arial" w:eastAsia="Times New Roman" w:hAnsi="Arial" w:cs="Arial"/>
        <w:sz w:val="16"/>
        <w:szCs w:val="16"/>
      </w:rPr>
      <w:t>R</w:t>
    </w:r>
    <w:r w:rsidR="007E546C">
      <w:rPr>
        <w:rFonts w:ascii="Arial" w:eastAsia="Times New Roman" w:hAnsi="Arial" w:cs="Arial"/>
        <w:sz w:val="16"/>
        <w:szCs w:val="16"/>
      </w:rPr>
      <w:t>3</w:t>
    </w:r>
    <w:r>
      <w:rPr>
        <w:rFonts w:ascii="Arial" w:eastAsia="Times New Roman" w:hAnsi="Arial" w:cs="Arial"/>
        <w:sz w:val="16"/>
        <w:szCs w:val="16"/>
      </w:rPr>
      <w:t>/1</w:t>
    </w:r>
    <w:r w:rsidR="007E546C">
      <w:rPr>
        <w:rFonts w:ascii="Arial" w:eastAsia="Times New Roman" w:hAnsi="Arial" w:cs="Arial"/>
        <w:sz w:val="16"/>
        <w:szCs w:val="16"/>
      </w:rPr>
      <w:t>8</w:t>
    </w:r>
    <w:r w:rsidRPr="00F0605F">
      <w:rPr>
        <w:rFonts w:ascii="Arial" w:eastAsia="Times New Roman" w:hAnsi="Arial" w:cs="Arial"/>
        <w:sz w:val="16"/>
        <w:szCs w:val="16"/>
      </w:rPr>
      <w:t xml:space="preserve">    NOTICE OF INTENT TO PURSUE COLLECTION BY VICTIM</w:t>
    </w:r>
  </w:p>
  <w:p w14:paraId="35A1BD90" w14:textId="77777777" w:rsidR="00F0605F" w:rsidRDefault="00F06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1BD8B" w14:textId="77777777" w:rsidR="00330675" w:rsidRDefault="00330675" w:rsidP="007E132B">
      <w:pPr>
        <w:spacing w:after="0" w:line="240" w:lineRule="auto"/>
      </w:pPr>
      <w:r>
        <w:separator/>
      </w:r>
    </w:p>
  </w:footnote>
  <w:footnote w:type="continuationSeparator" w:id="0">
    <w:p w14:paraId="35A1BD8C" w14:textId="77777777" w:rsidR="00330675" w:rsidRDefault="00330675" w:rsidP="007E1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A1A7F"/>
    <w:multiLevelType w:val="singleLevel"/>
    <w:tmpl w:val="3C2A98C0"/>
    <w:lvl w:ilvl="0">
      <w:start w:val="1"/>
      <w:numFmt w:val="decimal"/>
      <w:lvlText w:val="%1."/>
      <w:lvlJc w:val="left"/>
      <w:pPr>
        <w:tabs>
          <w:tab w:val="num" w:pos="360"/>
        </w:tabs>
        <w:ind w:left="360" w:hanging="360"/>
      </w:pPr>
      <w:rPr>
        <w:rFonts w:hint="default"/>
        <w:b w:val="0"/>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1B"/>
    <w:rsid w:val="002321E1"/>
    <w:rsid w:val="00265FEC"/>
    <w:rsid w:val="00287317"/>
    <w:rsid w:val="00330675"/>
    <w:rsid w:val="0035146E"/>
    <w:rsid w:val="00387974"/>
    <w:rsid w:val="00611D50"/>
    <w:rsid w:val="006D6481"/>
    <w:rsid w:val="007E132B"/>
    <w:rsid w:val="007E546C"/>
    <w:rsid w:val="00802C2E"/>
    <w:rsid w:val="00833901"/>
    <w:rsid w:val="008613BC"/>
    <w:rsid w:val="0093371B"/>
    <w:rsid w:val="00B80D10"/>
    <w:rsid w:val="00C749C4"/>
    <w:rsid w:val="00C84248"/>
    <w:rsid w:val="00DE423F"/>
    <w:rsid w:val="00EA1C4D"/>
    <w:rsid w:val="00F0605F"/>
    <w:rsid w:val="00F17689"/>
    <w:rsid w:val="00F2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5A1BD3C"/>
  <w15:docId w15:val="{2002EBAF-85D4-4720-82F2-10E57C9B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3371B"/>
    <w:pPr>
      <w:spacing w:after="120"/>
      <w:ind w:hanging="36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371B"/>
    <w:pPr>
      <w:spacing w:after="0" w:line="240" w:lineRule="auto"/>
      <w:ind w:hanging="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32B"/>
  </w:style>
  <w:style w:type="paragraph" w:styleId="Footer">
    <w:name w:val="footer"/>
    <w:basedOn w:val="Normal"/>
    <w:link w:val="FooterChar"/>
    <w:uiPriority w:val="99"/>
    <w:unhideWhenUsed/>
    <w:rsid w:val="007E1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32B"/>
  </w:style>
  <w:style w:type="paragraph" w:styleId="BalloonText">
    <w:name w:val="Balloon Text"/>
    <w:basedOn w:val="Normal"/>
    <w:link w:val="BalloonTextChar"/>
    <w:uiPriority w:val="99"/>
    <w:semiHidden/>
    <w:unhideWhenUsed/>
    <w:rsid w:val="007E1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32B"/>
    <w:rPr>
      <w:rFonts w:ascii="Tahoma" w:hAnsi="Tahoma" w:cs="Tahoma"/>
      <w:sz w:val="16"/>
      <w:szCs w:val="16"/>
    </w:rPr>
  </w:style>
  <w:style w:type="paragraph" w:styleId="ListParagraph">
    <w:name w:val="List Paragraph"/>
    <w:basedOn w:val="Normal"/>
    <w:uiPriority w:val="34"/>
    <w:qFormat/>
    <w:rsid w:val="007E5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a4669b9-0f03-446b-84f6-510f6fcf3115">Posted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E14C4-5D70-403B-9162-0968B2941B5A}">
  <ds:schemaRefs>
    <ds:schemaRef ds:uri="http://schemas.microsoft.com/sharepoint/v3/contenttype/forms"/>
  </ds:schemaRefs>
</ds:datastoreItem>
</file>

<file path=customXml/itemProps2.xml><?xml version="1.0" encoding="utf-8"?>
<ds:datastoreItem xmlns:ds="http://schemas.openxmlformats.org/officeDocument/2006/customXml" ds:itemID="{CE91553B-F357-4008-B35D-9E8C0AC9E3BD}">
  <ds:schemaRefs>
    <ds:schemaRef ds:uri="http://schemas.microsoft.com/office/2006/metadata/properties"/>
    <ds:schemaRef ds:uri="ba4669b9-0f03-446b-84f6-510f6fcf31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69636C57-2800-4E95-9075-E118A4446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8FE8E-24A0-4527-A39A-0C4E7DCD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Judicial User</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Colorado Judicial User</dc:creator>
  <cp:lastModifiedBy>wagner, penny</cp:lastModifiedBy>
  <cp:revision>2</cp:revision>
  <dcterms:created xsi:type="dcterms:W3CDTF">2018-04-11T17:31:00Z</dcterms:created>
  <dcterms:modified xsi:type="dcterms:W3CDTF">2018-04-11T17:31:00Z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0x01010031CA007BC64B194E84D926D92BA4E11B</vt:lpwstr>
  </property>
</Properties>
</file>