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5103" w14:textId="77777777" w:rsidR="005649D6" w:rsidRDefault="009A5F28">
      <w:pPr>
        <w:pStyle w:val="BodyText"/>
        <w:ind w:left="3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45E513B" wp14:editId="645E513C">
                <wp:extent cx="6081395" cy="1486535"/>
                <wp:effectExtent l="0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1395" cy="1486535"/>
                          <a:chOff x="0" y="0"/>
                          <a:chExt cx="6081395" cy="14865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81395" cy="148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1395" h="1486535">
                                <a:moveTo>
                                  <a:pt x="5866130" y="0"/>
                                </a:moveTo>
                                <a:lnTo>
                                  <a:pt x="227329" y="0"/>
                                </a:lnTo>
                                <a:lnTo>
                                  <a:pt x="162559" y="10032"/>
                                </a:lnTo>
                                <a:lnTo>
                                  <a:pt x="118744" y="30860"/>
                                </a:lnTo>
                                <a:lnTo>
                                  <a:pt x="79375" y="61849"/>
                                </a:lnTo>
                                <a:lnTo>
                                  <a:pt x="46990" y="101346"/>
                                </a:lnTo>
                                <a:lnTo>
                                  <a:pt x="21590" y="148081"/>
                                </a:lnTo>
                                <a:lnTo>
                                  <a:pt x="6350" y="199771"/>
                                </a:lnTo>
                                <a:lnTo>
                                  <a:pt x="0" y="257301"/>
                                </a:lnTo>
                                <a:lnTo>
                                  <a:pt x="0" y="1229232"/>
                                </a:lnTo>
                                <a:lnTo>
                                  <a:pt x="5715" y="1282446"/>
                                </a:lnTo>
                                <a:lnTo>
                                  <a:pt x="21590" y="1337691"/>
                                </a:lnTo>
                                <a:lnTo>
                                  <a:pt x="41275" y="1376552"/>
                                </a:lnTo>
                                <a:lnTo>
                                  <a:pt x="66040" y="1410334"/>
                                </a:lnTo>
                                <a:lnTo>
                                  <a:pt x="106044" y="1446276"/>
                                </a:lnTo>
                                <a:lnTo>
                                  <a:pt x="140334" y="1466469"/>
                                </a:lnTo>
                                <a:lnTo>
                                  <a:pt x="176529" y="1480057"/>
                                </a:lnTo>
                                <a:lnTo>
                                  <a:pt x="215265" y="1485773"/>
                                </a:lnTo>
                                <a:lnTo>
                                  <a:pt x="227965" y="1486534"/>
                                </a:lnTo>
                                <a:lnTo>
                                  <a:pt x="5866765" y="1486534"/>
                                </a:lnTo>
                                <a:lnTo>
                                  <a:pt x="5910580" y="1478660"/>
                                </a:lnTo>
                                <a:lnTo>
                                  <a:pt x="5958840" y="1457832"/>
                                </a:lnTo>
                                <a:lnTo>
                                  <a:pt x="227965" y="1457832"/>
                                </a:lnTo>
                                <a:lnTo>
                                  <a:pt x="170179" y="1448434"/>
                                </a:lnTo>
                                <a:lnTo>
                                  <a:pt x="130809" y="1429766"/>
                                </a:lnTo>
                                <a:lnTo>
                                  <a:pt x="95884" y="1402460"/>
                                </a:lnTo>
                                <a:lnTo>
                                  <a:pt x="67309" y="1367917"/>
                                </a:lnTo>
                                <a:lnTo>
                                  <a:pt x="45084" y="1326896"/>
                                </a:lnTo>
                                <a:lnTo>
                                  <a:pt x="31115" y="1280286"/>
                                </a:lnTo>
                                <a:lnTo>
                                  <a:pt x="26034" y="1241425"/>
                                </a:lnTo>
                                <a:lnTo>
                                  <a:pt x="26034" y="242950"/>
                                </a:lnTo>
                                <a:lnTo>
                                  <a:pt x="32384" y="198374"/>
                                </a:lnTo>
                                <a:lnTo>
                                  <a:pt x="46354" y="157479"/>
                                </a:lnTo>
                                <a:lnTo>
                                  <a:pt x="73659" y="109220"/>
                                </a:lnTo>
                                <a:lnTo>
                                  <a:pt x="107315" y="73278"/>
                                </a:lnTo>
                                <a:lnTo>
                                  <a:pt x="140969" y="51053"/>
                                </a:lnTo>
                                <a:lnTo>
                                  <a:pt x="177165" y="35941"/>
                                </a:lnTo>
                                <a:lnTo>
                                  <a:pt x="215265" y="28701"/>
                                </a:lnTo>
                                <a:lnTo>
                                  <a:pt x="5958205" y="28701"/>
                                </a:lnTo>
                                <a:lnTo>
                                  <a:pt x="5944870" y="20827"/>
                                </a:lnTo>
                                <a:lnTo>
                                  <a:pt x="5898515" y="5079"/>
                                </a:lnTo>
                                <a:lnTo>
                                  <a:pt x="5866130" y="0"/>
                                </a:lnTo>
                                <a:close/>
                              </a:path>
                              <a:path w="6081395" h="1486535">
                                <a:moveTo>
                                  <a:pt x="6055995" y="140207"/>
                                </a:moveTo>
                                <a:lnTo>
                                  <a:pt x="6055995" y="1242822"/>
                                </a:lnTo>
                                <a:lnTo>
                                  <a:pt x="6055360" y="1252220"/>
                                </a:lnTo>
                                <a:lnTo>
                                  <a:pt x="6046470" y="1300352"/>
                                </a:lnTo>
                                <a:lnTo>
                                  <a:pt x="6028690" y="1344929"/>
                                </a:lnTo>
                                <a:lnTo>
                                  <a:pt x="6003290" y="1383792"/>
                                </a:lnTo>
                                <a:lnTo>
                                  <a:pt x="5971540" y="1415415"/>
                                </a:lnTo>
                                <a:lnTo>
                                  <a:pt x="5934710" y="1439036"/>
                                </a:lnTo>
                                <a:lnTo>
                                  <a:pt x="5893435" y="1453515"/>
                                </a:lnTo>
                                <a:lnTo>
                                  <a:pt x="5854700" y="1457832"/>
                                </a:lnTo>
                                <a:lnTo>
                                  <a:pt x="5958840" y="1457832"/>
                                </a:lnTo>
                                <a:lnTo>
                                  <a:pt x="5996305" y="1430527"/>
                                </a:lnTo>
                                <a:lnTo>
                                  <a:pt x="6029960" y="1392427"/>
                                </a:lnTo>
                                <a:lnTo>
                                  <a:pt x="6055995" y="1347851"/>
                                </a:lnTo>
                                <a:lnTo>
                                  <a:pt x="6073775" y="1297431"/>
                                </a:lnTo>
                                <a:lnTo>
                                  <a:pt x="6081395" y="1242822"/>
                                </a:lnTo>
                                <a:lnTo>
                                  <a:pt x="6081395" y="242950"/>
                                </a:lnTo>
                                <a:lnTo>
                                  <a:pt x="6080760" y="229997"/>
                                </a:lnTo>
                                <a:lnTo>
                                  <a:pt x="6069965" y="175386"/>
                                </a:lnTo>
                                <a:lnTo>
                                  <a:pt x="6055995" y="140207"/>
                                </a:lnTo>
                                <a:close/>
                              </a:path>
                              <a:path w="6081395" h="1486535">
                                <a:moveTo>
                                  <a:pt x="5959475" y="28701"/>
                                </a:moveTo>
                                <a:lnTo>
                                  <a:pt x="5854700" y="28701"/>
                                </a:lnTo>
                                <a:lnTo>
                                  <a:pt x="5931535" y="45339"/>
                                </a:lnTo>
                                <a:lnTo>
                                  <a:pt x="5969000" y="68960"/>
                                </a:lnTo>
                                <a:lnTo>
                                  <a:pt x="6000750" y="99949"/>
                                </a:lnTo>
                                <a:lnTo>
                                  <a:pt x="6026785" y="138683"/>
                                </a:lnTo>
                                <a:lnTo>
                                  <a:pt x="6045200" y="181864"/>
                                </a:lnTo>
                                <a:lnTo>
                                  <a:pt x="6055360" y="229361"/>
                                </a:lnTo>
                                <a:lnTo>
                                  <a:pt x="6055986" y="1229232"/>
                                </a:lnTo>
                                <a:lnTo>
                                  <a:pt x="6055995" y="140207"/>
                                </a:lnTo>
                                <a:lnTo>
                                  <a:pt x="6050280" y="125856"/>
                                </a:lnTo>
                                <a:lnTo>
                                  <a:pt x="6021705" y="83439"/>
                                </a:lnTo>
                                <a:lnTo>
                                  <a:pt x="5986145" y="47498"/>
                                </a:lnTo>
                                <a:lnTo>
                                  <a:pt x="5959475" y="28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5225" y="96265"/>
                            <a:ext cx="1138555" cy="1271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0145" y="355041"/>
                            <a:ext cx="2372994" cy="680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081395" cy="148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E5144" w14:textId="77777777" w:rsidR="005649D6" w:rsidRDefault="005649D6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645E5145" w14:textId="77777777" w:rsidR="005649D6" w:rsidRDefault="005649D6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645E5146" w14:textId="77777777" w:rsidR="005649D6" w:rsidRDefault="005649D6">
                              <w:pPr>
                                <w:spacing w:before="86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645E5147" w14:textId="77777777" w:rsidR="005649D6" w:rsidRDefault="009A5F28">
                              <w:pPr>
                                <w:spacing w:before="1" w:line="259" w:lineRule="auto"/>
                                <w:ind w:left="6323" w:firstLine="66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CHIEF JUDGE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ADMINISTRATIVE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ORDER</w:t>
                              </w:r>
                            </w:p>
                            <w:p w14:paraId="645E5148" w14:textId="77777777" w:rsidR="005649D6" w:rsidRDefault="009A5F28">
                              <w:pPr>
                                <w:spacing w:line="231" w:lineRule="exact"/>
                                <w:ind w:right="1496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2025-01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3980" y="126517"/>
                            <a:ext cx="2326640" cy="1223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45E5149" w14:textId="77777777" w:rsidR="005649D6" w:rsidRDefault="009A5F28">
                              <w:pPr>
                                <w:spacing w:before="7" w:line="256" w:lineRule="auto"/>
                                <w:ind w:left="1443" w:hanging="103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Judge,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Twelfth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Judicial District</w:t>
                              </w:r>
                            </w:p>
                            <w:p w14:paraId="645E514A" w14:textId="77777777" w:rsidR="005649D6" w:rsidRDefault="009A5F28">
                              <w:pPr>
                                <w:spacing w:before="168" w:line="256" w:lineRule="auto"/>
                                <w:ind w:left="608" w:hanging="33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CONCERNING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CIVIL ARRESTS MADE AT</w:t>
                              </w:r>
                            </w:p>
                            <w:p w14:paraId="645E514B" w14:textId="77777777" w:rsidR="005649D6" w:rsidRDefault="009A5F28">
                              <w:pPr>
                                <w:spacing w:before="6"/>
                                <w:ind w:right="374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COURTHOUSES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THEIR</w:t>
                              </w:r>
                            </w:p>
                            <w:p w14:paraId="645E514C" w14:textId="77777777" w:rsidR="005649D6" w:rsidRDefault="009A5F28">
                              <w:pPr>
                                <w:spacing w:before="18" w:line="240" w:lineRule="exact"/>
                                <w:ind w:right="374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ENVIRONS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E513B" id="Group 2" o:spid="_x0000_s1026" style="width:478.85pt;height:117.05pt;mso-position-horizontal-relative:char;mso-position-vertical-relative:line" coordsize="60813,148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">
                <v:shape id="Graphic 3" o:spid="_x0000_s1027" style="position:absolute;width:60813;height:14865;visibility:visible;mso-wrap-style:square;v-text-anchor:top" coordsize="6081395,148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" path="m5866130,l227329,,162559,10032,118744,30860,79375,61849,46990,101346,21590,148081,6350,199771,,257301r,971931l5715,1282446r15875,55245l41275,1376552r24765,33782l106044,1446276r34290,20193l176529,1480057r38736,5716l227965,1486534r5638800,l5910580,1478660r48260,-20828l227965,1457832r-57786,-9398l130809,1429766,95884,1402460,67309,1367917,45084,1326896,31115,1280286r-5081,-38861l26034,242950r6350,-44576l46354,157479,73659,109220,107315,73278,140969,51053,177165,35941r38100,-7240l5958205,28701r-13335,-7874l5898515,5079,5866130,xem6055995,140207r,1102615l6055360,1252220r-8890,48132l6028690,1344929r-25400,38863l5971540,1415415r-36830,23621l5893435,1453515r-38735,4317l5958840,1457832r37465,-27305l6029960,1392427r26035,-44576l6073775,1297431r7620,-54609l6081395,242950r-635,-12953l6069965,175386r-13970,-35179xem5959475,28701r-104775,l5931535,45339r37465,23621l6000750,99949r26035,38734l6045200,181864r10160,47497l6055986,1229232r9,-1089025l6050280,125856,6021705,83439,5986145,47498,5959475,28701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4352;top:962;width:11385;height:12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">
                  <v:imagedata r:id="rId8" o:title=""/>
                </v:shape>
                <v:shape id="Image 5" o:spid="_x0000_s1029" type="#_x0000_t75" style="position:absolute;left:37001;top:3550;width:23730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60813;height:14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45E5144" w14:textId="77777777" w:rsidR="005649D6" w:rsidRDefault="005649D6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645E5145" w14:textId="77777777" w:rsidR="005649D6" w:rsidRDefault="005649D6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645E5146" w14:textId="77777777" w:rsidR="005649D6" w:rsidRDefault="005649D6">
                        <w:pPr>
                          <w:spacing w:before="86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645E5147" w14:textId="77777777" w:rsidR="005649D6" w:rsidRDefault="009A5F28">
                        <w:pPr>
                          <w:spacing w:before="1" w:line="259" w:lineRule="auto"/>
                          <w:ind w:left="6323" w:firstLine="6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CHIEF JUDGE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ADMINISTRATIVE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ORDER</w:t>
                        </w:r>
                      </w:p>
                      <w:p w14:paraId="645E5148" w14:textId="77777777" w:rsidR="005649D6" w:rsidRDefault="009A5F28">
                        <w:pPr>
                          <w:spacing w:line="231" w:lineRule="exact"/>
                          <w:ind w:right="149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2025-01</w:t>
                        </w:r>
                      </w:p>
                    </w:txbxContent>
                  </v:textbox>
                </v:shape>
                <v:shape id="Textbox 7" o:spid="_x0000_s1031" type="#_x0000_t202" style="position:absolute;left:939;top:1265;width:23267;height:1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14:paraId="645E5149" w14:textId="77777777" w:rsidR="005649D6" w:rsidRDefault="009A5F28">
                        <w:pPr>
                          <w:spacing w:before="7" w:line="256" w:lineRule="auto"/>
                          <w:ind w:left="1443" w:hanging="103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Chief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Judge,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Twelfth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Judicial District</w:t>
                        </w:r>
                      </w:p>
                      <w:p w14:paraId="645E514A" w14:textId="77777777" w:rsidR="005649D6" w:rsidRDefault="009A5F28">
                        <w:pPr>
                          <w:spacing w:before="168" w:line="256" w:lineRule="auto"/>
                          <w:ind w:left="608" w:hanging="33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ORDER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CONCERNING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CIVIL ARRESTS MADE AT</w:t>
                        </w:r>
                      </w:p>
                      <w:p w14:paraId="645E514B" w14:textId="77777777" w:rsidR="005649D6" w:rsidRDefault="009A5F28">
                        <w:pPr>
                          <w:spacing w:before="6"/>
                          <w:ind w:right="374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COURTHOUSES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THEIR</w:t>
                        </w:r>
                      </w:p>
                      <w:p w14:paraId="645E514C" w14:textId="77777777" w:rsidR="005649D6" w:rsidRDefault="009A5F28">
                        <w:pPr>
                          <w:spacing w:before="18" w:line="240" w:lineRule="exact"/>
                          <w:ind w:right="374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ENVIRONS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5E5104" w14:textId="77777777" w:rsidR="005649D6" w:rsidRDefault="009A5F28">
      <w:pPr>
        <w:pStyle w:val="BodyText"/>
        <w:spacing w:before="262"/>
        <w:ind w:firstLine="360"/>
      </w:pP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t>prevalence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arrests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environs</w:t>
      </w:r>
      <w:r>
        <w:rPr>
          <w:spacing w:val="-5"/>
        </w:rPr>
        <w:t xml:space="preserve"> </w:t>
      </w:r>
      <w:r>
        <w:t>of the courthouses of the Twelfth Judicial District, the Chief Judge of the Twelfth Judicial District</w:t>
      </w:r>
    </w:p>
    <w:p w14:paraId="645E5105" w14:textId="77777777" w:rsidR="005649D6" w:rsidRDefault="009A5F28">
      <w:pPr>
        <w:pStyle w:val="BodyText"/>
      </w:pPr>
      <w:r>
        <w:t>has determined that it is appropriate to adopt the following Order requiring compliance with Colorado</w:t>
      </w:r>
      <w:r>
        <w:rPr>
          <w:spacing w:val="-5"/>
        </w:rPr>
        <w:t xml:space="preserve"> </w:t>
      </w:r>
      <w:r>
        <w:t>Revised</w:t>
      </w:r>
      <w:r>
        <w:rPr>
          <w:spacing w:val="-7"/>
        </w:rPr>
        <w:t xml:space="preserve"> </w:t>
      </w:r>
      <w:r>
        <w:t>Statute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13-1-403</w:t>
      </w:r>
      <w:r>
        <w:rPr>
          <w:spacing w:val="-6"/>
        </w:rPr>
        <w:t xml:space="preserve"> </w:t>
      </w:r>
      <w:r>
        <w:rPr>
          <w:i/>
        </w:rPr>
        <w:t>et</w:t>
      </w:r>
      <w:r>
        <w:rPr>
          <w:i/>
          <w:spacing w:val="-5"/>
        </w:rPr>
        <w:t xml:space="preserve"> </w:t>
      </w:r>
      <w:r>
        <w:rPr>
          <w:i/>
        </w:rPr>
        <w:t>seq</w:t>
      </w:r>
      <w:r>
        <w:t>.</w:t>
      </w:r>
      <w:r>
        <w:rPr>
          <w:spacing w:val="-4"/>
        </w:rPr>
        <w:t xml:space="preserve"> </w:t>
      </w:r>
      <w:r>
        <w:t>restricting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arrests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courthouses</w:t>
      </w:r>
      <w:r>
        <w:rPr>
          <w:spacing w:val="-4"/>
        </w:rPr>
        <w:t xml:space="preserve"> </w:t>
      </w:r>
      <w:r>
        <w:t xml:space="preserve">and their environs in the </w:t>
      </w:r>
      <w:proofErr w:type="gramStart"/>
      <w:r>
        <w:t>District</w:t>
      </w:r>
      <w:proofErr w:type="gramEnd"/>
      <w:r>
        <w:t xml:space="preserve">. Therefore, in accordance with statute, all </w:t>
      </w:r>
      <w:proofErr w:type="gramStart"/>
      <w:r>
        <w:t>persons intending</w:t>
      </w:r>
      <w:proofErr w:type="gramEnd"/>
      <w:r>
        <w:t xml:space="preserve"> to</w:t>
      </w:r>
    </w:p>
    <w:p w14:paraId="645E5106" w14:textId="77777777" w:rsidR="005649D6" w:rsidRDefault="009A5F28">
      <w:pPr>
        <w:pStyle w:val="BodyText"/>
        <w:spacing w:before="1"/>
      </w:pPr>
      <w:r>
        <w:t>affect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arrest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courthouse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District</w:t>
      </w:r>
      <w:proofErr w:type="gramEnd"/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reminded</w:t>
      </w:r>
      <w:r>
        <w:rPr>
          <w:spacing w:val="-4"/>
        </w:rPr>
        <w:t xml:space="preserve"> </w:t>
      </w:r>
      <w:r>
        <w:rPr>
          <w:spacing w:val="-2"/>
        </w:rPr>
        <w:t>that:</w:t>
      </w:r>
    </w:p>
    <w:p w14:paraId="645E5107" w14:textId="77777777" w:rsidR="005649D6" w:rsidRDefault="009A5F28">
      <w:pPr>
        <w:pStyle w:val="Heading1"/>
        <w:spacing w:before="280"/>
        <w:ind w:left="2051" w:right="156" w:hanging="1656"/>
      </w:pPr>
      <w:r>
        <w:t>All</w:t>
      </w:r>
      <w:r>
        <w:rPr>
          <w:spacing w:val="-6"/>
        </w:rPr>
        <w:t xml:space="preserve"> </w:t>
      </w:r>
      <w:r>
        <w:t>People,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Documentation,</w:t>
      </w:r>
      <w:r>
        <w:rPr>
          <w:spacing w:val="-5"/>
        </w:rPr>
        <w:t xml:space="preserve"> </w:t>
      </w:r>
      <w:r>
        <w:t>Are Entitled to Equal Protection and the Due Process of Law</w:t>
      </w:r>
    </w:p>
    <w:p w14:paraId="645E5108" w14:textId="77777777" w:rsidR="005649D6" w:rsidRDefault="005649D6">
      <w:pPr>
        <w:pStyle w:val="BodyText"/>
        <w:ind w:left="0"/>
        <w:rPr>
          <w:b/>
        </w:rPr>
      </w:pPr>
    </w:p>
    <w:p w14:paraId="645E5109" w14:textId="77777777" w:rsidR="005649D6" w:rsidRDefault="009A5F28">
      <w:pPr>
        <w:pStyle w:val="BodyText"/>
        <w:spacing w:before="1"/>
        <w:ind w:firstLine="360"/>
      </w:pPr>
      <w:r>
        <w:t>All</w:t>
      </w:r>
      <w:r>
        <w:rPr>
          <w:spacing w:val="-6"/>
        </w:rPr>
        <w:t xml:space="preserve"> </w:t>
      </w:r>
      <w:r>
        <w:t>people,</w:t>
      </w:r>
      <w:r>
        <w:rPr>
          <w:spacing w:val="-5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thereof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Country,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 defend their liberty and that cannot be taken from them without due process of law. Colo.</w:t>
      </w:r>
    </w:p>
    <w:p w14:paraId="645E510A" w14:textId="77777777" w:rsidR="005649D6" w:rsidRDefault="009A5F28">
      <w:pPr>
        <w:pStyle w:val="BodyText"/>
        <w:ind w:right="257"/>
      </w:pPr>
      <w:r>
        <w:t>Const. art. II § 3 (“All persons have certain natural, essential and inalienable rights among which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reckoned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enjoying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defending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lives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liberties[.]”</w:t>
      </w:r>
      <w:proofErr w:type="gramStart"/>
      <w:r>
        <w:t>);</w:t>
      </w:r>
      <w:proofErr w:type="gramEnd"/>
      <w:r>
        <w:rPr>
          <w:spacing w:val="-7"/>
        </w:rPr>
        <w:t xml:space="preserve"> </w:t>
      </w:r>
      <w:r>
        <w:t>U.S.</w:t>
      </w:r>
    </w:p>
    <w:p w14:paraId="645E510B" w14:textId="77777777" w:rsidR="005649D6" w:rsidRDefault="009A5F28">
      <w:pPr>
        <w:pStyle w:val="BodyText"/>
        <w:ind w:right="272"/>
      </w:pPr>
      <w:r>
        <w:t>Const.</w:t>
      </w:r>
      <w:r>
        <w:rPr>
          <w:spacing w:val="-5"/>
        </w:rPr>
        <w:t xml:space="preserve"> </w:t>
      </w:r>
      <w:r>
        <w:t>amends.</w:t>
      </w:r>
      <w:r>
        <w:rPr>
          <w:spacing w:val="-5"/>
        </w:rPr>
        <w:t xml:space="preserve"> </w:t>
      </w:r>
      <w:r>
        <w:t>V,</w:t>
      </w:r>
      <w:r>
        <w:rPr>
          <w:spacing w:val="-5"/>
        </w:rPr>
        <w:t xml:space="preserve"> </w:t>
      </w:r>
      <w:r>
        <w:t>XIV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1;</w:t>
      </w:r>
      <w:r>
        <w:rPr>
          <w:spacing w:val="-6"/>
        </w:rPr>
        <w:t xml:space="preserve"> </w:t>
      </w:r>
      <w:r>
        <w:t>Colo.</w:t>
      </w:r>
      <w:r>
        <w:rPr>
          <w:spacing w:val="-5"/>
        </w:rPr>
        <w:t xml:space="preserve"> </w:t>
      </w:r>
      <w:r>
        <w:t>Const.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(“No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deprived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liberty, or property without due process of</w:t>
      </w:r>
      <w:r>
        <w:rPr>
          <w:spacing w:val="40"/>
        </w:rPr>
        <w:t xml:space="preserve"> </w:t>
      </w:r>
      <w:r>
        <w:t>law.”). Colo. Const. art. II § 6 (“Courts of justice shall be</w:t>
      </w:r>
    </w:p>
    <w:p w14:paraId="645E510C" w14:textId="77777777" w:rsidR="005649D6" w:rsidRDefault="009A5F28">
      <w:pPr>
        <w:pStyle w:val="BodyText"/>
      </w:pPr>
      <w:r>
        <w:t>open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person,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speedy</w:t>
      </w:r>
      <w:r>
        <w:rPr>
          <w:spacing w:val="-6"/>
        </w:rPr>
        <w:t xml:space="preserve"> </w:t>
      </w:r>
      <w:r>
        <w:t>remedy</w:t>
      </w:r>
      <w:r>
        <w:rPr>
          <w:spacing w:val="-6"/>
        </w:rPr>
        <w:t xml:space="preserve"> </w:t>
      </w:r>
      <w:r>
        <w:t>afforded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injury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person,</w:t>
      </w:r>
      <w:r>
        <w:rPr>
          <w:spacing w:val="-4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or character; and right and justice should be administered without sale, denial or delay.”).</w:t>
      </w:r>
    </w:p>
    <w:p w14:paraId="645E510D" w14:textId="77777777" w:rsidR="005649D6" w:rsidRDefault="009A5F28">
      <w:pPr>
        <w:pStyle w:val="BodyText"/>
        <w:spacing w:before="120"/>
        <w:ind w:right="253" w:firstLine="360"/>
        <w:jc w:val="both"/>
      </w:pPr>
      <w:r>
        <w:t xml:space="preserve">Effecting civil arrests against people attending to court matters has several consequences </w:t>
      </w:r>
      <w:proofErr w:type="gramStart"/>
      <w:r>
        <w:t>to</w:t>
      </w:r>
      <w:proofErr w:type="gramEnd"/>
      <w:r>
        <w:t xml:space="preserve"> the Court’s </w:t>
      </w:r>
      <w:proofErr w:type="gramStart"/>
      <w:r>
        <w:t>constitutionally-mandated</w:t>
      </w:r>
      <w:proofErr w:type="gramEnd"/>
      <w:r>
        <w:t xml:space="preserve"> administration of justice. Civil arrests have a chilling effect not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criminal</w:t>
      </w:r>
      <w:r>
        <w:rPr>
          <w:spacing w:val="-1"/>
        </w:rPr>
        <w:t xml:space="preserve"> </w:t>
      </w:r>
      <w:proofErr w:type="gramStart"/>
      <w:r>
        <w:t>defendants</w:t>
      </w:r>
      <w:proofErr w:type="gramEnd"/>
      <w:r>
        <w:t xml:space="preserve"> presence at their</w:t>
      </w:r>
      <w:r>
        <w:rPr>
          <w:spacing w:val="-1"/>
        </w:rPr>
        <w:t xml:space="preserve"> </w:t>
      </w:r>
      <w:r>
        <w:t>hearings but</w:t>
      </w:r>
      <w:r>
        <w:rPr>
          <w:spacing w:val="-1"/>
        </w:rPr>
        <w:t xml:space="preserve"> </w:t>
      </w:r>
      <w:r>
        <w:t>also on</w:t>
      </w:r>
      <w:r>
        <w:rPr>
          <w:spacing w:val="-1"/>
        </w:rPr>
        <w:t xml:space="preserve"> </w:t>
      </w:r>
      <w:r>
        <w:t>victims reporting crimes.</w:t>
      </w:r>
      <w:r>
        <w:rPr>
          <w:spacing w:val="-1"/>
        </w:rPr>
        <w:t xml:space="preserve"> </w:t>
      </w:r>
      <w:r>
        <w:t>“Civil</w:t>
      </w:r>
      <w:r>
        <w:rPr>
          <w:spacing w:val="-3"/>
        </w:rPr>
        <w:t xml:space="preserve"> </w:t>
      </w:r>
      <w:r>
        <w:t>arrest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courthouse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environs,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attending, or</w:t>
      </w:r>
      <w:r>
        <w:rPr>
          <w:spacing w:val="-6"/>
        </w:rPr>
        <w:t xml:space="preserve"> </w:t>
      </w:r>
      <w:r>
        <w:t>coming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proceeding</w:t>
      </w:r>
      <w:r>
        <w:rPr>
          <w:spacing w:val="-6"/>
        </w:rPr>
        <w:t xml:space="preserve"> </w:t>
      </w:r>
      <w:r>
        <w:t>threatens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functions of</w:t>
      </w:r>
      <w:r>
        <w:rPr>
          <w:spacing w:val="-1"/>
        </w:rPr>
        <w:t xml:space="preserve"> </w:t>
      </w:r>
      <w:r>
        <w:t>the court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 considered</w:t>
      </w:r>
      <w:r>
        <w:rPr>
          <w:spacing w:val="-1"/>
        </w:rPr>
        <w:t xml:space="preserve"> </w:t>
      </w:r>
      <w:r>
        <w:t>an unreasonable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unlawful</w:t>
      </w:r>
      <w:r>
        <w:rPr>
          <w:spacing w:val="-1"/>
        </w:rPr>
        <w:t xml:space="preserve"> </w:t>
      </w:r>
      <w:r>
        <w:t>seizure whether</w:t>
      </w:r>
      <w:r>
        <w:rPr>
          <w:spacing w:val="-1"/>
        </w:rPr>
        <w:t xml:space="preserve"> </w:t>
      </w:r>
      <w:r>
        <w:t>undertaken by</w:t>
      </w:r>
      <w:r>
        <w:rPr>
          <w:spacing w:val="-1"/>
        </w:rPr>
        <w:t xml:space="preserve"> </w:t>
      </w:r>
      <w:r>
        <w:t>a local, state, or federal officer.” C.R.S. 13-1-401(1)(a).</w:t>
      </w:r>
    </w:p>
    <w:p w14:paraId="645E510E" w14:textId="77777777" w:rsidR="005649D6" w:rsidRDefault="009A5F28">
      <w:pPr>
        <w:pStyle w:val="BodyText"/>
        <w:spacing w:before="121"/>
        <w:ind w:right="286" w:firstLine="360"/>
        <w:jc w:val="both"/>
      </w:pPr>
      <w:r>
        <w:t>In</w:t>
      </w:r>
      <w:r>
        <w:rPr>
          <w:spacing w:val="-6"/>
        </w:rPr>
        <w:t xml:space="preserve"> </w:t>
      </w:r>
      <w:r>
        <w:t>Colorado,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defendant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alleged</w:t>
      </w:r>
      <w:r>
        <w:rPr>
          <w:spacing w:val="-7"/>
        </w:rPr>
        <w:t xml:space="preserve"> </w:t>
      </w:r>
      <w:r>
        <w:t>victim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t>constitutional</w:t>
      </w:r>
      <w:r>
        <w:rPr>
          <w:spacing w:val="-6"/>
        </w:rPr>
        <w:t xml:space="preserve"> </w:t>
      </w:r>
      <w:r>
        <w:t>protections throughout the criminal justice process. U.S. Const. amend. VI; Colo. Const. art. II § 16 (“In all</w:t>
      </w:r>
    </w:p>
    <w:p w14:paraId="645E510F" w14:textId="77777777" w:rsidR="005649D6" w:rsidRDefault="009A5F28">
      <w:pPr>
        <w:pStyle w:val="BodyText"/>
        <w:ind w:right="257"/>
      </w:pPr>
      <w:r>
        <w:t>criminal</w:t>
      </w:r>
      <w:r>
        <w:rPr>
          <w:spacing w:val="-4"/>
        </w:rPr>
        <w:t xml:space="preserve"> </w:t>
      </w:r>
      <w:r>
        <w:t>prosecutions,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accused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speedy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trial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where the crime is alleged to have occurred; to appear and defend in person; and to meet the</w:t>
      </w:r>
    </w:p>
    <w:p w14:paraId="645E5110" w14:textId="77777777" w:rsidR="005649D6" w:rsidRDefault="009A5F28">
      <w:pPr>
        <w:pStyle w:val="BodyText"/>
        <w:ind w:right="257"/>
      </w:pPr>
      <w:r>
        <w:t>witnesses</w:t>
      </w:r>
      <w:r>
        <w:rPr>
          <w:spacing w:val="-4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face.”);</w:t>
      </w:r>
      <w:r>
        <w:rPr>
          <w:spacing w:val="-6"/>
        </w:rPr>
        <w:t xml:space="preserve"> </w:t>
      </w:r>
      <w:r>
        <w:t>Colo.</w:t>
      </w:r>
      <w:r>
        <w:rPr>
          <w:spacing w:val="-4"/>
        </w:rPr>
        <w:t xml:space="preserve"> </w:t>
      </w:r>
      <w:r>
        <w:t>Const.</w:t>
      </w:r>
      <w:r>
        <w:rPr>
          <w:spacing w:val="-4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(“The</w:t>
      </w:r>
      <w:r>
        <w:rPr>
          <w:spacing w:val="-4"/>
        </w:rPr>
        <w:t xml:space="preserve"> </w:t>
      </w:r>
      <w:r>
        <w:t>privilege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</w:t>
      </w:r>
      <w:r>
        <w:rPr>
          <w:spacing w:val="-4"/>
        </w:rPr>
        <w:t xml:space="preserve"> </w:t>
      </w:r>
      <w:r>
        <w:t>of habeas</w:t>
      </w:r>
      <w:r>
        <w:rPr>
          <w:spacing w:val="-6"/>
        </w:rPr>
        <w:t xml:space="preserve"> </w:t>
      </w:r>
      <w:r>
        <w:t>corpus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suspended,</w:t>
      </w:r>
      <w:r>
        <w:rPr>
          <w:spacing w:val="-3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rebellion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invasion,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645E5111" w14:textId="77777777" w:rsidR="005649D6" w:rsidRDefault="009A5F28">
      <w:pPr>
        <w:pStyle w:val="BodyText"/>
        <w:ind w:right="257"/>
      </w:pPr>
      <w:r>
        <w:t>public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it.”);</w:t>
      </w:r>
      <w:r>
        <w:rPr>
          <w:spacing w:val="-5"/>
        </w:rPr>
        <w:t xml:space="preserve"> </w:t>
      </w:r>
      <w:r>
        <w:t>Colo.</w:t>
      </w:r>
      <w:r>
        <w:rPr>
          <w:spacing w:val="-4"/>
        </w:rPr>
        <w:t xml:space="preserve"> </w:t>
      </w:r>
      <w:r>
        <w:t>Const.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(“The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jury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remain inviolate in criminal cases[.]”) Colo. Const. art. II § 16a (“In Colorado, any person who is a victim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heard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relevant,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trial, and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present at all critical stages of the criminal justice process.”).</w:t>
      </w:r>
    </w:p>
    <w:p w14:paraId="645E5112" w14:textId="77777777" w:rsidR="005649D6" w:rsidRDefault="005649D6">
      <w:pPr>
        <w:sectPr w:rsidR="005649D6">
          <w:footerReference w:type="default" r:id="rId10"/>
          <w:type w:val="continuous"/>
          <w:pgSz w:w="12240" w:h="15840"/>
          <w:pgMar w:top="1440" w:right="900" w:bottom="1200" w:left="1340" w:header="0" w:footer="1012" w:gutter="0"/>
          <w:pgNumType w:start="1"/>
          <w:cols w:space="720"/>
        </w:sectPr>
      </w:pPr>
    </w:p>
    <w:p w14:paraId="645E5113" w14:textId="77777777" w:rsidR="005649D6" w:rsidRDefault="009A5F28">
      <w:pPr>
        <w:pStyle w:val="BodyText"/>
        <w:spacing w:before="80"/>
        <w:ind w:right="156" w:firstLine="360"/>
      </w:pPr>
      <w:r>
        <w:lastRenderedPageBreak/>
        <w:t>Furthermore,</w:t>
      </w:r>
      <w:r>
        <w:rPr>
          <w:spacing w:val="-5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arrests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pendency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wastes</w:t>
      </w:r>
      <w:r>
        <w:rPr>
          <w:spacing w:val="-6"/>
        </w:rPr>
        <w:t xml:space="preserve"> </w:t>
      </w:r>
      <w:r>
        <w:t>precious</w:t>
      </w:r>
      <w:r>
        <w:rPr>
          <w:spacing w:val="-6"/>
        </w:rPr>
        <w:t xml:space="preserve"> </w:t>
      </w:r>
      <w:r>
        <w:t>resources, like jury pools, that this community cannot afford to lose.</w:t>
      </w:r>
    </w:p>
    <w:p w14:paraId="645E5114" w14:textId="77777777" w:rsidR="005649D6" w:rsidRDefault="009A5F28">
      <w:pPr>
        <w:pStyle w:val="BodyText"/>
        <w:spacing w:before="119"/>
        <w:ind w:left="460"/>
      </w:pPr>
      <w:r>
        <w:t>These</w:t>
      </w:r>
      <w:r>
        <w:rPr>
          <w:spacing w:val="-7"/>
        </w:rPr>
        <w:t xml:space="preserve"> </w:t>
      </w:r>
      <w:r>
        <w:t>constitutional</w:t>
      </w:r>
      <w:r>
        <w:rPr>
          <w:spacing w:val="-6"/>
        </w:rPr>
        <w:t xml:space="preserve"> </w:t>
      </w:r>
      <w:r>
        <w:t>amendments</w:t>
      </w:r>
      <w:r>
        <w:rPr>
          <w:spacing w:val="-4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people,</w:t>
      </w:r>
      <w:r>
        <w:rPr>
          <w:spacing w:val="-6"/>
        </w:rPr>
        <w:t xml:space="preserve"> </w:t>
      </w:r>
      <w:r>
        <w:t>i.e.,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community,</w:t>
      </w:r>
      <w:r>
        <w:rPr>
          <w:spacing w:val="-4"/>
        </w:rPr>
        <w:t xml:space="preserve"> </w:t>
      </w:r>
      <w:r>
        <w:rPr>
          <w:spacing w:val="-5"/>
        </w:rPr>
        <w:t>not</w:t>
      </w:r>
    </w:p>
    <w:p w14:paraId="645E5115" w14:textId="77777777" w:rsidR="005649D6" w:rsidRDefault="009A5F28">
      <w:pPr>
        <w:pStyle w:val="BodyText"/>
        <w:spacing w:before="2"/>
      </w:pPr>
      <w:r>
        <w:t>solely</w:t>
      </w:r>
      <w:r>
        <w:rPr>
          <w:spacing w:val="-6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unspecified</w:t>
      </w:r>
      <w:r>
        <w:rPr>
          <w:spacing w:val="-6"/>
        </w:rPr>
        <w:t xml:space="preserve"> </w:t>
      </w:r>
      <w:r>
        <w:t>subset.</w:t>
      </w:r>
      <w:r>
        <w:rPr>
          <w:spacing w:val="-2"/>
        </w:rPr>
        <w:t xml:space="preserve"> </w:t>
      </w:r>
      <w:r>
        <w:rPr>
          <w:i/>
        </w:rPr>
        <w:t>District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Columbia</w:t>
      </w:r>
      <w:r>
        <w:rPr>
          <w:i/>
          <w:spacing w:val="-4"/>
        </w:rPr>
        <w:t xml:space="preserve"> </w:t>
      </w:r>
      <w:r>
        <w:rPr>
          <w:i/>
        </w:rPr>
        <w:t>v.</w:t>
      </w:r>
      <w:r>
        <w:rPr>
          <w:i/>
          <w:spacing w:val="-5"/>
        </w:rPr>
        <w:t xml:space="preserve"> </w:t>
      </w:r>
      <w:r>
        <w:rPr>
          <w:i/>
        </w:rPr>
        <w:t>Heller</w:t>
      </w:r>
      <w:r>
        <w:t>,</w:t>
      </w:r>
      <w:r>
        <w:rPr>
          <w:spacing w:val="-4"/>
        </w:rPr>
        <w:t xml:space="preserve"> </w:t>
      </w:r>
      <w:r>
        <w:t>554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 xml:space="preserve">570, 580 (2008). People </w:t>
      </w:r>
      <w:proofErr w:type="gramStart"/>
      <w:r>
        <w:t>refers</w:t>
      </w:r>
      <w:proofErr w:type="gramEnd"/>
      <w:r>
        <w:t xml:space="preserve"> to “a class of persons who are part of a national community or who have otherwise developed</w:t>
      </w:r>
      <w:r>
        <w:rPr>
          <w:spacing w:val="-1"/>
        </w:rPr>
        <w:t xml:space="preserve"> </w:t>
      </w:r>
      <w:r>
        <w:t>sufficient</w:t>
      </w:r>
      <w:r>
        <w:rPr>
          <w:spacing w:val="-1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with this country</w:t>
      </w:r>
      <w:r>
        <w:rPr>
          <w:spacing w:val="-1"/>
        </w:rPr>
        <w:t xml:space="preserve"> </w:t>
      </w:r>
      <w:r>
        <w:t>to be considered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that community.” </w:t>
      </w:r>
      <w:r>
        <w:rPr>
          <w:i/>
        </w:rPr>
        <w:t>United States v. Verdugo-Urquidez</w:t>
      </w:r>
      <w:r>
        <w:t>, 494 U.S. 259, 266 (1990). Undocumented</w:t>
      </w:r>
    </w:p>
    <w:p w14:paraId="645E5116" w14:textId="77777777" w:rsidR="005649D6" w:rsidRDefault="009A5F28">
      <w:pPr>
        <w:pStyle w:val="BodyText"/>
      </w:pPr>
      <w:proofErr w:type="gramStart"/>
      <w:r>
        <w:t>persons</w:t>
      </w:r>
      <w:proofErr w:type="gramEnd"/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protections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constitution</w:t>
      </w:r>
      <w:r>
        <w:rPr>
          <w:spacing w:val="-6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proofErr w:type="gramStart"/>
      <w:r>
        <w:t>does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lawful</w:t>
      </w:r>
      <w:r>
        <w:rPr>
          <w:spacing w:val="-6"/>
        </w:rPr>
        <w:t xml:space="preserve"> </w:t>
      </w:r>
      <w:r>
        <w:t>citizen</w:t>
      </w:r>
      <w:proofErr w:type="gramEnd"/>
      <w:r>
        <w:t>.</w:t>
      </w:r>
      <w:r>
        <w:rPr>
          <w:spacing w:val="40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rPr>
          <w:i/>
        </w:rPr>
        <w:t xml:space="preserve">Heller, </w:t>
      </w:r>
      <w:r>
        <w:rPr>
          <w:i/>
          <w:spacing w:val="-2"/>
        </w:rPr>
        <w:t>supra</w:t>
      </w:r>
      <w:r>
        <w:rPr>
          <w:spacing w:val="-2"/>
        </w:rPr>
        <w:t>.</w:t>
      </w:r>
    </w:p>
    <w:p w14:paraId="645E5117" w14:textId="77777777" w:rsidR="005649D6" w:rsidRDefault="009A5F28">
      <w:pPr>
        <w:pStyle w:val="Heading1"/>
        <w:spacing w:before="119"/>
        <w:ind w:left="2018"/>
      </w:pPr>
      <w:r>
        <w:t>The</w:t>
      </w:r>
      <w:r>
        <w:rPr>
          <w:spacing w:val="-6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645E5118" w14:textId="77777777" w:rsidR="005649D6" w:rsidRDefault="009A5F28">
      <w:pPr>
        <w:pStyle w:val="BodyText"/>
        <w:spacing w:before="119" w:line="242" w:lineRule="auto"/>
        <w:ind w:firstLine="360"/>
      </w:pPr>
      <w:r>
        <w:t>An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requiring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proofErr w:type="gramStart"/>
      <w:r>
        <w:t>persons</w:t>
      </w:r>
      <w:proofErr w:type="gramEnd"/>
      <w:r>
        <w:t>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agents,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 Colorado law does not run afoul of the separation of powers doctrine. U.S. Const. amend. X.</w:t>
      </w:r>
    </w:p>
    <w:p w14:paraId="645E5119" w14:textId="77777777" w:rsidR="005649D6" w:rsidRDefault="009A5F28">
      <w:pPr>
        <w:pStyle w:val="BodyText"/>
      </w:pPr>
      <w:r>
        <w:t>(“The</w:t>
      </w:r>
      <w:r>
        <w:rPr>
          <w:spacing w:val="-4"/>
        </w:rPr>
        <w:t xml:space="preserve"> </w:t>
      </w:r>
      <w:r>
        <w:t>powers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delegated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Constitution,</w:t>
      </w:r>
      <w:r>
        <w:rPr>
          <w:spacing w:val="-3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prohibited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States, are reserved to the States, respectively, or to the people.”); Colo. Const. art. II § 2 (“The people of the state have the sole and exclusive right of governing themselves as a free,</w:t>
      </w:r>
    </w:p>
    <w:p w14:paraId="645E511A" w14:textId="77777777" w:rsidR="005649D6" w:rsidRDefault="009A5F28">
      <w:pPr>
        <w:pStyle w:val="BodyText"/>
        <w:ind w:right="156"/>
      </w:pPr>
      <w:r>
        <w:t>sovereign and independent state[.]”). “Access to courts is a cornerstone of Colorado’s republican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statewide</w:t>
      </w:r>
      <w:r>
        <w:rPr>
          <w:spacing w:val="-6"/>
        </w:rPr>
        <w:t xml:space="preserve"> </w:t>
      </w:r>
      <w:r>
        <w:t>concern.”</w:t>
      </w:r>
      <w:r>
        <w:rPr>
          <w:spacing w:val="-6"/>
        </w:rPr>
        <w:t xml:space="preserve"> </w:t>
      </w:r>
      <w:r>
        <w:t>C.R.S.</w:t>
      </w:r>
      <w:r>
        <w:rPr>
          <w:spacing w:val="-6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 xml:space="preserve">13-1- </w:t>
      </w:r>
      <w:r>
        <w:rPr>
          <w:spacing w:val="-4"/>
        </w:rPr>
        <w:t>401.</w:t>
      </w:r>
    </w:p>
    <w:p w14:paraId="645E511B" w14:textId="77777777" w:rsidR="005649D6" w:rsidRDefault="009A5F28">
      <w:pPr>
        <w:pStyle w:val="Heading1"/>
      </w:pPr>
      <w:r>
        <w:t>Colorado</w:t>
      </w:r>
      <w:r>
        <w:rPr>
          <w:spacing w:val="-9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Prevents</w:t>
      </w:r>
      <w:r>
        <w:rPr>
          <w:spacing w:val="-7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Arrests</w:t>
      </w:r>
      <w:r>
        <w:rPr>
          <w:spacing w:val="-6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Courthouse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2"/>
        </w:rPr>
        <w:t>Environs</w:t>
      </w:r>
    </w:p>
    <w:p w14:paraId="645E511C" w14:textId="77777777" w:rsidR="005649D6" w:rsidRDefault="009A5F28">
      <w:pPr>
        <w:pStyle w:val="BodyText"/>
        <w:spacing w:before="120"/>
        <w:ind w:firstLine="360"/>
      </w:pPr>
      <w:r>
        <w:t>“Every</w:t>
      </w:r>
      <w:r>
        <w:rPr>
          <w:spacing w:val="-8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preserve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enforce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presence;</w:t>
      </w:r>
      <w:r>
        <w:rPr>
          <w:spacing w:val="-4"/>
        </w:rPr>
        <w:t xml:space="preserve"> </w:t>
      </w:r>
      <w:r>
        <w:t xml:space="preserve">to enforce order in the proceedings before </w:t>
      </w:r>
      <w:proofErr w:type="gramStart"/>
      <w:r>
        <w:t>it[</w:t>
      </w:r>
      <w:proofErr w:type="gramEnd"/>
      <w:r>
        <w:t>;] to compel obedience to its lawful judgments,</w:t>
      </w:r>
    </w:p>
    <w:p w14:paraId="645E511D" w14:textId="77777777" w:rsidR="005649D6" w:rsidRDefault="009A5F28">
      <w:pPr>
        <w:pStyle w:val="BodyText"/>
        <w:spacing w:before="1"/>
        <w:ind w:right="257"/>
      </w:pPr>
      <w:r>
        <w:t>order, and process and to the lawful orders of its judge out of court in action or proceedings pending therein; [and] to preserve access to courthouses and court proceedings, prevent interruption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proceedings,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enforce</w:t>
      </w:r>
      <w:r>
        <w:rPr>
          <w:spacing w:val="-8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arrest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courthouse</w:t>
      </w:r>
      <w:r>
        <w:rPr>
          <w:spacing w:val="-5"/>
        </w:rPr>
        <w:t xml:space="preserve"> </w:t>
      </w:r>
      <w:r>
        <w:t>or on its environs pursuant to C.R.S. § 13-1-403.” C.R.S. § 13-1-114(1).</w:t>
      </w:r>
    </w:p>
    <w:p w14:paraId="645E511E" w14:textId="77777777" w:rsidR="005649D6" w:rsidRDefault="009A5F28">
      <w:pPr>
        <w:pStyle w:val="BodyText"/>
        <w:spacing w:before="121"/>
        <w:ind w:firstLine="360"/>
      </w:pPr>
      <w:r>
        <w:t>Any on-duty law enforcement officer entering the courthouse, who is not participating in a court</w:t>
      </w:r>
      <w:r>
        <w:rPr>
          <w:spacing w:val="-6"/>
        </w:rPr>
        <w:t xml:space="preserve"> </w:t>
      </w:r>
      <w:r>
        <w:t>proceeding,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court-security.</w:t>
      </w:r>
      <w:r>
        <w:rPr>
          <w:spacing w:val="-5"/>
        </w:rPr>
        <w:t xml:space="preserve"> </w:t>
      </w:r>
      <w:r>
        <w:t>C.R.S.</w:t>
      </w:r>
    </w:p>
    <w:p w14:paraId="645E511F" w14:textId="77777777" w:rsidR="005649D6" w:rsidRDefault="009A5F28">
      <w:pPr>
        <w:pStyle w:val="BodyText"/>
        <w:spacing w:line="280" w:lineRule="exact"/>
      </w:pPr>
      <w:r>
        <w:t>§</w:t>
      </w:r>
      <w:r>
        <w:rPr>
          <w:spacing w:val="-6"/>
        </w:rPr>
        <w:t xml:space="preserve"> </w:t>
      </w:r>
      <w:r>
        <w:t>13-1-403(4).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information.</w:t>
      </w:r>
      <w:r>
        <w:rPr>
          <w:spacing w:val="2"/>
        </w:rPr>
        <w:t xml:space="preserve"> </w:t>
      </w:r>
      <w:r>
        <w:rPr>
          <w:i/>
          <w:spacing w:val="-5"/>
        </w:rPr>
        <w:t>Id</w:t>
      </w:r>
      <w:r>
        <w:rPr>
          <w:spacing w:val="-5"/>
        </w:rPr>
        <w:t>.</w:t>
      </w:r>
    </w:p>
    <w:p w14:paraId="645E5120" w14:textId="77777777" w:rsidR="005649D6" w:rsidRDefault="009A5F28">
      <w:pPr>
        <w:pStyle w:val="Heading1"/>
        <w:spacing w:before="121"/>
        <w:ind w:left="4346"/>
      </w:pPr>
      <w:r>
        <w:rPr>
          <w:spacing w:val="-2"/>
        </w:rPr>
        <w:t>Definitions</w:t>
      </w:r>
    </w:p>
    <w:p w14:paraId="645E5121" w14:textId="77777777" w:rsidR="005649D6" w:rsidRDefault="009A5F28">
      <w:pPr>
        <w:pStyle w:val="BodyText"/>
        <w:spacing w:before="120"/>
        <w:ind w:right="156"/>
      </w:pPr>
      <w:r>
        <w:rPr>
          <w:i/>
        </w:rPr>
        <w:t xml:space="preserve">“Civil arrest” </w:t>
      </w:r>
      <w:r>
        <w:t>means an arrest that is solely or primarily in connection with a civil proceeding but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arrest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judge's</w:t>
      </w:r>
      <w:r>
        <w:rPr>
          <w:spacing w:val="-4"/>
        </w:rPr>
        <w:t xml:space="preserve"> </w:t>
      </w:r>
      <w:r>
        <w:t>contempt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 judicially issued process.</w:t>
      </w:r>
    </w:p>
    <w:p w14:paraId="645E5122" w14:textId="77777777" w:rsidR="005649D6" w:rsidRDefault="009A5F28">
      <w:pPr>
        <w:pStyle w:val="BodyText"/>
        <w:spacing w:before="121"/>
      </w:pPr>
      <w:r>
        <w:rPr>
          <w:i/>
        </w:rPr>
        <w:t>“Court”</w:t>
      </w:r>
      <w:r>
        <w:rPr>
          <w:i/>
          <w:spacing w:val="-5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Colorado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counties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municipalities.</w:t>
      </w:r>
    </w:p>
    <w:p w14:paraId="645E5123" w14:textId="77777777" w:rsidR="005649D6" w:rsidRDefault="009A5F28">
      <w:pPr>
        <w:pStyle w:val="BodyText"/>
        <w:spacing w:before="120"/>
        <w:ind w:right="257"/>
      </w:pPr>
      <w:r>
        <w:rPr>
          <w:i/>
        </w:rPr>
        <w:t>“Courthouse”</w:t>
      </w:r>
      <w:r>
        <w:rPr>
          <w:i/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entirety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including,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 limited</w:t>
      </w:r>
      <w:r>
        <w:rPr>
          <w:spacing w:val="-5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courtroom,</w:t>
      </w:r>
      <w:r>
        <w:rPr>
          <w:spacing w:val="-4"/>
        </w:rPr>
        <w:t xml:space="preserve"> </w:t>
      </w:r>
      <w:r>
        <w:t>hallway,</w:t>
      </w:r>
      <w:r>
        <w:rPr>
          <w:spacing w:val="-4"/>
        </w:rPr>
        <w:t xml:space="preserve"> </w:t>
      </w:r>
      <w:r>
        <w:t>restroom,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lobby. While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definition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so explicitly, 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statutes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“courthouse” includes those</w:t>
      </w:r>
      <w:r>
        <w:rPr>
          <w:spacing w:val="-1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offices</w:t>
      </w:r>
      <w:r>
        <w:rPr>
          <w:spacing w:val="-1"/>
        </w:rPr>
        <w:t xml:space="preserve"> </w:t>
      </w:r>
      <w:r>
        <w:t>(ex.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Assessor)</w:t>
      </w:r>
      <w:r>
        <w:rPr>
          <w:spacing w:val="-1"/>
        </w:rPr>
        <w:t xml:space="preserve"> </w:t>
      </w:r>
      <w:proofErr w:type="gramStart"/>
      <w:r>
        <w:t>and</w:t>
      </w:r>
      <w:r>
        <w:rPr>
          <w:spacing w:val="-3"/>
        </w:rPr>
        <w:t xml:space="preserve"> </w:t>
      </w:r>
      <w:r>
        <w:t>also</w:t>
      </w:r>
      <w:proofErr w:type="gramEnd"/>
      <w:r>
        <w:rPr>
          <w:spacing w:val="-1"/>
        </w:rPr>
        <w:t xml:space="preserve"> </w:t>
      </w:r>
      <w:r>
        <w:t>those buildings that, while not traditionally a courthouse, are nonetheless being used for court business.</w:t>
      </w:r>
      <w:r>
        <w:rPr>
          <w:spacing w:val="-4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Hall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S.P.M.D.T.U.</w:t>
      </w:r>
      <w:r>
        <w:rPr>
          <w:spacing w:val="-2"/>
        </w:rPr>
        <w:t xml:space="preserve"> </w:t>
      </w:r>
      <w:r>
        <w:t xml:space="preserve">in Conejos. </w:t>
      </w:r>
      <w:r>
        <w:rPr>
          <w:i/>
        </w:rPr>
        <w:t xml:space="preserve">See, e.g., </w:t>
      </w:r>
      <w:r>
        <w:t>C.R.S. 18-12-105.3(1)(c).</w:t>
      </w:r>
    </w:p>
    <w:p w14:paraId="645E5124" w14:textId="77777777" w:rsidR="005649D6" w:rsidRDefault="005649D6">
      <w:pPr>
        <w:sectPr w:rsidR="005649D6">
          <w:pgSz w:w="12240" w:h="15840"/>
          <w:pgMar w:top="1360" w:right="900" w:bottom="1200" w:left="1340" w:header="0" w:footer="1012" w:gutter="0"/>
          <w:cols w:space="720"/>
        </w:sectPr>
      </w:pPr>
    </w:p>
    <w:p w14:paraId="645E5125" w14:textId="77777777" w:rsidR="005649D6" w:rsidRDefault="009A5F28">
      <w:pPr>
        <w:pStyle w:val="BodyText"/>
        <w:spacing w:before="80"/>
        <w:ind w:right="297"/>
        <w:jc w:val="both"/>
      </w:pPr>
      <w:r>
        <w:rPr>
          <w:i/>
        </w:rPr>
        <w:lastRenderedPageBreak/>
        <w:t>“Court</w:t>
      </w:r>
      <w:r>
        <w:rPr>
          <w:i/>
          <w:spacing w:val="-4"/>
        </w:rPr>
        <w:t xml:space="preserve"> </w:t>
      </w:r>
      <w:r>
        <w:rPr>
          <w:i/>
        </w:rPr>
        <w:t>proceeding”</w:t>
      </w:r>
      <w:r>
        <w:rPr>
          <w:i/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proceeding</w:t>
      </w:r>
      <w:r>
        <w:rPr>
          <w:spacing w:val="-5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court, including, but not limited </w:t>
      </w:r>
      <w:proofErr w:type="gramStart"/>
      <w:r>
        <w:t>to:</w:t>
      </w:r>
      <w:proofErr w:type="gramEnd"/>
      <w:r>
        <w:t xml:space="preserve"> accessing a service or conducting business with a court; a</w:t>
      </w:r>
    </w:p>
    <w:p w14:paraId="645E5126" w14:textId="77777777" w:rsidR="005649D6" w:rsidRDefault="009A5F28">
      <w:pPr>
        <w:pStyle w:val="BodyText"/>
        <w:ind w:right="923"/>
        <w:jc w:val="both"/>
      </w:pPr>
      <w:r>
        <w:t>criminal</w:t>
      </w:r>
      <w:r>
        <w:rPr>
          <w:spacing w:val="-7"/>
        </w:rPr>
        <w:t xml:space="preserve"> </w:t>
      </w:r>
      <w:r>
        <w:t>proceeding;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proceeding;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grand</w:t>
      </w:r>
      <w:r>
        <w:rPr>
          <w:spacing w:val="-8"/>
        </w:rPr>
        <w:t xml:space="preserve"> </w:t>
      </w:r>
      <w:r>
        <w:t>jury</w:t>
      </w:r>
      <w:r>
        <w:rPr>
          <w:spacing w:val="-7"/>
        </w:rPr>
        <w:t xml:space="preserve"> </w:t>
      </w:r>
      <w:r>
        <w:t>proceeding;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order proceeding;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arbitration;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deposition;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pretrial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appointment;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probation services appointment.</w:t>
      </w:r>
    </w:p>
    <w:p w14:paraId="645E5127" w14:textId="77777777" w:rsidR="005649D6" w:rsidRDefault="009A5F28">
      <w:pPr>
        <w:pStyle w:val="BodyText"/>
        <w:spacing w:before="120"/>
        <w:ind w:right="1055"/>
        <w:jc w:val="both"/>
      </w:pPr>
      <w:r>
        <w:rPr>
          <w:i/>
        </w:rPr>
        <w:t>“Environs”</w:t>
      </w:r>
      <w:r>
        <w:rPr>
          <w:i/>
          <w:spacing w:val="-5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vicinity</w:t>
      </w:r>
      <w:r>
        <w:rPr>
          <w:spacing w:val="-5"/>
        </w:rPr>
        <w:t xml:space="preserve"> </w:t>
      </w:r>
      <w:r>
        <w:t>surrounding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courthouse,</w:t>
      </w:r>
      <w:r>
        <w:rPr>
          <w:spacing w:val="-4"/>
        </w:rPr>
        <w:t xml:space="preserve"> </w:t>
      </w:r>
      <w:r>
        <w:t>including,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a sidewalk, driveway, entryway, green space, or parking area serving the courthouse.</w:t>
      </w:r>
    </w:p>
    <w:p w14:paraId="645E5128" w14:textId="77777777" w:rsidR="005649D6" w:rsidRDefault="009A5F28">
      <w:pPr>
        <w:spacing w:before="121" w:line="281" w:lineRule="exact"/>
        <w:ind w:left="100"/>
        <w:jc w:val="both"/>
        <w:rPr>
          <w:sz w:val="24"/>
        </w:rPr>
      </w:pPr>
      <w:r>
        <w:rPr>
          <w:i/>
          <w:sz w:val="24"/>
        </w:rPr>
        <w:t>“Related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facility”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means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8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5"/>
          <w:sz w:val="24"/>
        </w:rPr>
        <w:t xml:space="preserve"> </w:t>
      </w:r>
      <w:r>
        <w:rPr>
          <w:sz w:val="24"/>
        </w:rPr>
        <w:t>facilities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8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645E5129" w14:textId="77777777" w:rsidR="005649D6" w:rsidRDefault="009A5F28">
      <w:pPr>
        <w:pStyle w:val="BodyText"/>
        <w:ind w:right="257"/>
      </w:pPr>
      <w:r>
        <w:t>services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provided,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providers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services in</w:t>
      </w:r>
      <w:r>
        <w:rPr>
          <w:spacing w:val="-5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proceeding,</w:t>
      </w:r>
      <w:r>
        <w:rPr>
          <w:spacing w:val="-5"/>
        </w:rPr>
        <w:t xml:space="preserve"> </w:t>
      </w:r>
      <w:r>
        <w:t>including: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entity,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27- 50-101; a behavioral health program, as defined in section 27-50-101; a behavioral health provider,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27-50-101;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behavioral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net</w:t>
      </w:r>
      <w:r>
        <w:rPr>
          <w:spacing w:val="-10"/>
        </w:rPr>
        <w:t xml:space="preserve"> </w:t>
      </w:r>
      <w:r>
        <w:t>provider,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t>in section 27-50-101; a behavioral health safety net service, as defined in section 27-50-101; a comprehensive community behavioral health provider, as defined in section 27-50-101; an</w:t>
      </w:r>
    </w:p>
    <w:p w14:paraId="645E512A" w14:textId="77777777" w:rsidR="005649D6" w:rsidRDefault="009A5F28">
      <w:pPr>
        <w:pStyle w:val="BodyText"/>
        <w:ind w:right="156"/>
      </w:pPr>
      <w:r>
        <w:t>essential</w:t>
      </w:r>
      <w:r>
        <w:rPr>
          <w:spacing w:val="-1"/>
        </w:rPr>
        <w:t xml:space="preserve"> </w:t>
      </w:r>
      <w:r>
        <w:t>behavioral</w:t>
      </w:r>
      <w:r>
        <w:rPr>
          <w:spacing w:val="-1"/>
        </w:rPr>
        <w:t xml:space="preserve"> </w:t>
      </w:r>
      <w:r>
        <w:t>health safety</w:t>
      </w:r>
      <w:r>
        <w:rPr>
          <w:spacing w:val="-1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provider,</w:t>
      </w:r>
      <w:r>
        <w:rPr>
          <w:spacing w:val="-2"/>
        </w:rPr>
        <w:t xml:space="preserve"> </w:t>
      </w:r>
      <w:r>
        <w:t>as defined</w:t>
      </w:r>
      <w:r>
        <w:rPr>
          <w:spacing w:val="-2"/>
        </w:rPr>
        <w:t xml:space="preserve"> </w:t>
      </w:r>
      <w:r>
        <w:t>in section</w:t>
      </w:r>
      <w:r>
        <w:rPr>
          <w:spacing w:val="-1"/>
        </w:rPr>
        <w:t xml:space="preserve"> </w:t>
      </w:r>
      <w:r>
        <w:t>27-50-101;</w:t>
      </w:r>
      <w:r>
        <w:rPr>
          <w:spacing w:val="-1"/>
        </w:rPr>
        <w:t xml:space="preserve"> </w:t>
      </w:r>
      <w:r>
        <w:t>a hospital</w:t>
      </w:r>
      <w:r>
        <w:rPr>
          <w:spacing w:val="-1"/>
        </w:rPr>
        <w:t xml:space="preserve"> </w:t>
      </w:r>
      <w:r>
        <w:t>that is</w:t>
      </w:r>
      <w:r>
        <w:rPr>
          <w:spacing w:val="-1"/>
        </w:rPr>
        <w:t xml:space="preserve"> </w:t>
      </w:r>
      <w:r>
        <w:t>operated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services; a</w:t>
      </w:r>
      <w:r>
        <w:rPr>
          <w:spacing w:val="-1"/>
        </w:rPr>
        <w:t xml:space="preserve"> </w:t>
      </w:r>
      <w:r>
        <w:t>psychiatric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operated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department of human services; a detention or commitment facility that is operated by the department of human services; a treatment provider providing services ordered pursuant to a treatment</w:t>
      </w:r>
      <w:r>
        <w:rPr>
          <w:spacing w:val="-8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19-3-507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19-3-508;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foster</w:t>
      </w:r>
      <w:r>
        <w:rPr>
          <w:spacing w:val="-5"/>
        </w:rPr>
        <w:t xml:space="preserve"> </w:t>
      </w:r>
      <w:r>
        <w:t>care,</w:t>
      </w:r>
      <w:r>
        <w:rPr>
          <w:spacing w:val="-5"/>
        </w:rPr>
        <w:t xml:space="preserve"> </w:t>
      </w:r>
      <w:r>
        <w:t>qualified residential treatment program, or other out-of-home placement defined in section 19-1-103;</w:t>
      </w:r>
    </w:p>
    <w:p w14:paraId="645E512B" w14:textId="77777777" w:rsidR="005649D6" w:rsidRDefault="009A5F28">
      <w:pPr>
        <w:pStyle w:val="BodyText"/>
        <w:spacing w:before="1"/>
      </w:pP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nursing</w:t>
      </w:r>
      <w:r>
        <w:rPr>
          <w:spacing w:val="-2"/>
        </w:rPr>
        <w:t xml:space="preserve"> home.</w:t>
      </w:r>
    </w:p>
    <w:p w14:paraId="645E512C" w14:textId="77777777" w:rsidR="005649D6" w:rsidRDefault="009A5F28">
      <w:pPr>
        <w:pStyle w:val="BodyText"/>
        <w:spacing w:before="119"/>
      </w:pPr>
      <w:r>
        <w:t>C.R.S.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13-1-</w:t>
      </w:r>
      <w:r>
        <w:rPr>
          <w:spacing w:val="-4"/>
        </w:rPr>
        <w:t>402.</w:t>
      </w:r>
    </w:p>
    <w:p w14:paraId="645E512D" w14:textId="77777777" w:rsidR="005649D6" w:rsidRDefault="009A5F28">
      <w:pPr>
        <w:pStyle w:val="BodyText"/>
        <w:spacing w:before="119"/>
        <w:ind w:firstLine="360"/>
      </w:pPr>
      <w:r>
        <w:rPr>
          <w:b/>
        </w:rPr>
        <w:t>THEREFORE</w:t>
      </w:r>
      <w:r>
        <w:t>,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wishing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arrest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 courthouse in the 12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pacing w:val="26"/>
          <w:position w:val="6"/>
          <w:sz w:val="16"/>
        </w:rPr>
        <w:t xml:space="preserve"> </w:t>
      </w:r>
      <w:r>
        <w:t xml:space="preserve">Judicial District nor on its </w:t>
      </w:r>
      <w:proofErr w:type="gramStart"/>
      <w:r>
        <w:t>environs</w:t>
      </w:r>
      <w:proofErr w:type="gramEnd"/>
      <w:r>
        <w:t>, including those buildings</w:t>
      </w:r>
    </w:p>
    <w:p w14:paraId="645E512E" w14:textId="77777777" w:rsidR="005649D6" w:rsidRDefault="009A5F28">
      <w:pPr>
        <w:pStyle w:val="BodyText"/>
        <w:spacing w:before="2"/>
        <w:ind w:right="156"/>
      </w:pPr>
      <w:r>
        <w:t>wherein the courthouse shares space with other county offices, where court business is conducted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non-traditional</w:t>
      </w:r>
      <w:r>
        <w:rPr>
          <w:spacing w:val="-6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court-ordered treatment services are provided as defined above.</w:t>
      </w:r>
    </w:p>
    <w:p w14:paraId="645E512F" w14:textId="77777777" w:rsidR="005649D6" w:rsidRDefault="009A5F28">
      <w:pPr>
        <w:pStyle w:val="BodyText"/>
        <w:spacing w:before="159"/>
        <w:ind w:right="505" w:firstLine="360"/>
      </w:pPr>
      <w:r>
        <w:t>Any person who knowingly violates C.R.S. §§ 13-1-403(1) or (2) may be subject to contempt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proceedings</w:t>
      </w:r>
      <w:r>
        <w:rPr>
          <w:spacing w:val="-6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C.R.C.P.</w:t>
      </w:r>
      <w:r>
        <w:rPr>
          <w:spacing w:val="-6"/>
        </w:rPr>
        <w:t xml:space="preserve"> </w:t>
      </w:r>
      <w:r>
        <w:t>107</w:t>
      </w:r>
      <w:r>
        <w:rPr>
          <w:spacing w:val="-4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liable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damages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 civil action for false imprisonment. C.R.S. §§ 13-1-404(2) and (1). Furthermore, the</w:t>
      </w:r>
    </w:p>
    <w:p w14:paraId="645E5130" w14:textId="77777777" w:rsidR="005649D6" w:rsidRDefault="009A5F28">
      <w:pPr>
        <w:pStyle w:val="BodyText"/>
        <w:spacing w:before="1"/>
        <w:ind w:right="257"/>
      </w:pPr>
      <w:proofErr w:type="gramStart"/>
      <w:r>
        <w:t>attorney</w:t>
      </w:r>
      <w:proofErr w:type="gramEnd"/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obtain </w:t>
      </w:r>
      <w:proofErr w:type="gramStart"/>
      <w:r>
        <w:t>appropriate</w:t>
      </w:r>
      <w:proofErr w:type="gramEnd"/>
      <w:r>
        <w:t xml:space="preserve"> equitable or declaratory relief.</w:t>
      </w:r>
    </w:p>
    <w:p w14:paraId="645E5131" w14:textId="77777777" w:rsidR="005649D6" w:rsidRDefault="005649D6">
      <w:pPr>
        <w:pStyle w:val="BodyText"/>
        <w:spacing w:before="159"/>
        <w:ind w:left="0"/>
      </w:pPr>
    </w:p>
    <w:p w14:paraId="645E5132" w14:textId="77777777" w:rsidR="005649D6" w:rsidRDefault="009A5F28">
      <w:pPr>
        <w:pStyle w:val="BodyText"/>
      </w:pPr>
      <w:r>
        <w:t>Dated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12th</w:t>
      </w:r>
      <w:r>
        <w:rPr>
          <w:spacing w:val="-2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p w14:paraId="645E5133" w14:textId="77777777" w:rsidR="005649D6" w:rsidRDefault="005649D6">
      <w:pPr>
        <w:pStyle w:val="BodyText"/>
        <w:ind w:left="0"/>
      </w:pPr>
    </w:p>
    <w:p w14:paraId="645E5134" w14:textId="77777777" w:rsidR="005649D6" w:rsidRDefault="005649D6">
      <w:pPr>
        <w:pStyle w:val="BodyText"/>
        <w:spacing w:before="1"/>
        <w:ind w:left="0"/>
      </w:pPr>
    </w:p>
    <w:p w14:paraId="645E5135" w14:textId="77777777" w:rsidR="005649D6" w:rsidRDefault="009A5F28">
      <w:pPr>
        <w:pStyle w:val="BodyText"/>
        <w:ind w:left="226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45E513D" wp14:editId="645E513E">
            <wp:simplePos x="0" y="0"/>
            <wp:positionH relativeFrom="page">
              <wp:posOffset>4401820</wp:posOffset>
            </wp:positionH>
            <wp:positionV relativeFrom="paragraph">
              <wp:posOffset>-84410</wp:posOffset>
            </wp:positionV>
            <wp:extent cx="1269997" cy="113029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7" cy="1130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COURT:</w:t>
      </w:r>
    </w:p>
    <w:p w14:paraId="645E5136" w14:textId="77777777" w:rsidR="005649D6" w:rsidRDefault="005649D6">
      <w:pPr>
        <w:pStyle w:val="BodyText"/>
        <w:ind w:left="0"/>
        <w:rPr>
          <w:sz w:val="20"/>
        </w:rPr>
      </w:pPr>
    </w:p>
    <w:p w14:paraId="645E5137" w14:textId="77777777" w:rsidR="005649D6" w:rsidRDefault="005649D6">
      <w:pPr>
        <w:pStyle w:val="BodyText"/>
        <w:ind w:left="0"/>
        <w:rPr>
          <w:sz w:val="20"/>
        </w:rPr>
      </w:pPr>
    </w:p>
    <w:p w14:paraId="645E5138" w14:textId="77777777" w:rsidR="005649D6" w:rsidRDefault="009A5F28">
      <w:pPr>
        <w:pStyle w:val="BodyText"/>
        <w:spacing w:before="8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5E513F" wp14:editId="645E5140">
                <wp:simplePos x="0" y="0"/>
                <wp:positionH relativeFrom="page">
                  <wp:posOffset>3658234</wp:posOffset>
                </wp:positionH>
                <wp:positionV relativeFrom="paragraph">
                  <wp:posOffset>218819</wp:posOffset>
                </wp:positionV>
                <wp:extent cx="31076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690">
                              <a:moveTo>
                                <a:pt x="0" y="0"/>
                              </a:moveTo>
                              <a:lnTo>
                                <a:pt x="3107477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886B4" id="Graphic 9" o:spid="_x0000_s1026" style="position:absolute;margin-left:288.05pt;margin-top:17.25pt;width:244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9zFAIAAFsEAAAOAAAAZHJzL2Uyb0RvYy54bWysVMFu2zAMvQ/YPwi6L07SIe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" path="m,l3107477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645E5139" w14:textId="77777777" w:rsidR="005649D6" w:rsidRDefault="009A5F28">
      <w:pPr>
        <w:pStyle w:val="BodyText"/>
        <w:spacing w:before="24" w:line="281" w:lineRule="exact"/>
        <w:ind w:left="4421"/>
      </w:pPr>
      <w:r>
        <w:t>Amanda</w:t>
      </w:r>
      <w:r>
        <w:rPr>
          <w:spacing w:val="-2"/>
        </w:rPr>
        <w:t xml:space="preserve"> </w:t>
      </w:r>
      <w:r>
        <w:t xml:space="preserve">C. </w:t>
      </w:r>
      <w:r>
        <w:rPr>
          <w:spacing w:val="-2"/>
        </w:rPr>
        <w:t>Hopkins</w:t>
      </w:r>
    </w:p>
    <w:p w14:paraId="645E513A" w14:textId="77777777" w:rsidR="005649D6" w:rsidRDefault="009A5F28">
      <w:pPr>
        <w:pStyle w:val="BodyText"/>
        <w:spacing w:line="281" w:lineRule="exact"/>
        <w:ind w:left="4421"/>
      </w:pPr>
      <w:r>
        <w:t>Chief</w:t>
      </w:r>
      <w:r>
        <w:rPr>
          <w:spacing w:val="-10"/>
        </w:rPr>
        <w:t xml:space="preserve"> </w:t>
      </w:r>
      <w:r>
        <w:t>Judge,</w:t>
      </w:r>
      <w:r>
        <w:rPr>
          <w:spacing w:val="-4"/>
        </w:rPr>
        <w:t xml:space="preserve"> </w:t>
      </w:r>
      <w:r>
        <w:t>12th</w:t>
      </w:r>
      <w:r>
        <w:rPr>
          <w:spacing w:val="-6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rPr>
          <w:spacing w:val="-2"/>
        </w:rPr>
        <w:t>District</w:t>
      </w:r>
    </w:p>
    <w:sectPr w:rsidR="005649D6">
      <w:pgSz w:w="12240" w:h="15840"/>
      <w:pgMar w:top="1360" w:right="90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5146" w14:textId="77777777" w:rsidR="009A5F28" w:rsidRDefault="009A5F28">
      <w:r>
        <w:separator/>
      </w:r>
    </w:p>
  </w:endnote>
  <w:endnote w:type="continuationSeparator" w:id="0">
    <w:p w14:paraId="645E5148" w14:textId="77777777" w:rsidR="009A5F28" w:rsidRDefault="009A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5141" w14:textId="77777777" w:rsidR="005649D6" w:rsidRDefault="009A5F2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645E5142" wp14:editId="645E5143">
              <wp:simplePos x="0" y="0"/>
              <wp:positionH relativeFrom="page">
                <wp:posOffset>3813683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E514D" w14:textId="77777777" w:rsidR="005649D6" w:rsidRDefault="009A5F2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E51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00.3pt;margin-top:730.4pt;width:12.6pt;height:13.0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DePSsa3wAAAA0BAAAP&#10;AAAAAAAAAAAAAAAAAOsDAABkcnMvZG93bnJldi54bWxQSwUGAAAAAAQABADzAAAA9wQAAAAA&#10;" filled="f" stroked="f">
              <v:textbox inset="0,0,0,0">
                <w:txbxContent>
                  <w:p w14:paraId="645E514D" w14:textId="77777777" w:rsidR="005649D6" w:rsidRDefault="009A5F2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5142" w14:textId="77777777" w:rsidR="009A5F28" w:rsidRDefault="009A5F28">
      <w:r>
        <w:separator/>
      </w:r>
    </w:p>
  </w:footnote>
  <w:footnote w:type="continuationSeparator" w:id="0">
    <w:p w14:paraId="645E5144" w14:textId="77777777" w:rsidR="009A5F28" w:rsidRDefault="009A5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D6"/>
    <w:rsid w:val="005649D6"/>
    <w:rsid w:val="007B447F"/>
    <w:rsid w:val="009A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E5103"/>
  <w15:docId w15:val="{26D96FB3-6880-476A-81E5-FD6A6A3C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15"/>
      <w:ind w:left="4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7609</Characters>
  <Application>Microsoft Office Word</Application>
  <DocSecurity>0</DocSecurity>
  <Lines>63</Lines>
  <Paragraphs>17</Paragraphs>
  <ScaleCrop>false</ScaleCrop>
  <Company>Colorado Judicial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pacheco, jennifer</dc:creator>
  <cp:lastModifiedBy>pacheco, jennifer</cp:lastModifiedBy>
  <cp:revision>2</cp:revision>
  <dcterms:created xsi:type="dcterms:W3CDTF">2025-08-12T17:07:00Z</dcterms:created>
  <dcterms:modified xsi:type="dcterms:W3CDTF">2025-08-12T17:07:00Z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Foxit PDF Editor Printer Version 13.1.4.15890</vt:lpwstr>
  </property>
</Properties>
</file>