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532B81" w14:paraId="1EE59E8F" w14:textId="77777777" w:rsidTr="00F36963">
        <w:tblPrEx>
          <w:tblCellMar>
            <w:top w:w="0" w:type="dxa"/>
            <w:bottom w:w="0" w:type="dxa"/>
          </w:tblCellMar>
        </w:tblPrEx>
        <w:trPr>
          <w:trHeight w:val="3250"/>
        </w:trPr>
        <w:tc>
          <w:tcPr>
            <w:tcW w:w="6390" w:type="dxa"/>
            <w:tcBorders>
              <w:bottom w:val="single" w:sz="4" w:space="0" w:color="auto"/>
            </w:tcBorders>
          </w:tcPr>
          <w:p w14:paraId="60094F69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532B81">
              <w:rPr>
                <w:rFonts w:ascii="Arial" w:hAnsi="Arial"/>
                <w:sz w:val="20"/>
                <w:szCs w:val="20"/>
              </w:rPr>
              <w:t>District Court</w:t>
            </w:r>
            <w:r>
              <w:t xml:space="preserve">  </w:t>
            </w:r>
            <w:r>
              <w:rPr>
                <w:rFonts w:ascii="Wingdings" w:hAnsi="Wingdings"/>
                <w:sz w:val="28"/>
              </w:rPr>
              <w:t></w:t>
            </w:r>
            <w:r w:rsidRPr="00532B81">
              <w:rPr>
                <w:rFonts w:ascii="Arial" w:hAnsi="Arial"/>
                <w:sz w:val="20"/>
                <w:szCs w:val="20"/>
              </w:rPr>
              <w:t>Denver Juvenile Court</w:t>
            </w:r>
          </w:p>
          <w:p w14:paraId="60384935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 xml:space="preserve">__________________________________County, </w:t>
            </w:r>
            <w:smartTag w:uri="urn:schemas-microsoft-com:office:smarttags" w:element="place">
              <w:smartTag w:uri="urn:schemas-microsoft-com:office:smarttags" w:element="State">
                <w:r w:rsidRPr="00532B81">
                  <w:rPr>
                    <w:rFonts w:ascii="Arial" w:hAnsi="Arial"/>
                    <w:sz w:val="20"/>
                    <w:szCs w:val="20"/>
                  </w:rPr>
                  <w:t>Colorado</w:t>
                </w:r>
              </w:smartTag>
            </w:smartTag>
          </w:p>
          <w:p w14:paraId="6A5D5CD4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Court Address:</w:t>
            </w:r>
          </w:p>
          <w:p w14:paraId="1ABF2468" w14:textId="77777777" w:rsidR="00532B81" w:rsidRDefault="00532B81" w:rsidP="00532B81">
            <w:pPr>
              <w:rPr>
                <w:sz w:val="16"/>
              </w:rPr>
            </w:pPr>
          </w:p>
          <w:p w14:paraId="31E47922" w14:textId="77777777" w:rsidR="00532B81" w:rsidRDefault="00532B81" w:rsidP="00532B81">
            <w:pPr>
              <w:pBdr>
                <w:bottom w:val="single" w:sz="4" w:space="1" w:color="auto"/>
              </w:pBdr>
              <w:spacing w:line="360" w:lineRule="auto"/>
              <w:rPr>
                <w:sz w:val="16"/>
              </w:rPr>
            </w:pPr>
          </w:p>
          <w:p w14:paraId="2507CE8B" w14:textId="77777777" w:rsidR="00532B81" w:rsidRPr="00F36963" w:rsidRDefault="00532B81" w:rsidP="00532B81">
            <w:pPr>
              <w:rPr>
                <w:rFonts w:ascii="Arial" w:hAnsi="Arial"/>
                <w:b/>
                <w:sz w:val="20"/>
                <w:szCs w:val="20"/>
              </w:rPr>
            </w:pPr>
            <w:r w:rsidRPr="00F36963">
              <w:rPr>
                <w:rFonts w:ascii="Arial" w:hAnsi="Arial"/>
                <w:b/>
                <w:sz w:val="20"/>
                <w:szCs w:val="20"/>
              </w:rPr>
              <w:t>T</w:t>
            </w:r>
            <w:r w:rsidR="006B4260" w:rsidRPr="00F36963">
              <w:rPr>
                <w:rFonts w:ascii="Arial" w:hAnsi="Arial"/>
                <w:b/>
                <w:sz w:val="20"/>
                <w:szCs w:val="20"/>
              </w:rPr>
              <w:t xml:space="preserve">he People of the State of </w:t>
            </w:r>
            <w:smartTag w:uri="urn:schemas-microsoft-com:office:smarttags" w:element="place">
              <w:smartTag w:uri="urn:schemas-microsoft-com:office:smarttags" w:element="State">
                <w:r w:rsidR="006B4260" w:rsidRPr="00F36963">
                  <w:rPr>
                    <w:rFonts w:ascii="Arial" w:hAnsi="Arial"/>
                    <w:b/>
                    <w:sz w:val="20"/>
                    <w:szCs w:val="20"/>
                  </w:rPr>
                  <w:t>Colorado</w:t>
                </w:r>
              </w:smartTag>
            </w:smartTag>
            <w:r w:rsidR="006B4260" w:rsidRPr="00F36963">
              <w:rPr>
                <w:rFonts w:ascii="Arial" w:hAnsi="Arial"/>
                <w:b/>
                <w:sz w:val="20"/>
                <w:szCs w:val="20"/>
              </w:rPr>
              <w:t>, In the Interest of:</w:t>
            </w:r>
          </w:p>
          <w:p w14:paraId="378B5F06" w14:textId="77777777" w:rsidR="00532B81" w:rsidRPr="00A37EF8" w:rsidRDefault="00532B81" w:rsidP="00532B81">
            <w:pPr>
              <w:rPr>
                <w:rFonts w:ascii="Arial" w:hAnsi="Arial"/>
                <w:sz w:val="10"/>
                <w:szCs w:val="10"/>
              </w:rPr>
            </w:pPr>
          </w:p>
          <w:p w14:paraId="78C92951" w14:textId="77777777" w:rsidR="00A37EF8" w:rsidRPr="00532B81" w:rsidRDefault="00A37EF8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5842F4D9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_________________________________________</w:t>
            </w:r>
          </w:p>
          <w:p w14:paraId="1BB7FC61" w14:textId="77777777" w:rsidR="00532B81" w:rsidRPr="00532B81" w:rsidRDefault="00993285" w:rsidP="00532B8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Child(ren)</w:t>
            </w:r>
            <w:r w:rsidR="00AD53A9">
              <w:rPr>
                <w:rFonts w:ascii="Arial" w:hAnsi="Arial"/>
                <w:sz w:val="20"/>
                <w:szCs w:val="20"/>
              </w:rPr>
              <w:t xml:space="preserve"> and concerning</w:t>
            </w:r>
          </w:p>
          <w:p w14:paraId="7C59DD04" w14:textId="77777777" w:rsidR="006B4260" w:rsidRPr="00A37EF8" w:rsidRDefault="006B4260" w:rsidP="00532B81">
            <w:pPr>
              <w:rPr>
                <w:rFonts w:ascii="Arial" w:hAnsi="Arial"/>
                <w:sz w:val="10"/>
                <w:szCs w:val="10"/>
              </w:rPr>
            </w:pPr>
          </w:p>
          <w:p w14:paraId="1E80E31B" w14:textId="77777777" w:rsidR="00A37EF8" w:rsidRPr="00532B81" w:rsidRDefault="00A37EF8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51955800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_________________________________________</w:t>
            </w:r>
          </w:p>
          <w:p w14:paraId="695DE5FE" w14:textId="77777777" w:rsidR="00532B81" w:rsidRDefault="00532B81" w:rsidP="00532B81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t>Parents(s)/Guardians(s)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524D33FD" w14:textId="77777777" w:rsidR="00532B81" w:rsidRDefault="00532B81" w:rsidP="00532B81"/>
          <w:p w14:paraId="76D04E45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79358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C6E90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A4AC1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289AE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8C190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6739F" w14:textId="684A19B0" w:rsidR="00532B81" w:rsidRPr="00F36963" w:rsidRDefault="009F44A1" w:rsidP="00532B81">
            <w:pPr>
              <w:rPr>
                <w:rFonts w:ascii="Arial" w:hAnsi="Arial" w:cs="Arial"/>
                <w:sz w:val="20"/>
                <w:szCs w:val="20"/>
              </w:rPr>
            </w:pPr>
            <w:r w:rsidRPr="00F369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BD2A156" wp14:editId="6B6A4E48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114300</wp:posOffset>
                      </wp:positionV>
                      <wp:extent cx="1737360" cy="91440"/>
                      <wp:effectExtent l="88900" t="21590" r="88265" b="10795"/>
                      <wp:wrapNone/>
                      <wp:docPr id="192714584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379959726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8670200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73B039" id="Group 2" o:spid="_x0000_s1026" style="position:absolute;margin-left:23.35pt;margin-top:9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05E9174" w14:textId="77777777" w:rsidR="00532B81" w:rsidRDefault="00532B81" w:rsidP="00532B81">
            <w:pPr>
              <w:pStyle w:val="Heading1"/>
              <w:pBdr>
                <w:bottom w:val="single" w:sz="4" w:space="1" w:color="auto"/>
              </w:pBdr>
            </w:pPr>
            <w:r>
              <w:rPr>
                <w:sz w:val="20"/>
              </w:rPr>
              <w:t xml:space="preserve">    COURT USE ONLY   </w:t>
            </w:r>
          </w:p>
          <w:p w14:paraId="16FEB7D4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Case Number:</w:t>
            </w:r>
          </w:p>
          <w:p w14:paraId="44DF0BB1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3BD070AC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467F5B7D" w14:textId="77777777" w:rsidR="00532B81" w:rsidRDefault="00532B81" w:rsidP="00532B81">
            <w:r w:rsidRPr="00532B81">
              <w:rPr>
                <w:rFonts w:ascii="Arial" w:hAnsi="Arial"/>
                <w:sz w:val="20"/>
                <w:szCs w:val="20"/>
              </w:rPr>
              <w:t>Division               Courtroom</w:t>
            </w:r>
          </w:p>
        </w:tc>
      </w:tr>
      <w:tr w:rsidR="00532B81" w14:paraId="3F13A171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6A0086C0" w14:textId="77777777" w:rsidR="00946124" w:rsidRDefault="00532B81" w:rsidP="00532B81">
            <w:pPr>
              <w:pStyle w:val="Heading2"/>
              <w:rPr>
                <w:sz w:val="24"/>
                <w:szCs w:val="24"/>
              </w:rPr>
            </w:pPr>
            <w:r w:rsidRPr="00532B81">
              <w:rPr>
                <w:sz w:val="24"/>
                <w:szCs w:val="24"/>
              </w:rPr>
              <w:t xml:space="preserve">VALID COURT ORDER </w:t>
            </w:r>
            <w:r w:rsidR="0073544C">
              <w:rPr>
                <w:sz w:val="24"/>
                <w:szCs w:val="24"/>
              </w:rPr>
              <w:t>WRITTEN REPORT</w:t>
            </w:r>
          </w:p>
          <w:p w14:paraId="313E536F" w14:textId="77777777" w:rsidR="00532B81" w:rsidRPr="00946124" w:rsidRDefault="00946124" w:rsidP="00532B81">
            <w:pPr>
              <w:pStyle w:val="Heading2"/>
              <w:rPr>
                <w:sz w:val="24"/>
                <w:szCs w:val="24"/>
              </w:rPr>
            </w:pPr>
            <w:r w:rsidRPr="00946124">
              <w:rPr>
                <w:rFonts w:cs="Arial"/>
                <w:sz w:val="24"/>
                <w:szCs w:val="24"/>
              </w:rPr>
              <w:t xml:space="preserve">PURSUANT TO </w:t>
            </w:r>
            <w:smartTag w:uri="urn:schemas-microsoft-com:office:smarttags" w:element="place">
              <w:smartTag w:uri="urn:schemas-microsoft-com:office:smarttags" w:element="State">
                <w:r w:rsidRPr="00946124">
                  <w:rPr>
                    <w:rFonts w:cs="Arial"/>
                    <w:sz w:val="24"/>
                    <w:szCs w:val="24"/>
                  </w:rPr>
                  <w:t>COLORADO</w:t>
                </w:r>
              </w:smartTag>
            </w:smartTag>
            <w:r w:rsidRPr="00946124">
              <w:rPr>
                <w:rFonts w:cs="Arial"/>
                <w:sz w:val="24"/>
                <w:szCs w:val="24"/>
              </w:rPr>
              <w:t xml:space="preserve"> RULES OF JUVENILE PROCEDURE 3.8</w:t>
            </w:r>
          </w:p>
        </w:tc>
      </w:tr>
    </w:tbl>
    <w:p w14:paraId="6F2536E7" w14:textId="77777777" w:rsidR="00532B81" w:rsidRDefault="00532B81" w:rsidP="00391AA1">
      <w:pPr>
        <w:rPr>
          <w:rFonts w:ascii="Arial" w:hAnsi="Arial" w:cs="Arial"/>
          <w:sz w:val="20"/>
          <w:szCs w:val="20"/>
        </w:rPr>
      </w:pPr>
    </w:p>
    <w:p w14:paraId="01B8275F" w14:textId="77777777" w:rsidR="00953D68" w:rsidRPr="00C04729" w:rsidRDefault="00953D68" w:rsidP="00391AA1">
      <w:pPr>
        <w:rPr>
          <w:rFonts w:ascii="Arial" w:hAnsi="Arial" w:cs="Arial"/>
          <w:sz w:val="20"/>
          <w:szCs w:val="20"/>
        </w:rPr>
      </w:pPr>
    </w:p>
    <w:p w14:paraId="10CB06E9" w14:textId="77777777" w:rsidR="00A117A4" w:rsidRDefault="00532B81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This </w:t>
      </w:r>
      <w:r w:rsidR="0073544C" w:rsidRPr="00C547EC">
        <w:rPr>
          <w:rFonts w:ascii="Arial" w:hAnsi="Arial" w:cs="Arial"/>
          <w:sz w:val="20"/>
          <w:szCs w:val="20"/>
        </w:rPr>
        <w:t>Written Report is being submitted to the Court as ordered on _______</w:t>
      </w:r>
      <w:r w:rsidR="00C547EC" w:rsidRPr="00C547EC">
        <w:rPr>
          <w:rFonts w:ascii="Arial" w:hAnsi="Arial" w:cs="Arial"/>
          <w:sz w:val="20"/>
          <w:szCs w:val="20"/>
        </w:rPr>
        <w:t>________</w:t>
      </w:r>
      <w:r w:rsidR="0073544C" w:rsidRPr="00C547EC">
        <w:rPr>
          <w:rFonts w:ascii="Arial" w:hAnsi="Arial" w:cs="Arial"/>
          <w:sz w:val="20"/>
          <w:szCs w:val="20"/>
        </w:rPr>
        <w:t>_____</w:t>
      </w:r>
      <w:r w:rsidR="00C547EC">
        <w:rPr>
          <w:rFonts w:ascii="Arial" w:hAnsi="Arial" w:cs="Arial"/>
          <w:sz w:val="20"/>
          <w:szCs w:val="20"/>
        </w:rPr>
        <w:t xml:space="preserve"> </w:t>
      </w:r>
      <w:r w:rsidR="00C547EC" w:rsidRPr="00C547EC">
        <w:rPr>
          <w:rFonts w:ascii="Arial" w:hAnsi="Arial" w:cs="Arial"/>
          <w:sz w:val="20"/>
          <w:szCs w:val="20"/>
        </w:rPr>
        <w:t>(date)</w:t>
      </w:r>
      <w:r w:rsidR="0073544C" w:rsidRPr="00C547EC">
        <w:rPr>
          <w:rFonts w:ascii="Arial" w:hAnsi="Arial" w:cs="Arial"/>
          <w:sz w:val="20"/>
          <w:szCs w:val="20"/>
        </w:rPr>
        <w:t xml:space="preserve"> prior to the violation hearing scheduled </w:t>
      </w:r>
      <w:r w:rsidR="00C547EC" w:rsidRPr="00C547EC">
        <w:rPr>
          <w:rFonts w:ascii="Arial" w:hAnsi="Arial" w:cs="Arial"/>
          <w:sz w:val="20"/>
          <w:szCs w:val="20"/>
        </w:rPr>
        <w:t>on</w:t>
      </w:r>
      <w:r w:rsidR="0073544C" w:rsidRPr="00C547EC">
        <w:rPr>
          <w:rFonts w:ascii="Arial" w:hAnsi="Arial" w:cs="Arial"/>
          <w:sz w:val="20"/>
          <w:szCs w:val="20"/>
        </w:rPr>
        <w:t xml:space="preserve"> _____</w:t>
      </w:r>
      <w:r w:rsidR="00C547EC" w:rsidRPr="00C547EC">
        <w:rPr>
          <w:rFonts w:ascii="Arial" w:hAnsi="Arial" w:cs="Arial"/>
          <w:sz w:val="20"/>
          <w:szCs w:val="20"/>
        </w:rPr>
        <w:t>________</w:t>
      </w:r>
      <w:r w:rsidR="0073544C" w:rsidRPr="00C547EC">
        <w:rPr>
          <w:rFonts w:ascii="Arial" w:hAnsi="Arial" w:cs="Arial"/>
          <w:sz w:val="20"/>
          <w:szCs w:val="20"/>
        </w:rPr>
        <w:t>_________</w:t>
      </w:r>
      <w:r w:rsidR="00C547EC">
        <w:rPr>
          <w:rFonts w:ascii="Arial" w:hAnsi="Arial" w:cs="Arial"/>
          <w:sz w:val="20"/>
          <w:szCs w:val="20"/>
        </w:rPr>
        <w:t xml:space="preserve"> </w:t>
      </w:r>
      <w:r w:rsidR="00C547EC" w:rsidRPr="00C547EC">
        <w:rPr>
          <w:rFonts w:ascii="Arial" w:hAnsi="Arial" w:cs="Arial"/>
          <w:sz w:val="20"/>
          <w:szCs w:val="20"/>
        </w:rPr>
        <w:t>(date) at ________ (time)</w:t>
      </w:r>
      <w:r w:rsidRPr="00C547EC">
        <w:rPr>
          <w:rFonts w:ascii="Arial" w:hAnsi="Arial" w:cs="Arial"/>
          <w:sz w:val="20"/>
          <w:szCs w:val="20"/>
        </w:rPr>
        <w:t>.</w:t>
      </w:r>
      <w:r w:rsidR="0073544C" w:rsidRPr="00C547EC">
        <w:rPr>
          <w:rFonts w:ascii="Arial" w:hAnsi="Arial" w:cs="Arial"/>
          <w:sz w:val="20"/>
          <w:szCs w:val="20"/>
        </w:rPr>
        <w:t xml:space="preserve">  </w:t>
      </w:r>
    </w:p>
    <w:p w14:paraId="57D4D03E" w14:textId="77777777" w:rsidR="00A117A4" w:rsidRDefault="00A117A4" w:rsidP="00C547EC">
      <w:pPr>
        <w:jc w:val="both"/>
        <w:rPr>
          <w:rFonts w:ascii="Arial" w:hAnsi="Arial" w:cs="Arial"/>
          <w:sz w:val="20"/>
          <w:szCs w:val="20"/>
        </w:rPr>
      </w:pPr>
    </w:p>
    <w:p w14:paraId="1A45C2D4" w14:textId="77777777" w:rsidR="00A117A4" w:rsidRDefault="0073544C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The report was</w:t>
      </w:r>
      <w:r w:rsidR="00A117A4">
        <w:rPr>
          <w:rFonts w:ascii="Arial" w:hAnsi="Arial" w:cs="Arial"/>
          <w:sz w:val="20"/>
          <w:szCs w:val="20"/>
        </w:rPr>
        <w:t xml:space="preserve"> prepared</w:t>
      </w:r>
      <w:r w:rsidRPr="00C547EC">
        <w:rPr>
          <w:rFonts w:ascii="Arial" w:hAnsi="Arial" w:cs="Arial"/>
          <w:sz w:val="20"/>
          <w:szCs w:val="20"/>
        </w:rPr>
        <w:t xml:space="preserve"> </w:t>
      </w:r>
      <w:r w:rsidR="00A117A4">
        <w:rPr>
          <w:rFonts w:ascii="Arial" w:hAnsi="Arial" w:cs="Arial"/>
          <w:sz w:val="20"/>
          <w:szCs w:val="20"/>
        </w:rPr>
        <w:t xml:space="preserve">on ________________________ (date) </w:t>
      </w:r>
      <w:r w:rsidRPr="00C547EC">
        <w:rPr>
          <w:rFonts w:ascii="Arial" w:hAnsi="Arial" w:cs="Arial"/>
          <w:sz w:val="20"/>
          <w:szCs w:val="20"/>
        </w:rPr>
        <w:t>by</w:t>
      </w:r>
      <w:r w:rsidR="00A117A4">
        <w:rPr>
          <w:rFonts w:ascii="Arial" w:hAnsi="Arial" w:cs="Arial"/>
          <w:sz w:val="20"/>
          <w:szCs w:val="20"/>
        </w:rPr>
        <w:t>:</w:t>
      </w:r>
    </w:p>
    <w:p w14:paraId="014FEC80" w14:textId="77777777" w:rsidR="00A117A4" w:rsidRDefault="00A117A4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______________________________________________ Title: _________________________________</w:t>
      </w:r>
    </w:p>
    <w:p w14:paraId="7230A7CA" w14:textId="77777777" w:rsidR="00A117A4" w:rsidRDefault="00A117A4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Agency: _</w:t>
      </w:r>
      <w:r w:rsidR="0073544C" w:rsidRPr="00C547EC">
        <w:rPr>
          <w:rFonts w:ascii="Arial" w:hAnsi="Arial" w:cs="Arial"/>
          <w:sz w:val="20"/>
          <w:szCs w:val="20"/>
        </w:rPr>
        <w:t>__________________</w:t>
      </w:r>
      <w:r w:rsidR="00C547EC" w:rsidRPr="00C547EC">
        <w:rPr>
          <w:rFonts w:ascii="Arial" w:hAnsi="Arial" w:cs="Arial"/>
          <w:sz w:val="20"/>
          <w:szCs w:val="20"/>
        </w:rPr>
        <w:t>________________</w:t>
      </w:r>
      <w:r w:rsidR="00C547EC">
        <w:rPr>
          <w:rFonts w:ascii="Arial" w:hAnsi="Arial" w:cs="Arial"/>
          <w:sz w:val="20"/>
          <w:szCs w:val="20"/>
        </w:rPr>
        <w:t>__________________</w:t>
      </w:r>
      <w:r w:rsidR="00C547EC" w:rsidRPr="00C547EC">
        <w:rPr>
          <w:rFonts w:ascii="Arial" w:hAnsi="Arial" w:cs="Arial"/>
          <w:sz w:val="20"/>
          <w:szCs w:val="20"/>
        </w:rPr>
        <w:t>_______</w:t>
      </w:r>
      <w:r w:rsidR="0073544C" w:rsidRPr="00C547EC">
        <w:rPr>
          <w:rFonts w:ascii="Arial" w:hAnsi="Arial" w:cs="Arial"/>
          <w:sz w:val="20"/>
          <w:szCs w:val="20"/>
        </w:rPr>
        <w:t>__</w:t>
      </w:r>
      <w:r w:rsidR="00F437EF" w:rsidRPr="00C547EC">
        <w:rPr>
          <w:rFonts w:ascii="Arial" w:hAnsi="Arial" w:cs="Arial"/>
          <w:sz w:val="20"/>
          <w:szCs w:val="20"/>
        </w:rPr>
        <w:t>_____</w:t>
      </w:r>
      <w:r w:rsidR="0073544C" w:rsidRPr="00C547EC">
        <w:rPr>
          <w:rFonts w:ascii="Arial" w:hAnsi="Arial" w:cs="Arial"/>
          <w:sz w:val="20"/>
          <w:szCs w:val="20"/>
        </w:rPr>
        <w:t xml:space="preserve"> </w:t>
      </w:r>
    </w:p>
    <w:p w14:paraId="4FA1E08D" w14:textId="77777777" w:rsidR="00A117A4" w:rsidRDefault="00A117A4" w:rsidP="00A117A4">
      <w:pPr>
        <w:jc w:val="both"/>
        <w:rPr>
          <w:rFonts w:ascii="Arial" w:hAnsi="Arial" w:cs="Arial"/>
          <w:sz w:val="20"/>
          <w:szCs w:val="20"/>
        </w:rPr>
      </w:pPr>
    </w:p>
    <w:p w14:paraId="10306375" w14:textId="77777777" w:rsidR="00953D68" w:rsidRPr="00C547EC" w:rsidRDefault="00F437EF" w:rsidP="00C547EC">
      <w:p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The report has been prepared clearly and concisely to benefit the Court.</w:t>
      </w:r>
      <w:r w:rsidR="00C547EC" w:rsidRPr="00C547EC">
        <w:rPr>
          <w:rFonts w:ascii="Arial" w:hAnsi="Arial" w:cs="Arial"/>
          <w:sz w:val="20"/>
          <w:szCs w:val="20"/>
        </w:rPr>
        <w:t xml:space="preserve">  </w:t>
      </w:r>
      <w:r w:rsidR="0073544C" w:rsidRPr="00C547EC">
        <w:rPr>
          <w:rFonts w:ascii="Arial" w:hAnsi="Arial" w:cs="Arial"/>
          <w:sz w:val="20"/>
          <w:szCs w:val="20"/>
        </w:rPr>
        <w:t xml:space="preserve">In entering any order that directs or authorizes the placement of a status offender in a secure facility the </w:t>
      </w:r>
      <w:r w:rsidR="00A117A4">
        <w:rPr>
          <w:rFonts w:ascii="Arial" w:hAnsi="Arial" w:cs="Arial"/>
          <w:sz w:val="20"/>
          <w:szCs w:val="20"/>
        </w:rPr>
        <w:t>Judge/Magistrate</w:t>
      </w:r>
      <w:r w:rsidR="0073544C" w:rsidRPr="00C547EC">
        <w:rPr>
          <w:rFonts w:ascii="Arial" w:hAnsi="Arial" w:cs="Arial"/>
          <w:sz w:val="20"/>
          <w:szCs w:val="20"/>
        </w:rPr>
        <w:t xml:space="preserve"> presiding over an initial probable cause hearing or violation hearing must determine that all the elements of the Valid Court Order</w:t>
      </w:r>
      <w:r w:rsidR="00A117A4">
        <w:rPr>
          <w:rFonts w:ascii="Arial" w:hAnsi="Arial" w:cs="Arial"/>
          <w:sz w:val="20"/>
          <w:szCs w:val="20"/>
        </w:rPr>
        <w:t xml:space="preserve"> for Status Offenders</w:t>
      </w:r>
      <w:r w:rsidR="0073544C" w:rsidRPr="00C547EC">
        <w:rPr>
          <w:rFonts w:ascii="Arial" w:hAnsi="Arial" w:cs="Arial"/>
          <w:sz w:val="20"/>
          <w:szCs w:val="20"/>
        </w:rPr>
        <w:t xml:space="preserve"> (JDF 560) and applicable due process rights were afforded the </w:t>
      </w:r>
      <w:r w:rsidR="00A117A4">
        <w:rPr>
          <w:rFonts w:ascii="Arial" w:hAnsi="Arial" w:cs="Arial"/>
          <w:sz w:val="20"/>
          <w:szCs w:val="20"/>
        </w:rPr>
        <w:t>J</w:t>
      </w:r>
      <w:r w:rsidR="0073544C" w:rsidRPr="00C547EC">
        <w:rPr>
          <w:rFonts w:ascii="Arial" w:hAnsi="Arial" w:cs="Arial"/>
          <w:sz w:val="20"/>
          <w:szCs w:val="20"/>
        </w:rPr>
        <w:t xml:space="preserve">uvenile and in the case of a </w:t>
      </w:r>
      <w:r w:rsidR="00892D6D" w:rsidRPr="00C547EC">
        <w:rPr>
          <w:rFonts w:ascii="Arial" w:hAnsi="Arial" w:cs="Arial"/>
          <w:sz w:val="20"/>
          <w:szCs w:val="20"/>
        </w:rPr>
        <w:t>violation</w:t>
      </w:r>
      <w:r w:rsidR="0073544C" w:rsidRPr="00C547EC">
        <w:rPr>
          <w:rFonts w:ascii="Arial" w:hAnsi="Arial" w:cs="Arial"/>
          <w:sz w:val="20"/>
          <w:szCs w:val="20"/>
        </w:rPr>
        <w:t xml:space="preserve"> hearing the </w:t>
      </w:r>
      <w:r w:rsidR="00A117A4">
        <w:rPr>
          <w:rFonts w:ascii="Arial" w:hAnsi="Arial" w:cs="Arial"/>
          <w:sz w:val="20"/>
          <w:szCs w:val="20"/>
        </w:rPr>
        <w:t>J</w:t>
      </w:r>
      <w:r w:rsidR="0073544C" w:rsidRPr="00C547EC">
        <w:rPr>
          <w:rFonts w:ascii="Arial" w:hAnsi="Arial" w:cs="Arial"/>
          <w:sz w:val="20"/>
          <w:szCs w:val="20"/>
        </w:rPr>
        <w:t>udge</w:t>
      </w:r>
      <w:r w:rsidR="00A117A4">
        <w:rPr>
          <w:rFonts w:ascii="Arial" w:hAnsi="Arial" w:cs="Arial"/>
          <w:sz w:val="20"/>
          <w:szCs w:val="20"/>
        </w:rPr>
        <w:t xml:space="preserve">/Magistrate </w:t>
      </w:r>
      <w:r w:rsidR="0073544C" w:rsidRPr="00C547EC">
        <w:rPr>
          <w:rFonts w:ascii="Arial" w:hAnsi="Arial" w:cs="Arial"/>
          <w:sz w:val="20"/>
          <w:szCs w:val="20"/>
        </w:rPr>
        <w:t xml:space="preserve">must obtain and </w:t>
      </w:r>
      <w:r w:rsidR="00892D6D" w:rsidRPr="00C547EC">
        <w:rPr>
          <w:rFonts w:ascii="Arial" w:hAnsi="Arial" w:cs="Arial"/>
          <w:sz w:val="20"/>
          <w:szCs w:val="20"/>
        </w:rPr>
        <w:t>review this written report that:</w:t>
      </w:r>
    </w:p>
    <w:p w14:paraId="2B643800" w14:textId="77777777" w:rsidR="00892D6D" w:rsidRDefault="00892D6D" w:rsidP="00892D6D">
      <w:pPr>
        <w:rPr>
          <w:rFonts w:ascii="Arial" w:hAnsi="Arial" w:cs="Arial"/>
          <w:sz w:val="20"/>
          <w:szCs w:val="20"/>
        </w:rPr>
      </w:pPr>
    </w:p>
    <w:p w14:paraId="3EC53031" w14:textId="77777777" w:rsidR="00A117A4" w:rsidRPr="00C547EC" w:rsidRDefault="00A117A4" w:rsidP="00892D6D">
      <w:pPr>
        <w:rPr>
          <w:rFonts w:ascii="Arial" w:hAnsi="Arial" w:cs="Arial"/>
          <w:sz w:val="20"/>
          <w:szCs w:val="20"/>
        </w:rPr>
      </w:pPr>
    </w:p>
    <w:p w14:paraId="2DD699A0" w14:textId="77777777" w:rsidR="00892D6D" w:rsidRPr="00C547EC" w:rsidRDefault="00892D6D" w:rsidP="00EF732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Reviews the behavior of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 xml:space="preserve">uvenile and the circumstances under which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 xml:space="preserve">uvenile was brought before the </w:t>
      </w:r>
      <w:r w:rsidR="00A117A4">
        <w:rPr>
          <w:rFonts w:ascii="Arial" w:hAnsi="Arial" w:cs="Arial"/>
          <w:sz w:val="20"/>
          <w:szCs w:val="20"/>
        </w:rPr>
        <w:t>C</w:t>
      </w:r>
      <w:r w:rsidRPr="00C547EC">
        <w:rPr>
          <w:rFonts w:ascii="Arial" w:hAnsi="Arial" w:cs="Arial"/>
          <w:sz w:val="20"/>
          <w:szCs w:val="20"/>
        </w:rPr>
        <w:t>ourt and made subject to such an order</w:t>
      </w:r>
      <w:r w:rsidR="00A117A4">
        <w:rPr>
          <w:rFonts w:ascii="Arial" w:hAnsi="Arial" w:cs="Arial"/>
          <w:sz w:val="20"/>
          <w:szCs w:val="20"/>
        </w:rPr>
        <w:t>.  For example, d</w:t>
      </w:r>
      <w:r w:rsidRPr="00C547EC">
        <w:rPr>
          <w:rFonts w:ascii="Arial" w:hAnsi="Arial" w:cs="Arial"/>
          <w:sz w:val="20"/>
          <w:szCs w:val="20"/>
        </w:rPr>
        <w:t xml:space="preserve">escribe the behavior(s) of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 xml:space="preserve">uvenile and why the case was referred to the </w:t>
      </w:r>
      <w:r w:rsidR="00A117A4">
        <w:rPr>
          <w:rFonts w:ascii="Arial" w:hAnsi="Arial" w:cs="Arial"/>
          <w:sz w:val="20"/>
          <w:szCs w:val="20"/>
        </w:rPr>
        <w:t>C</w:t>
      </w:r>
      <w:r w:rsidRPr="00C547EC">
        <w:rPr>
          <w:rFonts w:ascii="Arial" w:hAnsi="Arial" w:cs="Arial"/>
          <w:sz w:val="20"/>
          <w:szCs w:val="20"/>
        </w:rPr>
        <w:t>ourt</w:t>
      </w:r>
      <w:r w:rsidR="00A117A4">
        <w:rPr>
          <w:rFonts w:ascii="Arial" w:hAnsi="Arial" w:cs="Arial"/>
          <w:sz w:val="20"/>
          <w:szCs w:val="20"/>
        </w:rPr>
        <w:t xml:space="preserve">. </w:t>
      </w:r>
      <w:r w:rsidRPr="00C547EC">
        <w:rPr>
          <w:rFonts w:ascii="Arial" w:hAnsi="Arial" w:cs="Arial"/>
          <w:sz w:val="20"/>
          <w:szCs w:val="20"/>
        </w:rPr>
        <w:t xml:space="preserve"> Please be as specific as possible.  Attach additional pages as needed.</w:t>
      </w:r>
    </w:p>
    <w:p w14:paraId="1CD05017" w14:textId="77777777" w:rsidR="00EF732A" w:rsidRPr="00A117A4" w:rsidRDefault="00EF732A" w:rsidP="00C547EC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7E9D4856" w14:textId="77777777" w:rsidR="00C547EC" w:rsidRDefault="00892D6D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CFE1B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08DD3D2F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2A80F2CA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2FEF0A7F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00727F2F" w14:textId="77777777" w:rsidR="00892D6D" w:rsidRPr="00C547EC" w:rsidRDefault="00892D6D" w:rsidP="00EF732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lastRenderedPageBreak/>
        <w:t xml:space="preserve">Determines the reasons for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>uvenile’s behavior</w:t>
      </w:r>
      <w:r w:rsidR="00A117A4">
        <w:rPr>
          <w:rFonts w:ascii="Arial" w:hAnsi="Arial" w:cs="Arial"/>
          <w:sz w:val="20"/>
          <w:szCs w:val="20"/>
        </w:rPr>
        <w:t>.  For example, d</w:t>
      </w:r>
      <w:r w:rsidR="00A117A4" w:rsidRPr="00C547EC">
        <w:rPr>
          <w:rFonts w:ascii="Arial" w:hAnsi="Arial" w:cs="Arial"/>
          <w:sz w:val="20"/>
          <w:szCs w:val="20"/>
        </w:rPr>
        <w:t xml:space="preserve">escribe who you have interviewed to determine the reasons, what tests/assessment have been conducted, what the </w:t>
      </w:r>
      <w:r w:rsidR="00A117A4">
        <w:rPr>
          <w:rFonts w:ascii="Arial" w:hAnsi="Arial" w:cs="Arial"/>
          <w:sz w:val="20"/>
          <w:szCs w:val="20"/>
        </w:rPr>
        <w:t>J</w:t>
      </w:r>
      <w:r w:rsidR="00A117A4" w:rsidRPr="00C547EC">
        <w:rPr>
          <w:rFonts w:ascii="Arial" w:hAnsi="Arial" w:cs="Arial"/>
          <w:sz w:val="20"/>
          <w:szCs w:val="20"/>
        </w:rPr>
        <w:t>uvenile has said, what teachers/agencies have stated</w:t>
      </w:r>
      <w:r w:rsidR="00A117A4">
        <w:rPr>
          <w:rFonts w:ascii="Arial" w:hAnsi="Arial" w:cs="Arial"/>
          <w:sz w:val="20"/>
          <w:szCs w:val="20"/>
        </w:rPr>
        <w:t xml:space="preserve">.  </w:t>
      </w:r>
      <w:r w:rsidRPr="00C547EC">
        <w:rPr>
          <w:rFonts w:ascii="Arial" w:hAnsi="Arial" w:cs="Arial"/>
          <w:sz w:val="20"/>
          <w:szCs w:val="20"/>
        </w:rPr>
        <w:t>Please be as specific as possible. Attach additional pages as needed.</w:t>
      </w:r>
    </w:p>
    <w:p w14:paraId="4385E7C5" w14:textId="77777777" w:rsidR="00EF732A" w:rsidRPr="00A117A4" w:rsidRDefault="00EF732A" w:rsidP="00C547EC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0319452A" w14:textId="77777777" w:rsidR="00892D6D" w:rsidRPr="00C547EC" w:rsidRDefault="00892D6D" w:rsidP="00EF732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F1DF7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56AD9866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5CBC61C9" w14:textId="77777777" w:rsidR="00A117A4" w:rsidRDefault="00A117A4" w:rsidP="00A117A4">
      <w:pPr>
        <w:jc w:val="both"/>
        <w:rPr>
          <w:rFonts w:ascii="Arial" w:hAnsi="Arial" w:cs="Arial"/>
          <w:sz w:val="20"/>
          <w:szCs w:val="20"/>
        </w:rPr>
      </w:pPr>
    </w:p>
    <w:p w14:paraId="420048F7" w14:textId="77777777" w:rsidR="00892D6D" w:rsidRPr="00C547EC" w:rsidRDefault="00892D6D" w:rsidP="00EF732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Determines whether all dispositions, other than secure confinement, have been exhausted or are clearly inappropriate. Please list </w:t>
      </w:r>
      <w:r w:rsidR="00A117A4">
        <w:rPr>
          <w:rFonts w:ascii="Arial" w:hAnsi="Arial" w:cs="Arial"/>
          <w:sz w:val="20"/>
          <w:szCs w:val="20"/>
        </w:rPr>
        <w:t>all</w:t>
      </w:r>
      <w:r w:rsidRPr="00C547EC">
        <w:rPr>
          <w:rFonts w:ascii="Arial" w:hAnsi="Arial" w:cs="Arial"/>
          <w:sz w:val="20"/>
          <w:szCs w:val="20"/>
        </w:rPr>
        <w:t xml:space="preserve"> alternatives that have been tried and failed and list all alternatives that have not been tried but are clearly inappropriate.</w:t>
      </w:r>
    </w:p>
    <w:p w14:paraId="1FFC099E" w14:textId="77777777" w:rsidR="00EF732A" w:rsidRPr="0001453F" w:rsidRDefault="00EF732A" w:rsidP="00C547EC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2309BCBB" w14:textId="77777777" w:rsidR="00532B81" w:rsidRPr="00C547EC" w:rsidRDefault="00892D6D" w:rsidP="00EF732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81" w:rsidRPr="00C547EC">
        <w:rPr>
          <w:rFonts w:ascii="Arial" w:hAnsi="Arial" w:cs="Arial"/>
          <w:sz w:val="20"/>
          <w:szCs w:val="20"/>
        </w:rPr>
        <w:t>   </w:t>
      </w:r>
    </w:p>
    <w:p w14:paraId="479A0C9A" w14:textId="77777777" w:rsidR="00892D6D" w:rsidRPr="00C547EC" w:rsidRDefault="00892D6D" w:rsidP="00892D6D">
      <w:pPr>
        <w:rPr>
          <w:rFonts w:ascii="Arial" w:hAnsi="Arial" w:cs="Arial"/>
          <w:sz w:val="20"/>
          <w:szCs w:val="20"/>
        </w:rPr>
      </w:pPr>
    </w:p>
    <w:p w14:paraId="7BE25266" w14:textId="77777777" w:rsidR="00A117A4" w:rsidRDefault="00A117A4" w:rsidP="00892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47EC">
        <w:rPr>
          <w:rFonts w:ascii="Arial" w:hAnsi="Arial" w:cs="Arial"/>
          <w:sz w:val="20"/>
          <w:szCs w:val="20"/>
        </w:rPr>
        <w:t xml:space="preserve">__________________________________           </w:t>
      </w:r>
      <w:r>
        <w:rPr>
          <w:rFonts w:ascii="Arial" w:hAnsi="Arial" w:cs="Arial"/>
          <w:sz w:val="20"/>
          <w:szCs w:val="20"/>
        </w:rPr>
        <w:tab/>
      </w:r>
      <w:r w:rsidRPr="00C547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14:paraId="348006D2" w14:textId="77777777" w:rsidR="00A117A4" w:rsidRDefault="00A117A4" w:rsidP="00892D6D">
      <w:pPr>
        <w:rPr>
          <w:rFonts w:ascii="Arial" w:hAnsi="Arial" w:cs="Arial"/>
          <w:sz w:val="20"/>
          <w:szCs w:val="20"/>
        </w:rPr>
      </w:pPr>
    </w:p>
    <w:p w14:paraId="2E927231" w14:textId="77777777" w:rsidR="00A117A4" w:rsidRDefault="00A117A4" w:rsidP="00892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339BB7" w14:textId="77777777" w:rsidR="00A117A4" w:rsidRPr="00A74A2B" w:rsidRDefault="00404E08" w:rsidP="00C85AF5">
      <w:pPr>
        <w:jc w:val="both"/>
        <w:rPr>
          <w:rFonts w:ascii="Arial" w:hAnsi="Arial" w:cs="Arial"/>
          <w:b/>
          <w:sz w:val="20"/>
          <w:szCs w:val="20"/>
        </w:rPr>
      </w:pPr>
      <w:r w:rsidRPr="00A74A2B">
        <w:rPr>
          <w:rFonts w:ascii="Arial" w:hAnsi="Arial" w:cs="Arial"/>
          <w:b/>
          <w:sz w:val="20"/>
          <w:szCs w:val="20"/>
        </w:rPr>
        <w:t xml:space="preserve">Note: The written report must be signed and dated either before or on the date the juvenile is sentenced to detention. The purpose of the report is to provide the </w:t>
      </w:r>
      <w:r w:rsidR="00155EF1" w:rsidRPr="00A74A2B">
        <w:rPr>
          <w:rFonts w:ascii="Arial" w:hAnsi="Arial" w:cs="Arial"/>
          <w:b/>
          <w:sz w:val="20"/>
          <w:szCs w:val="20"/>
        </w:rPr>
        <w:t>court</w:t>
      </w:r>
      <w:r w:rsidRPr="00A74A2B">
        <w:rPr>
          <w:rFonts w:ascii="Arial" w:hAnsi="Arial" w:cs="Arial"/>
          <w:b/>
          <w:sz w:val="20"/>
          <w:szCs w:val="20"/>
        </w:rPr>
        <w:t xml:space="preserve"> with useful information prior to sentencing.</w:t>
      </w:r>
    </w:p>
    <w:p w14:paraId="2DE9941F" w14:textId="77777777" w:rsidR="00A74A2B" w:rsidRPr="0001453F" w:rsidRDefault="00A74A2B" w:rsidP="00C85AF5">
      <w:pPr>
        <w:jc w:val="both"/>
        <w:rPr>
          <w:rFonts w:ascii="Arial" w:hAnsi="Arial" w:cs="Arial"/>
          <w:b/>
          <w:sz w:val="16"/>
          <w:szCs w:val="16"/>
        </w:rPr>
      </w:pPr>
    </w:p>
    <w:p w14:paraId="74E43E87" w14:textId="77777777" w:rsidR="0001453F" w:rsidRPr="0001453F" w:rsidRDefault="0001453F" w:rsidP="00A74A2B">
      <w:pPr>
        <w:pStyle w:val="Heading1"/>
        <w:pBdr>
          <w:top w:val="double" w:sz="4" w:space="1" w:color="auto"/>
        </w:pBdr>
        <w:rPr>
          <w:rFonts w:cs="Arial"/>
          <w:sz w:val="16"/>
          <w:szCs w:val="16"/>
        </w:rPr>
      </w:pPr>
    </w:p>
    <w:p w14:paraId="733FB601" w14:textId="77777777" w:rsidR="00A74A2B" w:rsidRPr="00201C49" w:rsidRDefault="00A74A2B" w:rsidP="00A74A2B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201C49">
        <w:rPr>
          <w:rFonts w:cs="Arial"/>
          <w:sz w:val="24"/>
          <w:szCs w:val="24"/>
        </w:rPr>
        <w:t>CERTIFICATE OF MAILING</w:t>
      </w:r>
    </w:p>
    <w:p w14:paraId="6E363308" w14:textId="77777777" w:rsidR="00A74A2B" w:rsidRPr="00201C49" w:rsidRDefault="00A74A2B" w:rsidP="00A74A2B">
      <w:pPr>
        <w:jc w:val="center"/>
        <w:rPr>
          <w:rFonts w:ascii="Arial" w:hAnsi="Arial" w:cs="Arial"/>
          <w:b/>
          <w:sz w:val="10"/>
          <w:szCs w:val="10"/>
        </w:rPr>
      </w:pPr>
    </w:p>
    <w:p w14:paraId="30509EB0" w14:textId="77777777" w:rsidR="00A74A2B" w:rsidRPr="00201C49" w:rsidRDefault="00A74A2B" w:rsidP="00A74A2B">
      <w:pPr>
        <w:pStyle w:val="BodyText"/>
        <w:rPr>
          <w:rFonts w:ascii="Arial" w:hAnsi="Arial" w:cs="Arial"/>
          <w:b w:val="0"/>
        </w:rPr>
      </w:pPr>
      <w:r w:rsidRPr="00201C49">
        <w:rPr>
          <w:rFonts w:ascii="Arial" w:hAnsi="Arial" w:cs="Arial"/>
          <w:b w:val="0"/>
        </w:rPr>
        <w:t xml:space="preserve">I certify that on ______________________ (date), I hand-delivered/mailed this </w:t>
      </w:r>
      <w:r>
        <w:rPr>
          <w:rFonts w:ascii="Arial" w:hAnsi="Arial" w:cs="Arial"/>
          <w:b w:val="0"/>
        </w:rPr>
        <w:t>Written Report</w:t>
      </w:r>
      <w:r w:rsidRPr="00201C49">
        <w:rPr>
          <w:rFonts w:ascii="Arial" w:hAnsi="Arial" w:cs="Arial"/>
          <w:b w:val="0"/>
        </w:rPr>
        <w:t xml:space="preserve"> to the following:</w:t>
      </w:r>
    </w:p>
    <w:p w14:paraId="1FE48541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Prosecuting Party</w:t>
      </w:r>
    </w:p>
    <w:p w14:paraId="1CD8D4C0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Juvenile</w:t>
      </w:r>
      <w:r>
        <w:rPr>
          <w:rFonts w:ascii="Arial" w:hAnsi="Arial" w:cs="Arial"/>
          <w:sz w:val="20"/>
          <w:szCs w:val="20"/>
        </w:rPr>
        <w:t>/Child</w:t>
      </w:r>
    </w:p>
    <w:p w14:paraId="45667DD3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Attorney for Juvenile</w:t>
      </w:r>
      <w:r>
        <w:rPr>
          <w:rFonts w:ascii="Arial" w:hAnsi="Arial" w:cs="Arial"/>
          <w:sz w:val="20"/>
          <w:szCs w:val="20"/>
        </w:rPr>
        <w:t>/Child</w:t>
      </w:r>
    </w:p>
    <w:p w14:paraId="07F5EAB6" w14:textId="77777777" w:rsidR="00A74A2B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Guardian ad Litem</w:t>
      </w:r>
    </w:p>
    <w:p w14:paraId="003A008B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Parent(s)/Guardians(s)</w:t>
      </w:r>
    </w:p>
    <w:p w14:paraId="4C337F5B" w14:textId="77777777" w:rsidR="00A74A2B" w:rsidRPr="00201C49" w:rsidRDefault="00A74A2B" w:rsidP="00A74A2B">
      <w:pPr>
        <w:numPr>
          <w:ilvl w:val="0"/>
          <w:numId w:val="13"/>
        </w:numPr>
        <w:tabs>
          <w:tab w:val="left" w:pos="5640"/>
        </w:tabs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Probation Officer</w:t>
      </w:r>
      <w:r w:rsidRPr="00201C49">
        <w:rPr>
          <w:rFonts w:ascii="Arial" w:hAnsi="Arial" w:cs="Arial"/>
          <w:b/>
          <w:sz w:val="20"/>
          <w:szCs w:val="20"/>
        </w:rPr>
        <w:tab/>
      </w:r>
      <w:r w:rsidRPr="00201C49">
        <w:rPr>
          <w:rFonts w:ascii="Arial" w:hAnsi="Arial" w:cs="Arial"/>
          <w:sz w:val="20"/>
          <w:szCs w:val="20"/>
        </w:rPr>
        <w:t>_____________________________________</w:t>
      </w:r>
    </w:p>
    <w:p w14:paraId="6EA99C00" w14:textId="77777777" w:rsidR="00A117A4" w:rsidRPr="00C85AF5" w:rsidRDefault="00A74A2B" w:rsidP="0001453F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Signature</w:t>
      </w:r>
    </w:p>
    <w:sectPr w:rsidR="00A117A4" w:rsidRPr="00C85AF5" w:rsidSect="00C547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720" w:bottom="1008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0A01C" w14:textId="77777777" w:rsidR="009F283C" w:rsidRDefault="009F283C">
      <w:r>
        <w:separator/>
      </w:r>
    </w:p>
  </w:endnote>
  <w:endnote w:type="continuationSeparator" w:id="0">
    <w:p w14:paraId="7D7EE271" w14:textId="77777777" w:rsidR="009F283C" w:rsidRDefault="009F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3EEA7" w14:textId="77777777" w:rsidR="00807DCB" w:rsidRDefault="00807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37F7" w14:textId="77777777" w:rsidR="00A74A2B" w:rsidRPr="0064133B" w:rsidRDefault="002A10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ATTACHMENT </w:t>
    </w:r>
    <w:r w:rsidR="00807DCB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— </w:t>
    </w:r>
    <w:r w:rsidR="00807DCB">
      <w:rPr>
        <w:rFonts w:ascii="Arial" w:hAnsi="Arial" w:cs="Arial"/>
        <w:sz w:val="16"/>
        <w:szCs w:val="16"/>
      </w:rPr>
      <w:t>VALID COURT ORDER WRITTEN REPORT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</w:t>
    </w:r>
    <w:r w:rsidR="00A74A2B" w:rsidRPr="0064133B">
      <w:rPr>
        <w:rFonts w:ascii="Arial" w:hAnsi="Arial" w:cs="Arial"/>
        <w:sz w:val="16"/>
        <w:szCs w:val="16"/>
      </w:rPr>
      <w:t xml:space="preserve">Page </w:t>
    </w:r>
    <w:r w:rsidR="00A74A2B" w:rsidRPr="0064133B">
      <w:rPr>
        <w:rStyle w:val="PageNumber"/>
        <w:rFonts w:ascii="Arial" w:hAnsi="Arial" w:cs="Arial"/>
        <w:sz w:val="16"/>
        <w:szCs w:val="16"/>
      </w:rPr>
      <w:fldChar w:fldCharType="begin"/>
    </w:r>
    <w:r w:rsidR="00A74A2B" w:rsidRPr="0064133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A74A2B" w:rsidRPr="0064133B">
      <w:rPr>
        <w:rStyle w:val="PageNumber"/>
        <w:rFonts w:ascii="Arial" w:hAnsi="Arial" w:cs="Arial"/>
        <w:sz w:val="16"/>
        <w:szCs w:val="16"/>
      </w:rPr>
      <w:fldChar w:fldCharType="separate"/>
    </w:r>
    <w:r w:rsidR="00DB3E62">
      <w:rPr>
        <w:rStyle w:val="PageNumber"/>
        <w:rFonts w:ascii="Arial" w:hAnsi="Arial" w:cs="Arial"/>
        <w:noProof/>
        <w:sz w:val="16"/>
        <w:szCs w:val="16"/>
      </w:rPr>
      <w:t>1</w:t>
    </w:r>
    <w:r w:rsidR="00A74A2B" w:rsidRPr="0064133B">
      <w:rPr>
        <w:rStyle w:val="PageNumber"/>
        <w:rFonts w:ascii="Arial" w:hAnsi="Arial" w:cs="Arial"/>
        <w:sz w:val="16"/>
        <w:szCs w:val="16"/>
      </w:rPr>
      <w:fldChar w:fldCharType="end"/>
    </w:r>
    <w:r w:rsidR="00A74A2B" w:rsidRPr="0064133B">
      <w:rPr>
        <w:rStyle w:val="PageNumber"/>
        <w:rFonts w:ascii="Arial" w:hAnsi="Arial" w:cs="Arial"/>
        <w:sz w:val="16"/>
        <w:szCs w:val="16"/>
      </w:rPr>
      <w:t xml:space="preserve"> of 2</w:t>
    </w:r>
  </w:p>
  <w:p w14:paraId="232BABFD" w14:textId="77777777" w:rsidR="00A74A2B" w:rsidRDefault="00A74A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4B6B" w14:textId="77777777" w:rsidR="00807DCB" w:rsidRDefault="0080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FEB60" w14:textId="77777777" w:rsidR="009F283C" w:rsidRDefault="009F283C">
      <w:r>
        <w:separator/>
      </w:r>
    </w:p>
  </w:footnote>
  <w:footnote w:type="continuationSeparator" w:id="0">
    <w:p w14:paraId="2EE0DEF2" w14:textId="77777777" w:rsidR="009F283C" w:rsidRDefault="009F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05D06" w14:textId="77777777" w:rsidR="00807DCB" w:rsidRDefault="00807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8200" w14:textId="77777777" w:rsidR="00807DCB" w:rsidRDefault="00807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B448F" w14:textId="77777777" w:rsidR="00807DCB" w:rsidRDefault="0080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65D5"/>
    <w:multiLevelType w:val="multilevel"/>
    <w:tmpl w:val="11BA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C39D9"/>
    <w:multiLevelType w:val="hybridMultilevel"/>
    <w:tmpl w:val="11BA7C7C"/>
    <w:lvl w:ilvl="0" w:tplc="43CA2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745A1"/>
    <w:multiLevelType w:val="hybridMultilevel"/>
    <w:tmpl w:val="527E1016"/>
    <w:lvl w:ilvl="0" w:tplc="A06252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B43887"/>
    <w:multiLevelType w:val="hybridMultilevel"/>
    <w:tmpl w:val="AD18D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57B82"/>
    <w:multiLevelType w:val="hybridMultilevel"/>
    <w:tmpl w:val="EF24FC74"/>
    <w:lvl w:ilvl="0" w:tplc="4E9E9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54ED"/>
    <w:multiLevelType w:val="hybridMultilevel"/>
    <w:tmpl w:val="A9FEEB64"/>
    <w:lvl w:ilvl="0" w:tplc="DEBA173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1D5E55"/>
    <w:multiLevelType w:val="multilevel"/>
    <w:tmpl w:val="884C6F4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7A0AB0"/>
    <w:multiLevelType w:val="multilevel"/>
    <w:tmpl w:val="B188259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0F42A40"/>
    <w:multiLevelType w:val="hybridMultilevel"/>
    <w:tmpl w:val="E79CEFD4"/>
    <w:lvl w:ilvl="0" w:tplc="8BEA194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124C30"/>
    <w:multiLevelType w:val="hybridMultilevel"/>
    <w:tmpl w:val="4816C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AF65F8"/>
    <w:multiLevelType w:val="hybridMultilevel"/>
    <w:tmpl w:val="A7EA5D5A"/>
    <w:lvl w:ilvl="0" w:tplc="841219A8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99ACFE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0C6EE7"/>
    <w:multiLevelType w:val="hybridMultilevel"/>
    <w:tmpl w:val="4978DB08"/>
    <w:lvl w:ilvl="0" w:tplc="E8406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1166E6"/>
    <w:multiLevelType w:val="hybridMultilevel"/>
    <w:tmpl w:val="9CE6A1D6"/>
    <w:lvl w:ilvl="0" w:tplc="099ACF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301591">
    <w:abstractNumId w:val="8"/>
  </w:num>
  <w:num w:numId="2" w16cid:durableId="463430845">
    <w:abstractNumId w:val="12"/>
  </w:num>
  <w:num w:numId="3" w16cid:durableId="2019236018">
    <w:abstractNumId w:val="10"/>
  </w:num>
  <w:num w:numId="4" w16cid:durableId="586380754">
    <w:abstractNumId w:val="3"/>
  </w:num>
  <w:num w:numId="5" w16cid:durableId="1063988734">
    <w:abstractNumId w:val="11"/>
  </w:num>
  <w:num w:numId="6" w16cid:durableId="927737426">
    <w:abstractNumId w:val="5"/>
  </w:num>
  <w:num w:numId="7" w16cid:durableId="1474299498">
    <w:abstractNumId w:val="7"/>
  </w:num>
  <w:num w:numId="8" w16cid:durableId="886725367">
    <w:abstractNumId w:val="1"/>
  </w:num>
  <w:num w:numId="9" w16cid:durableId="271594825">
    <w:abstractNumId w:val="6"/>
  </w:num>
  <w:num w:numId="10" w16cid:durableId="2099473255">
    <w:abstractNumId w:val="0"/>
  </w:num>
  <w:num w:numId="11" w16cid:durableId="497039988">
    <w:abstractNumId w:val="9"/>
  </w:num>
  <w:num w:numId="12" w16cid:durableId="1124539725">
    <w:abstractNumId w:val="2"/>
  </w:num>
  <w:num w:numId="13" w16cid:durableId="135032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1"/>
    <w:rsid w:val="0001453F"/>
    <w:rsid w:val="00042A9F"/>
    <w:rsid w:val="00091264"/>
    <w:rsid w:val="000B055F"/>
    <w:rsid w:val="000B39C9"/>
    <w:rsid w:val="000D38D5"/>
    <w:rsid w:val="000D4AE5"/>
    <w:rsid w:val="000E0A61"/>
    <w:rsid w:val="00124A74"/>
    <w:rsid w:val="00155EF1"/>
    <w:rsid w:val="001C4C37"/>
    <w:rsid w:val="001F4E18"/>
    <w:rsid w:val="002532D9"/>
    <w:rsid w:val="00286237"/>
    <w:rsid w:val="002A1081"/>
    <w:rsid w:val="002B4824"/>
    <w:rsid w:val="00340B96"/>
    <w:rsid w:val="00343E18"/>
    <w:rsid w:val="00347D48"/>
    <w:rsid w:val="00361711"/>
    <w:rsid w:val="00391AA1"/>
    <w:rsid w:val="003A2753"/>
    <w:rsid w:val="00404E08"/>
    <w:rsid w:val="00417470"/>
    <w:rsid w:val="004B1269"/>
    <w:rsid w:val="004D272F"/>
    <w:rsid w:val="0052469F"/>
    <w:rsid w:val="00532B81"/>
    <w:rsid w:val="00551BBB"/>
    <w:rsid w:val="00590A81"/>
    <w:rsid w:val="006117DA"/>
    <w:rsid w:val="00623349"/>
    <w:rsid w:val="0064133B"/>
    <w:rsid w:val="006B4260"/>
    <w:rsid w:val="006E1E13"/>
    <w:rsid w:val="0073544C"/>
    <w:rsid w:val="00750C75"/>
    <w:rsid w:val="00757B4B"/>
    <w:rsid w:val="00765FF6"/>
    <w:rsid w:val="00791DD9"/>
    <w:rsid w:val="00807DCB"/>
    <w:rsid w:val="00892D6D"/>
    <w:rsid w:val="008A1DB0"/>
    <w:rsid w:val="009117F8"/>
    <w:rsid w:val="00916398"/>
    <w:rsid w:val="00946124"/>
    <w:rsid w:val="00953D68"/>
    <w:rsid w:val="009840F3"/>
    <w:rsid w:val="00993285"/>
    <w:rsid w:val="00996671"/>
    <w:rsid w:val="009F283C"/>
    <w:rsid w:val="009F44A1"/>
    <w:rsid w:val="009F6458"/>
    <w:rsid w:val="00A117A4"/>
    <w:rsid w:val="00A37EF8"/>
    <w:rsid w:val="00A74A2B"/>
    <w:rsid w:val="00AA00C8"/>
    <w:rsid w:val="00AC1F31"/>
    <w:rsid w:val="00AD53A9"/>
    <w:rsid w:val="00B163D6"/>
    <w:rsid w:val="00B47D20"/>
    <w:rsid w:val="00B50A80"/>
    <w:rsid w:val="00BB380A"/>
    <w:rsid w:val="00BD1A34"/>
    <w:rsid w:val="00C04729"/>
    <w:rsid w:val="00C21792"/>
    <w:rsid w:val="00C450A8"/>
    <w:rsid w:val="00C547EC"/>
    <w:rsid w:val="00C66199"/>
    <w:rsid w:val="00C85AF5"/>
    <w:rsid w:val="00C97B8F"/>
    <w:rsid w:val="00DB3E62"/>
    <w:rsid w:val="00E44311"/>
    <w:rsid w:val="00E50E06"/>
    <w:rsid w:val="00E9081D"/>
    <w:rsid w:val="00E92705"/>
    <w:rsid w:val="00E976C7"/>
    <w:rsid w:val="00EC6484"/>
    <w:rsid w:val="00ED7C30"/>
    <w:rsid w:val="00EF732A"/>
    <w:rsid w:val="00F10B74"/>
    <w:rsid w:val="00F36963"/>
    <w:rsid w:val="00F437EF"/>
    <w:rsid w:val="00F9604A"/>
    <w:rsid w:val="00FB78D9"/>
    <w:rsid w:val="00F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6E1E362E"/>
  <w15:chartTrackingRefBased/>
  <w15:docId w15:val="{A6B7F767-9BC5-4FD3-B5E0-23996AFA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81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532B81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corules18">
    <w:name w:val="scorules18"/>
    <w:basedOn w:val="Normal"/>
    <w:rsid w:val="00532B81"/>
    <w:pPr>
      <w:spacing w:before="180" w:after="100" w:afterAutospacing="1"/>
      <w:ind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26">
    <w:name w:val="scorules26"/>
    <w:basedOn w:val="Normal"/>
    <w:rsid w:val="00532B81"/>
    <w:pPr>
      <w:spacing w:before="180" w:after="100" w:afterAutospacing="1"/>
      <w:ind w:firstLine="360"/>
      <w:jc w:val="both"/>
    </w:pPr>
  </w:style>
  <w:style w:type="paragraph" w:customStyle="1" w:styleId="scorules33">
    <w:name w:val="scorules33"/>
    <w:basedOn w:val="Normal"/>
    <w:rsid w:val="00532B81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532B81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8">
    <w:name w:val="scorules38"/>
    <w:basedOn w:val="Normal"/>
    <w:rsid w:val="00532B81"/>
    <w:pPr>
      <w:spacing w:before="180" w:after="100" w:afterAutospacing="1"/>
      <w:ind w:left="4320" w:firstLine="360"/>
      <w:jc w:val="both"/>
    </w:pPr>
    <w:rPr>
      <w:rFonts w:ascii="Courier New" w:hAnsi="Courier New" w:cs="Courier New"/>
      <w:sz w:val="18"/>
      <w:szCs w:val="18"/>
    </w:rPr>
  </w:style>
  <w:style w:type="paragraph" w:styleId="Header">
    <w:name w:val="header"/>
    <w:basedOn w:val="Normal"/>
    <w:rsid w:val="00532B81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Footer">
    <w:name w:val="footer"/>
    <w:basedOn w:val="Normal"/>
    <w:rsid w:val="006413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133B"/>
  </w:style>
  <w:style w:type="paragraph" w:styleId="BalloonText">
    <w:name w:val="Balloon Text"/>
    <w:basedOn w:val="Normal"/>
    <w:semiHidden/>
    <w:rsid w:val="0099328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74A2B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6F666-5611-406A-956E-F99029581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655D9-1BD8-4865-BF6F-765A6A6E5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EFACC-5E0A-4F9E-BB40-83159E343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Juvenile Court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Juvenile Court</dc:title>
  <dc:subject/>
  <dc:creator>b888clh</dc:creator>
  <cp:keywords/>
  <dc:description/>
  <cp:lastModifiedBy>mondragon, ronnie</cp:lastModifiedBy>
  <cp:revision>2</cp:revision>
  <cp:lastPrinted>2007-12-04T21:51:00Z</cp:lastPrinted>
  <dcterms:created xsi:type="dcterms:W3CDTF">2024-07-19T20:35:00Z</dcterms:created>
  <dcterms:modified xsi:type="dcterms:W3CDTF">2024-07-19T20:35:00Z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