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0"/>
        <w:gridCol w:w="3780"/>
      </w:tblGrid>
      <w:tr w:rsidR="00C20872" w14:paraId="693444F0" w14:textId="77777777">
        <w:tblPrEx>
          <w:tblCellMar>
            <w:top w:w="0" w:type="dxa"/>
            <w:bottom w:w="0" w:type="dxa"/>
          </w:tblCellMar>
        </w:tblPrEx>
        <w:trPr>
          <w:trHeight w:val="3680"/>
        </w:trPr>
        <w:tc>
          <w:tcPr>
            <w:tcW w:w="6390" w:type="dxa"/>
          </w:tcPr>
          <w:p w14:paraId="043047AF" w14:textId="77777777" w:rsidR="00C20872" w:rsidRDefault="00157CB8">
            <w:pPr>
              <w:jc w:val="both"/>
            </w:pPr>
            <w:r>
              <w:rPr>
                <w:noProof/>
              </w:rPr>
              <mc:AlternateContent>
                <mc:Choice Requires="wpg">
                  <w:drawing>
                    <wp:anchor distT="0" distB="0" distL="114300" distR="114300" simplePos="0" relativeHeight="251657728" behindDoc="0" locked="0" layoutInCell="0" allowOverlap="1" wp14:anchorId="2FF7465B" wp14:editId="3C52E102">
                      <wp:simplePos x="0" y="0"/>
                      <wp:positionH relativeFrom="column">
                        <wp:posOffset>4394835</wp:posOffset>
                      </wp:positionH>
                      <wp:positionV relativeFrom="paragraph">
                        <wp:posOffset>1414145</wp:posOffset>
                      </wp:positionV>
                      <wp:extent cx="1737360" cy="91440"/>
                      <wp:effectExtent l="88900" t="25400" r="78740" b="35560"/>
                      <wp:wrapNone/>
                      <wp:docPr id="41854157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1278895204" name="Line 3"/>
                              <wps:cNvCnPr>
                                <a:cxnSpLocks/>
                              </wps:cNvCnPr>
                              <wps:spPr bwMode="auto">
                                <a:xfrm flipV="1">
                                  <a:off x="8712" y="3456"/>
                                  <a:ext cx="0" cy="288"/>
                                </a:xfrm>
                                <a:prstGeom prst="line">
                                  <a:avLst/>
                                </a:prstGeom>
                                <a:noFill/>
                                <a:ln w="1587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2033788214" name="Line 4"/>
                              <wps:cNvCnPr>
                                <a:cxnSpLocks/>
                              </wps:cNvCnPr>
                              <wps:spPr bwMode="auto">
                                <a:xfrm flipV="1">
                                  <a:off x="11448" y="3456"/>
                                  <a:ext cx="0" cy="288"/>
                                </a:xfrm>
                                <a:prstGeom prst="line">
                                  <a:avLst/>
                                </a:prstGeom>
                                <a:noFill/>
                                <a:ln w="1587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E1D993E" id="Group 2" o:spid="_x0000_s1026" style="position:absolute;margin-left:346.05pt;margin-top:111.35pt;width:136.8pt;height:7.2pt;z-index:251657728" coordorigin="8712,3456" coordsize="2736,2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" o:allowincell="f">
                      <v:line id="Line 3" o:spid="_x0000_s1027" style="position:absolute;flip:y;visibility:visible;mso-wrap-style:square" from="8712,3456" to="8712,374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" strokeweight="1.25pt">
                        <v:stroke endarrow="block" endarrowwidth="wide" endarrowlength="long"/>
                        <o:lock v:ext="edit" shapetype="f"/>
                      </v:line>
                      <v:line id="Line 4" o:spid="_x0000_s1028" style="position:absolute;flip:y;visibility:visible;mso-wrap-style:square" from="11448,3456" to="11448,374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" strokeweight="1.25pt">
                        <v:stroke endarrow="block" endarrowwidth="wide" endarrowlength="long"/>
                        <o:lock v:ext="edit" shapetype="f"/>
                      </v:line>
                    </v:group>
                  </w:pict>
                </mc:Fallback>
              </mc:AlternateContent>
            </w:r>
            <w:r w:rsidR="00C20872">
              <w:rPr>
                <w:rFonts w:ascii="Wingdings" w:hAnsi="Wingdings"/>
                <w:sz w:val="28"/>
              </w:rPr>
              <w:t></w:t>
            </w:r>
            <w:r w:rsidR="00C20872">
              <w:t xml:space="preserve">District Court </w:t>
            </w:r>
            <w:r w:rsidR="00C20872">
              <w:rPr>
                <w:rFonts w:ascii="Wingdings" w:hAnsi="Wingdings"/>
                <w:sz w:val="28"/>
              </w:rPr>
              <w:t></w:t>
            </w:r>
            <w:r w:rsidR="00C20872">
              <w:t>Denver Juvenile Court</w:t>
            </w:r>
          </w:p>
          <w:p w14:paraId="4B3AB3BE" w14:textId="77777777" w:rsidR="00C20872" w:rsidRDefault="00C20872">
            <w:pPr>
              <w:jc w:val="both"/>
            </w:pPr>
            <w:r>
              <w:t>_________________________________County, Colorado</w:t>
            </w:r>
          </w:p>
          <w:p w14:paraId="260E53D5" w14:textId="77777777" w:rsidR="00C20872" w:rsidRDefault="00C20872">
            <w:pPr>
              <w:jc w:val="both"/>
            </w:pPr>
            <w:r>
              <w:t>Court Address:</w:t>
            </w:r>
          </w:p>
          <w:p w14:paraId="0EB2DF69" w14:textId="77777777" w:rsidR="00C20872" w:rsidRDefault="00C20872">
            <w:pPr>
              <w:jc w:val="both"/>
            </w:pPr>
          </w:p>
          <w:p w14:paraId="7F316820" w14:textId="77777777" w:rsidR="00C20872" w:rsidRDefault="00C20872">
            <w:pPr>
              <w:pBdr>
                <w:bottom w:val="single" w:sz="6" w:space="1" w:color="auto"/>
              </w:pBdr>
              <w:jc w:val="both"/>
            </w:pPr>
          </w:p>
          <w:p w14:paraId="2574A18B" w14:textId="77777777" w:rsidR="00C20872" w:rsidRDefault="00C20872">
            <w:pPr>
              <w:jc w:val="both"/>
            </w:pPr>
            <w:r>
              <w:t>In re:</w:t>
            </w:r>
          </w:p>
          <w:p w14:paraId="06660606" w14:textId="77777777" w:rsidR="00C20872" w:rsidRDefault="00C20872">
            <w:pPr>
              <w:jc w:val="both"/>
            </w:pPr>
            <w:r>
              <w:rPr>
                <w:rFonts w:ascii="Wingdings" w:hAnsi="Wingdings"/>
                <w:sz w:val="22"/>
              </w:rPr>
              <w:t></w:t>
            </w:r>
            <w:r>
              <w:t>The Marriage of:</w:t>
            </w:r>
          </w:p>
          <w:p w14:paraId="1301D452" w14:textId="77777777" w:rsidR="005A329F" w:rsidRPr="005A329F" w:rsidRDefault="005A329F">
            <w:pPr>
              <w:jc w:val="both"/>
              <w:rPr>
                <w:rFonts w:cs="Arial"/>
              </w:rPr>
            </w:pPr>
            <w:r>
              <w:rPr>
                <w:rFonts w:ascii="Wingdings" w:hAnsi="Wingdings"/>
                <w:sz w:val="22"/>
              </w:rPr>
              <w:t></w:t>
            </w:r>
            <w:r>
              <w:rPr>
                <w:rFonts w:cs="Arial"/>
              </w:rPr>
              <w:t>The Civil Union of:</w:t>
            </w:r>
          </w:p>
          <w:p w14:paraId="483B13D9" w14:textId="77777777" w:rsidR="00C20872" w:rsidRDefault="00C20872">
            <w:pPr>
              <w:jc w:val="both"/>
            </w:pPr>
            <w:r>
              <w:rPr>
                <w:rFonts w:ascii="Wingdings" w:hAnsi="Wingdings"/>
                <w:sz w:val="22"/>
              </w:rPr>
              <w:t></w:t>
            </w:r>
            <w:r>
              <w:t>Parental Responsibilities concerning:</w:t>
            </w:r>
          </w:p>
          <w:p w14:paraId="1D753F4E" w14:textId="77777777" w:rsidR="00C20872" w:rsidRDefault="00C20872">
            <w:pPr>
              <w:jc w:val="both"/>
            </w:pPr>
            <w:r>
              <w:rPr>
                <w:sz w:val="18"/>
              </w:rPr>
              <w:t>______________________________________________________</w:t>
            </w:r>
          </w:p>
          <w:p w14:paraId="360A5426" w14:textId="77777777" w:rsidR="00C20872" w:rsidRDefault="00C20872">
            <w:pPr>
              <w:jc w:val="both"/>
            </w:pPr>
          </w:p>
          <w:p w14:paraId="454B1437" w14:textId="77777777" w:rsidR="00C20872" w:rsidRDefault="00C20872">
            <w:pPr>
              <w:jc w:val="both"/>
            </w:pPr>
            <w:r>
              <w:t>Petitioner:</w:t>
            </w:r>
          </w:p>
          <w:p w14:paraId="6C5356B9" w14:textId="77777777" w:rsidR="00C20872" w:rsidRDefault="00C20872">
            <w:pPr>
              <w:jc w:val="both"/>
              <w:rPr>
                <w:sz w:val="10"/>
              </w:rPr>
            </w:pPr>
          </w:p>
          <w:p w14:paraId="5432E1C1" w14:textId="77777777" w:rsidR="00C20872" w:rsidRDefault="00C20872">
            <w:pPr>
              <w:jc w:val="both"/>
            </w:pPr>
            <w:r>
              <w:t>and</w:t>
            </w:r>
          </w:p>
          <w:p w14:paraId="3F0B8E31" w14:textId="77777777" w:rsidR="00C20872" w:rsidRDefault="00C20872">
            <w:pPr>
              <w:jc w:val="both"/>
              <w:rPr>
                <w:sz w:val="10"/>
              </w:rPr>
            </w:pPr>
          </w:p>
          <w:p w14:paraId="395AC8EA" w14:textId="77777777" w:rsidR="00C20872" w:rsidRDefault="00C20872">
            <w:pPr>
              <w:pStyle w:val="BodyText"/>
              <w:jc w:val="both"/>
              <w:rPr>
                <w:sz w:val="20"/>
              </w:rPr>
            </w:pPr>
            <w:r>
              <w:rPr>
                <w:sz w:val="20"/>
              </w:rPr>
              <w:t>Co-Petitioner/Respondent:</w:t>
            </w:r>
          </w:p>
          <w:p w14:paraId="6ADA8E0D" w14:textId="77777777" w:rsidR="00C20872" w:rsidRDefault="00C20872">
            <w:pPr>
              <w:spacing w:line="360" w:lineRule="auto"/>
            </w:pPr>
          </w:p>
        </w:tc>
        <w:tc>
          <w:tcPr>
            <w:tcW w:w="3780" w:type="dxa"/>
          </w:tcPr>
          <w:p w14:paraId="5D8868C7" w14:textId="77777777" w:rsidR="00C20872" w:rsidRDefault="00C20872"/>
          <w:p w14:paraId="55289540" w14:textId="77777777" w:rsidR="00C20872" w:rsidRDefault="00C20872"/>
          <w:p w14:paraId="10F294DD" w14:textId="77777777" w:rsidR="00C20872" w:rsidRDefault="00C20872"/>
          <w:p w14:paraId="4545A93E" w14:textId="77777777" w:rsidR="00C20872" w:rsidRDefault="00C20872"/>
          <w:p w14:paraId="1C7A89E4" w14:textId="77777777" w:rsidR="00C20872" w:rsidRDefault="00C20872"/>
          <w:p w14:paraId="2408A58E" w14:textId="77777777" w:rsidR="00C20872" w:rsidRDefault="00C20872"/>
          <w:p w14:paraId="7AC3F520" w14:textId="77777777" w:rsidR="00C20872" w:rsidRDefault="00C20872"/>
          <w:p w14:paraId="4A9FC3D6" w14:textId="77777777" w:rsidR="00C20872" w:rsidRDefault="00C20872"/>
          <w:p w14:paraId="6E28C247" w14:textId="77777777" w:rsidR="00C20872" w:rsidRDefault="00C20872"/>
          <w:p w14:paraId="2CB22052" w14:textId="77777777" w:rsidR="00C20872" w:rsidRDefault="00C20872"/>
          <w:p w14:paraId="488EAD4D" w14:textId="77777777" w:rsidR="00C20872" w:rsidRDefault="00C20872">
            <w:pPr>
              <w:pStyle w:val="Heading1"/>
              <w:pBdr>
                <w:bottom w:val="single" w:sz="4" w:space="1" w:color="auto"/>
              </w:pBdr>
              <w:rPr>
                <w:sz w:val="20"/>
              </w:rPr>
            </w:pPr>
            <w:r>
              <w:rPr>
                <w:sz w:val="20"/>
              </w:rPr>
              <w:t xml:space="preserve">COURT USE ONLY </w:t>
            </w:r>
          </w:p>
          <w:p w14:paraId="249B2FB4" w14:textId="77777777" w:rsidR="00C20872" w:rsidRDefault="00C20872">
            <w:r>
              <w:t>Case Number:</w:t>
            </w:r>
          </w:p>
          <w:p w14:paraId="7081BFDD" w14:textId="77777777" w:rsidR="00C20872" w:rsidRDefault="00C20872">
            <w:pPr>
              <w:rPr>
                <w:sz w:val="18"/>
              </w:rPr>
            </w:pPr>
          </w:p>
          <w:p w14:paraId="3CAA7952" w14:textId="77777777" w:rsidR="00C20872" w:rsidRDefault="00C20872">
            <w:pPr>
              <w:rPr>
                <w:sz w:val="18"/>
              </w:rPr>
            </w:pPr>
          </w:p>
          <w:p w14:paraId="72FD182D" w14:textId="77777777" w:rsidR="00C20872" w:rsidRDefault="00C20872">
            <w:pPr>
              <w:rPr>
                <w:sz w:val="18"/>
              </w:rPr>
            </w:pPr>
          </w:p>
          <w:p w14:paraId="72956AEF" w14:textId="77777777" w:rsidR="00C20872" w:rsidRDefault="00C20872">
            <w:r>
              <w:t>Division               Courtroom</w:t>
            </w:r>
          </w:p>
        </w:tc>
      </w:tr>
      <w:tr w:rsidR="00C20872" w14:paraId="2ABC04CC" w14:textId="77777777">
        <w:tblPrEx>
          <w:tblCellMar>
            <w:top w:w="0" w:type="dxa"/>
            <w:bottom w:w="0" w:type="dxa"/>
          </w:tblCellMar>
        </w:tblPrEx>
        <w:trPr>
          <w:cantSplit/>
          <w:trHeight w:val="260"/>
        </w:trPr>
        <w:tc>
          <w:tcPr>
            <w:tcW w:w="10170" w:type="dxa"/>
            <w:gridSpan w:val="2"/>
          </w:tcPr>
          <w:p w14:paraId="15459D9B" w14:textId="77777777" w:rsidR="00C20872" w:rsidRDefault="00C20872">
            <w:pPr>
              <w:pStyle w:val="Heading3"/>
              <w:ind w:left="0"/>
              <w:jc w:val="center"/>
            </w:pPr>
            <w:r>
              <w:t>ORDER RE: STIPULATED CASE MANAGEMENT PLAN</w:t>
            </w:r>
          </w:p>
        </w:tc>
      </w:tr>
    </w:tbl>
    <w:p w14:paraId="0A10D683" w14:textId="77777777" w:rsidR="00C20872" w:rsidRDefault="00C20872"/>
    <w:p w14:paraId="43020F3F" w14:textId="77777777" w:rsidR="00C20872" w:rsidRDefault="00C20872">
      <w:pPr>
        <w:jc w:val="both"/>
      </w:pPr>
      <w:r>
        <w:t>This matter comes before the Court on the Stipulated Case Management Plan</w:t>
      </w:r>
      <w:r>
        <w:rPr>
          <w:i/>
        </w:rPr>
        <w:t>.</w:t>
      </w:r>
      <w:r>
        <w:t xml:space="preserve">  The Court, having reviewed the Plan, orders as follows:</w:t>
      </w:r>
    </w:p>
    <w:p w14:paraId="410FAB72" w14:textId="77777777" w:rsidR="00C20872" w:rsidRDefault="00C20872">
      <w:pPr>
        <w:jc w:val="both"/>
      </w:pPr>
    </w:p>
    <w:p w14:paraId="1130F9CD" w14:textId="77777777" w:rsidR="00C20872" w:rsidRDefault="00C20872">
      <w:pPr>
        <w:pStyle w:val="BodyText"/>
        <w:numPr>
          <w:ilvl w:val="0"/>
          <w:numId w:val="8"/>
        </w:numPr>
        <w:tabs>
          <w:tab w:val="clear" w:pos="360"/>
          <w:tab w:val="num" w:pos="720"/>
        </w:tabs>
        <w:ind w:left="720"/>
        <w:jc w:val="both"/>
        <w:rPr>
          <w:color w:val="auto"/>
          <w:sz w:val="20"/>
        </w:rPr>
      </w:pPr>
      <w:r>
        <w:rPr>
          <w:sz w:val="20"/>
        </w:rPr>
        <w:t xml:space="preserve">The Stipulated Case Management Plan is approved by the Court.  </w:t>
      </w:r>
      <w:r>
        <w:rPr>
          <w:color w:val="auto"/>
          <w:sz w:val="20"/>
        </w:rPr>
        <w:t>Failure to comply with the terms of the Stipulated Case Management Plan and this Order may result in the imposition of sanctions including, but not limited to, denial or dismissal of claims.  Attorney fees may be awarded for failure to timely provide mandatory disclosures.  The Court may impose such other sanctions as the Court deems appropriate.</w:t>
      </w:r>
    </w:p>
    <w:p w14:paraId="1EEBE898" w14:textId="77777777" w:rsidR="00C20872" w:rsidRDefault="00C20872">
      <w:pPr>
        <w:pStyle w:val="BodyText"/>
        <w:jc w:val="both"/>
        <w:rPr>
          <w:color w:val="auto"/>
          <w:sz w:val="20"/>
        </w:rPr>
      </w:pPr>
    </w:p>
    <w:p w14:paraId="5B46CEC2" w14:textId="77777777" w:rsidR="00C20872" w:rsidRDefault="00C20872">
      <w:pPr>
        <w:numPr>
          <w:ilvl w:val="0"/>
          <w:numId w:val="7"/>
        </w:numPr>
        <w:tabs>
          <w:tab w:val="clear" w:pos="360"/>
          <w:tab w:val="num" w:pos="720"/>
        </w:tabs>
        <w:ind w:left="720"/>
        <w:jc w:val="both"/>
      </w:pPr>
      <w:r>
        <w:t>The Stipulated Case Management Plan is denied by the Court for the following reasons:</w:t>
      </w:r>
    </w:p>
    <w:p w14:paraId="4676C384" w14:textId="77777777" w:rsidR="00C20872" w:rsidRDefault="00C20872">
      <w:pPr>
        <w:jc w:val="both"/>
      </w:pPr>
    </w:p>
    <w:p w14:paraId="55376D07" w14:textId="77777777" w:rsidR="00C20872" w:rsidRDefault="00C20872">
      <w:pPr>
        <w:pStyle w:val="BodyTextIndent"/>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F01D2">
        <w:t>____________________________</w:t>
      </w:r>
    </w:p>
    <w:p w14:paraId="4A5E89B9" w14:textId="77777777" w:rsidR="00C20872" w:rsidRDefault="00C20872">
      <w:pPr>
        <w:pStyle w:val="BodyTextIndent"/>
        <w:spacing w:line="240" w:lineRule="auto"/>
        <w:rPr>
          <w:sz w:val="22"/>
        </w:rPr>
      </w:pPr>
    </w:p>
    <w:p w14:paraId="27D6526E" w14:textId="77777777" w:rsidR="00C20872" w:rsidRDefault="00C20872">
      <w:pPr>
        <w:pStyle w:val="BodyTextIndent"/>
        <w:numPr>
          <w:ilvl w:val="0"/>
          <w:numId w:val="9"/>
        </w:numPr>
        <w:spacing w:line="240" w:lineRule="auto"/>
        <w:ind w:firstLine="0"/>
        <w:rPr>
          <w:sz w:val="22"/>
        </w:rPr>
      </w:pPr>
      <w:r>
        <w:t xml:space="preserve">The parties shall file a status report with the Court on or before ____________________ (date). </w:t>
      </w:r>
    </w:p>
    <w:p w14:paraId="6424FFBB" w14:textId="77777777" w:rsidR="00C20872" w:rsidRDefault="00C20872">
      <w:pPr>
        <w:pStyle w:val="BodyTextIndent"/>
        <w:spacing w:line="240" w:lineRule="auto"/>
        <w:ind w:left="0"/>
        <w:rPr>
          <w:sz w:val="22"/>
        </w:rPr>
      </w:pPr>
    </w:p>
    <w:p w14:paraId="7A73847E" w14:textId="77777777" w:rsidR="00C20872" w:rsidRDefault="00C20872" w:rsidP="00E518A8">
      <w:pPr>
        <w:pStyle w:val="BodyTextIndent"/>
        <w:numPr>
          <w:ilvl w:val="0"/>
          <w:numId w:val="9"/>
        </w:numPr>
        <w:spacing w:line="240" w:lineRule="auto"/>
        <w:ind w:left="720"/>
        <w:jc w:val="left"/>
        <w:rPr>
          <w:sz w:val="22"/>
        </w:rPr>
      </w:pPr>
      <w:r>
        <w:t xml:space="preserve">This matter is set for an </w:t>
      </w:r>
      <w:r>
        <w:rPr>
          <w:rFonts w:ascii="Wingdings" w:hAnsi="Wingdings"/>
          <w:sz w:val="24"/>
        </w:rPr>
        <w:t></w:t>
      </w:r>
      <w:r>
        <w:t xml:space="preserve">in person status conference or </w:t>
      </w:r>
      <w:r>
        <w:rPr>
          <w:rFonts w:ascii="Wingdings" w:hAnsi="Wingdings"/>
          <w:sz w:val="24"/>
        </w:rPr>
        <w:t></w:t>
      </w:r>
      <w:r>
        <w:t xml:space="preserve">telephone status conference on ________________ (date). </w:t>
      </w:r>
    </w:p>
    <w:p w14:paraId="3CAED4A1" w14:textId="77777777" w:rsidR="00C20872" w:rsidRDefault="00C20872">
      <w:pPr>
        <w:jc w:val="both"/>
        <w:rPr>
          <w:sz w:val="22"/>
        </w:rPr>
      </w:pPr>
    </w:p>
    <w:p w14:paraId="1A1FEBE6" w14:textId="77777777" w:rsidR="00C20872" w:rsidRDefault="00C20872">
      <w:pPr>
        <w:jc w:val="both"/>
      </w:pPr>
      <w:r>
        <w:t>Dated: _______________________________</w:t>
      </w:r>
      <w:r>
        <w:tab/>
      </w:r>
      <w:r>
        <w:tab/>
      </w:r>
      <w:r>
        <w:tab/>
        <w:t>BY THE COURT:</w:t>
      </w:r>
    </w:p>
    <w:p w14:paraId="55A98E00" w14:textId="77777777" w:rsidR="00C20872" w:rsidRDefault="00C20872">
      <w:pPr>
        <w:jc w:val="both"/>
      </w:pPr>
    </w:p>
    <w:p w14:paraId="64B97FB9" w14:textId="77777777" w:rsidR="00C20872" w:rsidRDefault="00C20872">
      <w:pPr>
        <w:jc w:val="both"/>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3B65C15C" w14:textId="77777777" w:rsidR="00C20872" w:rsidRDefault="00C20872">
      <w:pPr>
        <w:jc w:val="both"/>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rFonts w:ascii="Wingdings" w:hAnsi="Wingdings"/>
          <w:sz w:val="24"/>
        </w:rPr>
        <w:t></w:t>
      </w:r>
      <w:r>
        <w:t>District Court Judge</w:t>
      </w:r>
    </w:p>
    <w:p w14:paraId="49B7C881" w14:textId="77777777" w:rsidR="00C20872" w:rsidRDefault="00C20872">
      <w:pPr>
        <w:jc w:val="both"/>
      </w:pPr>
      <w:r>
        <w:rPr>
          <w:sz w:val="22"/>
        </w:rPr>
        <w:tab/>
      </w:r>
      <w:r>
        <w:rPr>
          <w:sz w:val="22"/>
        </w:rPr>
        <w:tab/>
      </w:r>
      <w:r>
        <w:rPr>
          <w:sz w:val="22"/>
        </w:rPr>
        <w:tab/>
      </w:r>
      <w:r>
        <w:rPr>
          <w:sz w:val="22"/>
        </w:rPr>
        <w:tab/>
      </w:r>
      <w:r>
        <w:rPr>
          <w:sz w:val="22"/>
        </w:rPr>
        <w:tab/>
      </w:r>
      <w:r>
        <w:rPr>
          <w:sz w:val="22"/>
        </w:rPr>
        <w:tab/>
      </w:r>
      <w:r>
        <w:rPr>
          <w:sz w:val="22"/>
        </w:rPr>
        <w:tab/>
      </w:r>
      <w:r>
        <w:rPr>
          <w:sz w:val="22"/>
        </w:rPr>
        <w:tab/>
      </w:r>
      <w:r>
        <w:rPr>
          <w:rFonts w:ascii="Wingdings" w:hAnsi="Wingdings"/>
          <w:sz w:val="24"/>
        </w:rPr>
        <w:t></w:t>
      </w:r>
      <w:r>
        <w:t>District Court Magistrate</w:t>
      </w:r>
    </w:p>
    <w:p w14:paraId="2A93CDCA" w14:textId="77777777" w:rsidR="00C20872" w:rsidRDefault="00C20872">
      <w:pPr>
        <w:pStyle w:val="Heading3"/>
        <w:pBdr>
          <w:top w:val="double" w:sz="4" w:space="1" w:color="auto"/>
        </w:pBdr>
        <w:ind w:hanging="1080"/>
        <w:rPr>
          <w:sz w:val="16"/>
        </w:rPr>
      </w:pPr>
    </w:p>
    <w:p w14:paraId="034A7875" w14:textId="77777777" w:rsidR="00C20872" w:rsidRDefault="00C20872">
      <w:pPr>
        <w:pStyle w:val="Heading1"/>
        <w:rPr>
          <w:sz w:val="20"/>
        </w:rPr>
      </w:pPr>
      <w:r>
        <w:rPr>
          <w:sz w:val="20"/>
        </w:rPr>
        <w:t>CERTIFICATE OF SERVICE</w:t>
      </w:r>
    </w:p>
    <w:p w14:paraId="5AFBCB36" w14:textId="77777777" w:rsidR="00C20872" w:rsidRDefault="00C20872">
      <w:pPr>
        <w:pStyle w:val="Title"/>
        <w:jc w:val="both"/>
        <w:rPr>
          <w:rFonts w:ascii="Arial" w:hAnsi="Arial"/>
          <w:sz w:val="16"/>
          <w:u w:val="none"/>
        </w:rPr>
      </w:pPr>
    </w:p>
    <w:p w14:paraId="08AFC4FE" w14:textId="77777777" w:rsidR="00C20872" w:rsidRDefault="00C20872">
      <w:pPr>
        <w:pStyle w:val="BodyText"/>
        <w:rPr>
          <w:sz w:val="20"/>
        </w:rPr>
      </w:pPr>
      <w:r>
        <w:rPr>
          <w:sz w:val="20"/>
        </w:rPr>
        <w:t>I certify that on ___________________ (date), I mailed/faxed/handed this Order to the following:</w:t>
      </w:r>
    </w:p>
    <w:p w14:paraId="5A24FDBE" w14:textId="77777777" w:rsidR="00C20872" w:rsidRDefault="00C20872">
      <w:pPr>
        <w:numPr>
          <w:ilvl w:val="0"/>
          <w:numId w:val="5"/>
        </w:numPr>
        <w:tabs>
          <w:tab w:val="num" w:pos="1170"/>
        </w:tabs>
        <w:ind w:left="3870"/>
      </w:pPr>
      <w:r>
        <w:t xml:space="preserve">Petitioner </w:t>
      </w:r>
    </w:p>
    <w:p w14:paraId="58274813" w14:textId="77777777" w:rsidR="00C20872" w:rsidRDefault="00C20872">
      <w:pPr>
        <w:numPr>
          <w:ilvl w:val="0"/>
          <w:numId w:val="5"/>
        </w:numPr>
        <w:tabs>
          <w:tab w:val="num" w:pos="1170"/>
        </w:tabs>
        <w:ind w:left="3870"/>
      </w:pPr>
      <w:r>
        <w:t>Petitioner’s Attorney, if applicable</w:t>
      </w:r>
      <w:r>
        <w:tab/>
      </w:r>
    </w:p>
    <w:p w14:paraId="7604E9E0" w14:textId="77777777" w:rsidR="00C20872" w:rsidRDefault="00C20872">
      <w:pPr>
        <w:numPr>
          <w:ilvl w:val="0"/>
          <w:numId w:val="5"/>
        </w:numPr>
        <w:tabs>
          <w:tab w:val="clear" w:pos="3150"/>
          <w:tab w:val="left" w:pos="450"/>
          <w:tab w:val="left" w:pos="1170"/>
        </w:tabs>
        <w:ind w:left="3870"/>
      </w:pPr>
      <w:r>
        <w:t>Co-Petitioner/Respondent</w:t>
      </w:r>
    </w:p>
    <w:p w14:paraId="358D2293" w14:textId="77777777" w:rsidR="00C20872" w:rsidRDefault="00C20872">
      <w:pPr>
        <w:numPr>
          <w:ilvl w:val="0"/>
          <w:numId w:val="5"/>
        </w:numPr>
        <w:tabs>
          <w:tab w:val="clear" w:pos="3150"/>
          <w:tab w:val="left" w:pos="450"/>
          <w:tab w:val="left" w:pos="1170"/>
        </w:tabs>
        <w:ind w:left="3870"/>
      </w:pPr>
      <w:r>
        <w:t>Co-Petitioner/Respondent’s Attorney, if applicable.</w:t>
      </w:r>
      <w:r>
        <w:tab/>
      </w:r>
    </w:p>
    <w:p w14:paraId="02741FF9" w14:textId="77777777" w:rsidR="00C20872" w:rsidRDefault="00C20872">
      <w:pPr>
        <w:tabs>
          <w:tab w:val="left" w:pos="450"/>
          <w:tab w:val="left" w:pos="1170"/>
        </w:tabs>
        <w:ind w:left="720"/>
      </w:pPr>
      <w:r>
        <w:tab/>
      </w:r>
      <w:r>
        <w:tab/>
      </w:r>
      <w:r>
        <w:tab/>
      </w:r>
      <w:r>
        <w:tab/>
      </w:r>
      <w:r>
        <w:tab/>
      </w:r>
      <w:r>
        <w:tab/>
      </w:r>
      <w:r>
        <w:tab/>
      </w:r>
      <w:r>
        <w:tab/>
        <w:t xml:space="preserve"> _________________________________</w:t>
      </w:r>
    </w:p>
    <w:p w14:paraId="3BFB3A45" w14:textId="77777777" w:rsidR="00C20872" w:rsidRDefault="00C20872">
      <w:pPr>
        <w:jc w:val="both"/>
      </w:pPr>
      <w:r>
        <w:tab/>
      </w:r>
      <w:r>
        <w:tab/>
      </w:r>
      <w:r>
        <w:tab/>
      </w:r>
      <w:r>
        <w:tab/>
      </w:r>
      <w:r>
        <w:tab/>
      </w:r>
      <w:r>
        <w:tab/>
      </w:r>
      <w:r>
        <w:tab/>
      </w:r>
      <w:r>
        <w:tab/>
      </w:r>
      <w:r w:rsidR="00E518A8">
        <w:t xml:space="preserve"> </w:t>
      </w:r>
      <w:r>
        <w:rPr>
          <w:sz w:val="18"/>
        </w:rPr>
        <w:t>Clerk</w:t>
      </w:r>
    </w:p>
    <w:sectPr w:rsidR="00C20872" w:rsidSect="00304898">
      <w:footerReference w:type="default" r:id="rId10"/>
      <w:pgSz w:w="12240" w:h="15840" w:code="1"/>
      <w:pgMar w:top="1440" w:right="720" w:bottom="72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2EAF1" w14:textId="77777777" w:rsidR="00455AE0" w:rsidRDefault="00455AE0">
      <w:r>
        <w:separator/>
      </w:r>
    </w:p>
  </w:endnote>
  <w:endnote w:type="continuationSeparator" w:id="0">
    <w:p w14:paraId="57961031" w14:textId="77777777" w:rsidR="00455AE0" w:rsidRDefault="00455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A5345" w14:textId="77777777" w:rsidR="00C20872" w:rsidRPr="00304898" w:rsidRDefault="00C20872">
    <w:pPr>
      <w:pStyle w:val="Footer"/>
      <w:rPr>
        <w:sz w:val="18"/>
        <w:szCs w:val="18"/>
      </w:rPr>
    </w:pPr>
    <w:r w:rsidRPr="00304898">
      <w:rPr>
        <w:sz w:val="18"/>
        <w:szCs w:val="18"/>
      </w:rPr>
      <w:t xml:space="preserve">JDF 1128  </w:t>
    </w:r>
    <w:r w:rsidR="008C2FFB" w:rsidRPr="00304898">
      <w:rPr>
        <w:sz w:val="18"/>
        <w:szCs w:val="18"/>
      </w:rPr>
      <w:t>R7</w:t>
    </w:r>
    <w:r w:rsidRPr="00304898">
      <w:rPr>
        <w:sz w:val="18"/>
        <w:szCs w:val="18"/>
      </w:rPr>
      <w:t>/</w:t>
    </w:r>
    <w:r w:rsidR="003F2A90" w:rsidRPr="00304898">
      <w:rPr>
        <w:sz w:val="18"/>
        <w:szCs w:val="18"/>
      </w:rPr>
      <w:t>13</w:t>
    </w:r>
    <w:r w:rsidRPr="00304898">
      <w:rPr>
        <w:sz w:val="18"/>
        <w:szCs w:val="18"/>
      </w:rPr>
      <w:t xml:space="preserve">  ORDER RE: STIPULATED CASE MANAGEMENT PLAN</w:t>
    </w:r>
    <w:r w:rsidR="008C2FFB" w:rsidRPr="00304898">
      <w:rPr>
        <w:sz w:val="18"/>
        <w:szCs w:val="18"/>
      </w:rPr>
      <w:t xml:space="preserve"> © 2013 Colorado Judicial Department for use in the Courts of Colorado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F8F88" w14:textId="77777777" w:rsidR="00455AE0" w:rsidRDefault="00455AE0">
      <w:r>
        <w:separator/>
      </w:r>
    </w:p>
  </w:footnote>
  <w:footnote w:type="continuationSeparator" w:id="0">
    <w:p w14:paraId="2F186B84" w14:textId="77777777" w:rsidR="00455AE0" w:rsidRDefault="00455A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E6EBA"/>
    <w:multiLevelType w:val="singleLevel"/>
    <w:tmpl w:val="2102AD16"/>
    <w:lvl w:ilvl="0">
      <w:start w:val="1"/>
      <w:numFmt w:val="bullet"/>
      <w:lvlText w:val=""/>
      <w:lvlJc w:val="left"/>
      <w:pPr>
        <w:tabs>
          <w:tab w:val="num" w:pos="360"/>
        </w:tabs>
        <w:ind w:left="360" w:hanging="360"/>
      </w:pPr>
      <w:rPr>
        <w:rFonts w:ascii="Wingdings" w:hAnsi="Wingdings" w:hint="default"/>
        <w:sz w:val="22"/>
      </w:rPr>
    </w:lvl>
  </w:abstractNum>
  <w:abstractNum w:abstractNumId="1" w15:restartNumberingAfterBreak="0">
    <w:nsid w:val="1F7618B4"/>
    <w:multiLevelType w:val="singleLevel"/>
    <w:tmpl w:val="A92A3840"/>
    <w:lvl w:ilvl="0">
      <w:start w:val="1"/>
      <w:numFmt w:val="bullet"/>
      <w:lvlText w:val=""/>
      <w:lvlJc w:val="left"/>
      <w:pPr>
        <w:tabs>
          <w:tab w:val="num" w:pos="360"/>
        </w:tabs>
        <w:ind w:left="360" w:hanging="360"/>
      </w:pPr>
      <w:rPr>
        <w:rFonts w:ascii="Wingdings" w:hAnsi="Wingdings" w:hint="default"/>
        <w:b w:val="0"/>
        <w:i w:val="0"/>
        <w:sz w:val="24"/>
      </w:rPr>
    </w:lvl>
  </w:abstractNum>
  <w:abstractNum w:abstractNumId="2" w15:restartNumberingAfterBreak="0">
    <w:nsid w:val="245E608C"/>
    <w:multiLevelType w:val="singleLevel"/>
    <w:tmpl w:val="2102AD16"/>
    <w:lvl w:ilvl="0">
      <w:start w:val="1"/>
      <w:numFmt w:val="bullet"/>
      <w:lvlText w:val=""/>
      <w:lvlJc w:val="left"/>
      <w:pPr>
        <w:tabs>
          <w:tab w:val="num" w:pos="360"/>
        </w:tabs>
        <w:ind w:left="360" w:hanging="360"/>
      </w:pPr>
      <w:rPr>
        <w:rFonts w:ascii="Wingdings" w:hAnsi="Wingdings" w:hint="default"/>
        <w:sz w:val="22"/>
      </w:rPr>
    </w:lvl>
  </w:abstractNum>
  <w:abstractNum w:abstractNumId="3" w15:restartNumberingAfterBreak="0">
    <w:nsid w:val="259165F8"/>
    <w:multiLevelType w:val="singleLevel"/>
    <w:tmpl w:val="310C16D8"/>
    <w:lvl w:ilvl="0">
      <w:start w:val="5"/>
      <w:numFmt w:val="bullet"/>
      <w:lvlText w:val=""/>
      <w:lvlJc w:val="left"/>
      <w:pPr>
        <w:tabs>
          <w:tab w:val="num" w:pos="3150"/>
        </w:tabs>
        <w:ind w:left="3150" w:hanging="3150"/>
      </w:pPr>
      <w:rPr>
        <w:rFonts w:ascii="Wingdings" w:hAnsi="Wingdings" w:hint="default"/>
        <w:sz w:val="24"/>
      </w:rPr>
    </w:lvl>
  </w:abstractNum>
  <w:abstractNum w:abstractNumId="4" w15:restartNumberingAfterBreak="0">
    <w:nsid w:val="3E8A7B7C"/>
    <w:multiLevelType w:val="singleLevel"/>
    <w:tmpl w:val="4E9E999E"/>
    <w:lvl w:ilvl="0">
      <w:start w:val="1"/>
      <w:numFmt w:val="bullet"/>
      <w:lvlText w:val=""/>
      <w:lvlJc w:val="left"/>
      <w:pPr>
        <w:tabs>
          <w:tab w:val="num" w:pos="360"/>
        </w:tabs>
        <w:ind w:left="360" w:hanging="360"/>
      </w:pPr>
      <w:rPr>
        <w:rFonts w:ascii="Wingdings" w:hAnsi="Wingdings" w:hint="default"/>
        <w:sz w:val="24"/>
      </w:rPr>
    </w:lvl>
  </w:abstractNum>
  <w:abstractNum w:abstractNumId="5" w15:restartNumberingAfterBreak="0">
    <w:nsid w:val="414E09E5"/>
    <w:multiLevelType w:val="singleLevel"/>
    <w:tmpl w:val="A92A3840"/>
    <w:lvl w:ilvl="0">
      <w:start w:val="1"/>
      <w:numFmt w:val="bullet"/>
      <w:lvlText w:val=""/>
      <w:lvlJc w:val="left"/>
      <w:pPr>
        <w:tabs>
          <w:tab w:val="num" w:pos="360"/>
        </w:tabs>
        <w:ind w:left="360" w:hanging="360"/>
      </w:pPr>
      <w:rPr>
        <w:rFonts w:ascii="Wingdings" w:hAnsi="Wingdings" w:hint="default"/>
        <w:b w:val="0"/>
        <w:i w:val="0"/>
        <w:sz w:val="24"/>
      </w:rPr>
    </w:lvl>
  </w:abstractNum>
  <w:abstractNum w:abstractNumId="6" w15:restartNumberingAfterBreak="0">
    <w:nsid w:val="4772210C"/>
    <w:multiLevelType w:val="singleLevel"/>
    <w:tmpl w:val="0DA61AE4"/>
    <w:lvl w:ilvl="0">
      <w:start w:val="1"/>
      <w:numFmt w:val="decimal"/>
      <w:lvlText w:val="%1."/>
      <w:lvlJc w:val="left"/>
      <w:pPr>
        <w:tabs>
          <w:tab w:val="num" w:pos="1080"/>
        </w:tabs>
        <w:ind w:left="1080" w:hanging="360"/>
      </w:pPr>
      <w:rPr>
        <w:rFonts w:hint="default"/>
      </w:rPr>
    </w:lvl>
  </w:abstractNum>
  <w:abstractNum w:abstractNumId="7" w15:restartNumberingAfterBreak="0">
    <w:nsid w:val="5BB85BF6"/>
    <w:multiLevelType w:val="singleLevel"/>
    <w:tmpl w:val="4E9E999E"/>
    <w:lvl w:ilvl="0">
      <w:start w:val="1"/>
      <w:numFmt w:val="bullet"/>
      <w:lvlText w:val=""/>
      <w:lvlJc w:val="left"/>
      <w:pPr>
        <w:tabs>
          <w:tab w:val="num" w:pos="360"/>
        </w:tabs>
        <w:ind w:left="360" w:hanging="360"/>
      </w:pPr>
      <w:rPr>
        <w:rFonts w:ascii="Wingdings" w:hAnsi="Wingdings" w:hint="default"/>
        <w:sz w:val="24"/>
      </w:rPr>
    </w:lvl>
  </w:abstractNum>
  <w:abstractNum w:abstractNumId="8" w15:restartNumberingAfterBreak="0">
    <w:nsid w:val="6EA326BA"/>
    <w:multiLevelType w:val="singleLevel"/>
    <w:tmpl w:val="2102AD16"/>
    <w:lvl w:ilvl="0">
      <w:start w:val="1"/>
      <w:numFmt w:val="bullet"/>
      <w:lvlText w:val=""/>
      <w:lvlJc w:val="left"/>
      <w:pPr>
        <w:tabs>
          <w:tab w:val="num" w:pos="360"/>
        </w:tabs>
        <w:ind w:left="360" w:hanging="360"/>
      </w:pPr>
      <w:rPr>
        <w:rFonts w:ascii="Wingdings" w:hAnsi="Wingdings" w:hint="default"/>
        <w:sz w:val="22"/>
      </w:rPr>
    </w:lvl>
  </w:abstractNum>
  <w:num w:numId="1" w16cid:durableId="1531140010">
    <w:abstractNumId w:val="5"/>
  </w:num>
  <w:num w:numId="2" w16cid:durableId="1692223082">
    <w:abstractNumId w:val="1"/>
  </w:num>
  <w:num w:numId="3" w16cid:durableId="430205887">
    <w:abstractNumId w:val="4"/>
  </w:num>
  <w:num w:numId="4" w16cid:durableId="1466777474">
    <w:abstractNumId w:val="7"/>
  </w:num>
  <w:num w:numId="5" w16cid:durableId="263655226">
    <w:abstractNumId w:val="3"/>
  </w:num>
  <w:num w:numId="6" w16cid:durableId="1341859318">
    <w:abstractNumId w:val="6"/>
  </w:num>
  <w:num w:numId="7" w16cid:durableId="393314081">
    <w:abstractNumId w:val="2"/>
  </w:num>
  <w:num w:numId="8" w16cid:durableId="1539582317">
    <w:abstractNumId w:val="0"/>
  </w:num>
  <w:num w:numId="9" w16cid:durableId="17579025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6DE"/>
    <w:rsid w:val="00157CB8"/>
    <w:rsid w:val="002B26F5"/>
    <w:rsid w:val="002C6DA5"/>
    <w:rsid w:val="00304898"/>
    <w:rsid w:val="003321B6"/>
    <w:rsid w:val="00347003"/>
    <w:rsid w:val="003F2A90"/>
    <w:rsid w:val="00455AE0"/>
    <w:rsid w:val="0048525A"/>
    <w:rsid w:val="00495DAA"/>
    <w:rsid w:val="004F01D2"/>
    <w:rsid w:val="005A329F"/>
    <w:rsid w:val="006D0A45"/>
    <w:rsid w:val="007C66DE"/>
    <w:rsid w:val="00801089"/>
    <w:rsid w:val="008C2FFB"/>
    <w:rsid w:val="009330D1"/>
    <w:rsid w:val="0099123D"/>
    <w:rsid w:val="00C20872"/>
    <w:rsid w:val="00E51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2AFD9"/>
  <w15:chartTrackingRefBased/>
  <w15:docId w15:val="{E5AB0AA7-2C5C-C14B-A241-AC57763BD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jc w:val="center"/>
      <w:outlineLvl w:val="0"/>
    </w:pPr>
    <w:rPr>
      <w:b/>
      <w:sz w:val="22"/>
    </w:rPr>
  </w:style>
  <w:style w:type="paragraph" w:styleId="Heading3">
    <w:name w:val="heading 3"/>
    <w:basedOn w:val="Normal"/>
    <w:next w:val="Normal"/>
    <w:qFormat/>
    <w:pPr>
      <w:keepNext/>
      <w:ind w:left="1080" w:right="-360"/>
      <w:jc w:val="both"/>
      <w:outlineLvl w:val="2"/>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color w:val="000000"/>
      <w:sz w:val="18"/>
    </w:rPr>
  </w:style>
  <w:style w:type="paragraph" w:styleId="BodyText2">
    <w:name w:val="Body Text 2"/>
    <w:basedOn w:val="Normal"/>
    <w:pPr>
      <w:spacing w:line="360" w:lineRule="auto"/>
      <w:ind w:right="-360"/>
      <w:jc w:val="both"/>
    </w:pPr>
  </w:style>
  <w:style w:type="paragraph" w:styleId="Title">
    <w:name w:val="Title"/>
    <w:basedOn w:val="Normal"/>
    <w:qFormat/>
    <w:pPr>
      <w:jc w:val="center"/>
    </w:pPr>
    <w:rPr>
      <w:rFonts w:ascii="Arial Narrow" w:hAnsi="Arial Narrow"/>
      <w:b/>
      <w:sz w:val="22"/>
      <w:u w:val="single"/>
    </w:rPr>
  </w:style>
  <w:style w:type="paragraph" w:styleId="BodyText3">
    <w:name w:val="Body Text 3"/>
    <w:basedOn w:val="Normal"/>
  </w:style>
  <w:style w:type="paragraph" w:styleId="BodyTextIndent">
    <w:name w:val="Body Text Indent"/>
    <w:basedOn w:val="Normal"/>
    <w:pPr>
      <w:spacing w:line="360" w:lineRule="auto"/>
      <w:ind w:left="720"/>
      <w:jc w:val="both"/>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semiHidden/>
    <w:unhideWhenUsed/>
    <w:rsid w:val="005A329F"/>
    <w:rPr>
      <w:rFonts w:ascii="Tahoma" w:hAnsi="Tahoma" w:cs="Tahoma"/>
      <w:sz w:val="16"/>
      <w:szCs w:val="16"/>
    </w:rPr>
  </w:style>
  <w:style w:type="character" w:customStyle="1" w:styleId="BalloonTextChar">
    <w:name w:val="Balloon Text Char"/>
    <w:link w:val="BalloonText"/>
    <w:uiPriority w:val="99"/>
    <w:semiHidden/>
    <w:rsid w:val="005A32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F424E326A1CC449933FA7612DC2415" ma:contentTypeVersion="13" ma:contentTypeDescription="Create a new document." ma:contentTypeScope="" ma:versionID="5c70e4521470cb39170da45cd863d3ff">
  <xsd:schema xmlns:xsd="http://www.w3.org/2001/XMLSchema" xmlns:xs="http://www.w3.org/2001/XMLSchema" xmlns:p="http://schemas.microsoft.com/office/2006/metadata/properties" xmlns:ns2="889135d1-514f-4ffe-92f0-0cbad3054c12" xmlns:ns3="36cb0992-75b6-4e9f-a437-e3712d7709e3" targetNamespace="http://schemas.microsoft.com/office/2006/metadata/properties" ma:root="true" ma:fieldsID="27f1dc6c006594d05b86ed97a8f7275c" ns2:_="" ns3:_="">
    <xsd:import namespace="889135d1-514f-4ffe-92f0-0cbad3054c12"/>
    <xsd:import namespace="36cb0992-75b6-4e9f-a437-e3712d7709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135d1-514f-4ffe-92f0-0cbad3054c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cb0992-75b6-4e9f-a437-e3712d770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Test" ma:index="18" nillable="true" ma:displayName="Status" ma:description="Status in the editing process" ma:format="Dropdown" ma:internalName="Test">
      <xsd:simpleType>
        <xsd:restriction base="dms:Choice">
          <xsd:enumeration value="Needs Updates"/>
          <xsd:enumeration value="In Alpha"/>
          <xsd:enumeration value="Legal Review"/>
          <xsd:enumeration value="In Beta"/>
          <xsd:enumeration value="Posted"/>
          <xsd:enumeration value="Decommissioned"/>
          <xsd:enumeration value="Legal Appro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0E6A8E-1657-4AA7-B1F9-E3E9D6ABF0ED}">
  <ds:schemaRefs>
    <ds:schemaRef ds:uri="http://schemas.microsoft.com/office/2006/metadata/longProperties"/>
  </ds:schemaRefs>
</ds:datastoreItem>
</file>

<file path=customXml/itemProps2.xml><?xml version="1.0" encoding="utf-8"?>
<ds:datastoreItem xmlns:ds="http://schemas.openxmlformats.org/officeDocument/2006/customXml" ds:itemID="{9ED26ED0-F5DD-4641-8455-4AF635B5B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135d1-514f-4ffe-92f0-0cbad3054c12"/>
    <ds:schemaRef ds:uri="36cb0992-75b6-4e9f-a437-e3712d770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74A2D7-DD97-4C2F-BB10-4377FC10DA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1810</Characters>
  <Application>Microsoft Office Word</Application>
  <DocSecurity>0</DocSecurity>
  <Lines>75</Lines>
  <Paragraphs>37</Paragraphs>
  <ScaleCrop>false</ScaleCrop>
  <HeadingPairs>
    <vt:vector size="2" baseType="variant">
      <vt:variant>
        <vt:lpstr>Title</vt:lpstr>
      </vt:variant>
      <vt:variant>
        <vt:i4>1</vt:i4>
      </vt:variant>
    </vt:vector>
  </HeadingPairs>
  <TitlesOfParts>
    <vt:vector size="1" baseType="lpstr">
      <vt:lpstr>JDF 1128 - Order re Stipulated Case Management Plan</vt:lpstr>
    </vt:vector>
  </TitlesOfParts>
  <Manager/>
  <Company>Colorado Judicial Department</Company>
  <LinksUpToDate>false</LinksUpToDate>
  <CharactersWithSpaces>2002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JDF 1128 - Order re Stipulated Case Management Plan</dc:title>
  <dc:subject/>
  <dc:creator>Colorado Courts</dc:creator>
  <cp:keywords/>
  <dc:description/>
  <cp:lastModifiedBy>slagle, sean</cp:lastModifiedBy>
  <cp:revision>2</cp:revision>
  <cp:lastPrinted>2013-07-26T16:32:00Z</cp:lastPrinted>
  <dcterms:created xsi:type="dcterms:W3CDTF">2024-07-01T15:39:00Z</dcterms:created>
  <dcterms:modified xsi:type="dcterms:W3CDTF">2024-07-01T15:39:00Z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Posted</vt:lpwstr>
  </property>
  <property fmtid="{D5CDD505-2E9C-101B-9397-08002B2CF9AE}" pid="3" name="display_urn:schemas-microsoft-com:office:office#Editor">
    <vt:lpwstr>rodriguez, tony</vt:lpwstr>
  </property>
  <property fmtid="{D5CDD505-2E9C-101B-9397-08002B2CF9AE}" pid="4" name="display_urn:schemas-microsoft-com:office:office#Author">
    <vt:lpwstr>rodriguez, tony</vt:lpwstr>
  </property>
</Properties>
</file>