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0"/>
        <w:gridCol w:w="3780"/>
      </w:tblGrid>
      <w:tr w:rsidR="005A2222" w14:paraId="10249177" w14:textId="77777777" w:rsidTr="00AA23C2">
        <w:trPr>
          <w:trHeight w:val="2420"/>
        </w:trPr>
        <w:tc>
          <w:tcPr>
            <w:tcW w:w="6390" w:type="dxa"/>
          </w:tcPr>
          <w:p w14:paraId="742E70AA" w14:textId="77777777" w:rsidR="005A2222" w:rsidRPr="005A2222" w:rsidRDefault="005A2222" w:rsidP="005A6E14">
            <w:pPr>
              <w:jc w:val="both"/>
              <w:rPr>
                <w:rFonts w:ascii="Arial" w:hAnsi="Arial"/>
                <w:sz w:val="20"/>
              </w:rPr>
            </w:pPr>
            <w:bookmarkStart w:id="0" w:name="_GoBack"/>
            <w:bookmarkEnd w:id="0"/>
            <w:r>
              <w:rPr>
                <w:rFonts w:ascii="Wingdings" w:hAnsi="Wingdings"/>
                <w:sz w:val="28"/>
              </w:rPr>
              <w:t></w:t>
            </w:r>
            <w:r w:rsidRPr="005A2222">
              <w:rPr>
                <w:rFonts w:ascii="Arial" w:hAnsi="Arial"/>
                <w:sz w:val="20"/>
              </w:rPr>
              <w:t>District Court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</w:t>
            </w:r>
            <w:r w:rsidRPr="005A2222">
              <w:rPr>
                <w:rFonts w:ascii="Arial" w:hAnsi="Arial"/>
                <w:sz w:val="20"/>
              </w:rPr>
              <w:t xml:space="preserve">Denver Probate Court </w:t>
            </w:r>
          </w:p>
          <w:p w14:paraId="34A50CF7" w14:textId="77777777" w:rsidR="005A2222" w:rsidRPr="005A2222" w:rsidRDefault="005A2222" w:rsidP="005A6E14">
            <w:pPr>
              <w:jc w:val="both"/>
              <w:rPr>
                <w:rFonts w:ascii="Arial" w:hAnsi="Arial"/>
                <w:sz w:val="20"/>
              </w:rPr>
            </w:pPr>
            <w:r w:rsidRPr="005A2222">
              <w:rPr>
                <w:rFonts w:ascii="Arial" w:hAnsi="Arial"/>
                <w:sz w:val="20"/>
              </w:rPr>
              <w:t>___________________ County, Colorado</w:t>
            </w:r>
          </w:p>
          <w:p w14:paraId="3AEF2617" w14:textId="77777777" w:rsidR="005A2222" w:rsidRPr="005A2222" w:rsidRDefault="005A2222" w:rsidP="005A6E14">
            <w:pPr>
              <w:jc w:val="both"/>
              <w:rPr>
                <w:rFonts w:ascii="Arial" w:hAnsi="Arial"/>
                <w:sz w:val="20"/>
              </w:rPr>
            </w:pPr>
            <w:r w:rsidRPr="005A2222">
              <w:rPr>
                <w:rFonts w:ascii="Arial" w:hAnsi="Arial"/>
                <w:sz w:val="20"/>
              </w:rPr>
              <w:t>Court Address:</w:t>
            </w:r>
          </w:p>
          <w:p w14:paraId="03950957" w14:textId="77777777" w:rsidR="005A2222" w:rsidRPr="005A2222" w:rsidRDefault="005A2222" w:rsidP="005A6E14">
            <w:pPr>
              <w:jc w:val="both"/>
              <w:rPr>
                <w:rFonts w:ascii="Arial" w:hAnsi="Arial"/>
                <w:sz w:val="20"/>
              </w:rPr>
            </w:pPr>
          </w:p>
          <w:p w14:paraId="0793FEF0" w14:textId="77777777" w:rsidR="005A2222" w:rsidRPr="005A2222" w:rsidRDefault="005A2222" w:rsidP="005A6E14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20"/>
              </w:rPr>
            </w:pPr>
          </w:p>
          <w:p w14:paraId="53A7F6BB" w14:textId="77777777" w:rsidR="005A2222" w:rsidRPr="005A2222" w:rsidRDefault="005A2222" w:rsidP="005A6E14">
            <w:pPr>
              <w:rPr>
                <w:rFonts w:ascii="Arial" w:hAnsi="Arial"/>
                <w:b/>
                <w:sz w:val="20"/>
              </w:rPr>
            </w:pPr>
            <w:r w:rsidRPr="005A2222">
              <w:rPr>
                <w:rFonts w:ascii="Arial" w:hAnsi="Arial"/>
                <w:b/>
                <w:sz w:val="20"/>
              </w:rPr>
              <w:t xml:space="preserve">In the </w:t>
            </w:r>
            <w:r>
              <w:rPr>
                <w:rFonts w:ascii="Arial" w:hAnsi="Arial"/>
                <w:b/>
                <w:sz w:val="20"/>
              </w:rPr>
              <w:t xml:space="preserve">Matter of the Estate </w:t>
            </w:r>
            <w:r w:rsidRPr="005A2222">
              <w:rPr>
                <w:rFonts w:ascii="Arial" w:hAnsi="Arial"/>
                <w:b/>
                <w:sz w:val="20"/>
              </w:rPr>
              <w:t>of:</w:t>
            </w:r>
          </w:p>
          <w:p w14:paraId="6DB150F4" w14:textId="77777777" w:rsidR="005A2222" w:rsidRPr="007B0081" w:rsidRDefault="005A2222" w:rsidP="005A6E14">
            <w:pPr>
              <w:pStyle w:val="BodyText"/>
              <w:rPr>
                <w:b/>
                <w:sz w:val="20"/>
              </w:rPr>
            </w:pPr>
          </w:p>
          <w:p w14:paraId="467B857E" w14:textId="77777777" w:rsidR="005A2222" w:rsidRPr="007B0081" w:rsidRDefault="005A2222" w:rsidP="005A6E14">
            <w:pPr>
              <w:pStyle w:val="BodyText"/>
              <w:rPr>
                <w:b/>
                <w:sz w:val="20"/>
              </w:rPr>
            </w:pPr>
          </w:p>
          <w:p w14:paraId="0BBD1F7F" w14:textId="77777777" w:rsidR="005A2222" w:rsidRDefault="005A2222" w:rsidP="005A6E14">
            <w:pPr>
              <w:rPr>
                <w:rFonts w:ascii="Arial" w:hAnsi="Arial"/>
                <w:b/>
                <w:sz w:val="20"/>
              </w:rPr>
            </w:pPr>
          </w:p>
          <w:p w14:paraId="716E141D" w14:textId="77777777" w:rsidR="00925A43" w:rsidRPr="007B0081" w:rsidRDefault="00925A43" w:rsidP="005A6E14">
            <w:pPr>
              <w:rPr>
                <w:rFonts w:ascii="Arial" w:hAnsi="Arial"/>
                <w:b/>
                <w:sz w:val="20"/>
              </w:rPr>
            </w:pPr>
          </w:p>
          <w:p w14:paraId="27069998" w14:textId="77777777" w:rsidR="005A2222" w:rsidRPr="004400E9" w:rsidRDefault="005A2222" w:rsidP="005A222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</w:rPr>
              <w:t>Deceased</w:t>
            </w:r>
          </w:p>
        </w:tc>
        <w:tc>
          <w:tcPr>
            <w:tcW w:w="3780" w:type="dxa"/>
          </w:tcPr>
          <w:p w14:paraId="433F15D7" w14:textId="77777777" w:rsidR="005A2222" w:rsidRDefault="005A2222" w:rsidP="005A6E14"/>
          <w:p w14:paraId="6635A6BB" w14:textId="77777777" w:rsidR="005A2222" w:rsidRDefault="005A2222" w:rsidP="005A6E14"/>
          <w:p w14:paraId="334A34AB" w14:textId="77777777" w:rsidR="005C15B2" w:rsidRDefault="005C15B2" w:rsidP="005A6E14"/>
          <w:p w14:paraId="40D34AB4" w14:textId="77777777" w:rsidR="005A2222" w:rsidRDefault="005A2222" w:rsidP="005A6E14"/>
          <w:p w14:paraId="04E5B948" w14:textId="77777777" w:rsidR="005A2222" w:rsidRDefault="005A2222" w:rsidP="005A6E14"/>
          <w:p w14:paraId="7C01A31E" w14:textId="5A474F50" w:rsidR="005A2222" w:rsidRDefault="00CD0BE1" w:rsidP="005A6E14">
            <w:r w:rsidRPr="003F056B">
              <w:rPr>
                <w:rFonts w:ascii="Arial" w:hAnsi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0992CEF8" wp14:editId="52B73A60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117475</wp:posOffset>
                      </wp:positionV>
                      <wp:extent cx="1737360" cy="91440"/>
                      <wp:effectExtent l="0" t="0" r="0" b="0"/>
                      <wp:wrapNone/>
                      <wp:docPr id="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1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6DC3DD" id="Group 10" o:spid="_x0000_s1026" style="position:absolute;margin-left:21.15pt;margin-top:9.25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">
                      <v:line id="Line 11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12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65DBBD4B" w14:textId="77777777" w:rsidR="005A2222" w:rsidRPr="004472D8" w:rsidRDefault="005A2222" w:rsidP="005A6E14">
            <w:pPr>
              <w:pStyle w:val="Heading1"/>
              <w:pBdr>
                <w:bottom w:val="single" w:sz="4" w:space="1" w:color="auto"/>
              </w:pBdr>
              <w:rPr>
                <w:rFonts w:cs="Arial"/>
                <w:sz w:val="20"/>
              </w:rPr>
            </w:pPr>
            <w:r w:rsidRPr="004472D8">
              <w:rPr>
                <w:rFonts w:cs="Arial"/>
                <w:sz w:val="20"/>
              </w:rPr>
              <w:t xml:space="preserve">COURT USE ONLY </w:t>
            </w:r>
          </w:p>
          <w:p w14:paraId="39F9C8C7" w14:textId="77777777" w:rsidR="005A2222" w:rsidRPr="005A2222" w:rsidRDefault="005A2222" w:rsidP="005A6E14">
            <w:pPr>
              <w:rPr>
                <w:rFonts w:ascii="Arial" w:hAnsi="Arial"/>
                <w:sz w:val="20"/>
              </w:rPr>
            </w:pPr>
            <w:r w:rsidRPr="005A2222">
              <w:rPr>
                <w:rFonts w:ascii="Arial" w:hAnsi="Arial"/>
                <w:sz w:val="20"/>
              </w:rPr>
              <w:t>Case Number:</w:t>
            </w:r>
          </w:p>
          <w:p w14:paraId="3E984EAA" w14:textId="77777777" w:rsidR="005A2222" w:rsidRDefault="005A2222" w:rsidP="005A6E14">
            <w:pPr>
              <w:rPr>
                <w:rFonts w:ascii="Arial" w:hAnsi="Arial"/>
                <w:sz w:val="20"/>
              </w:rPr>
            </w:pPr>
          </w:p>
          <w:p w14:paraId="740E9776" w14:textId="77777777" w:rsidR="00AA23C2" w:rsidRPr="005A2222" w:rsidRDefault="00AA23C2" w:rsidP="005A6E14">
            <w:pPr>
              <w:rPr>
                <w:rFonts w:ascii="Arial" w:hAnsi="Arial"/>
                <w:sz w:val="20"/>
              </w:rPr>
            </w:pPr>
          </w:p>
          <w:p w14:paraId="6ED5838C" w14:textId="77777777" w:rsidR="005A2222" w:rsidRDefault="005A2222" w:rsidP="005A6E14">
            <w:r w:rsidRPr="005A2222"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5A2222" w:rsidRPr="004472D8" w14:paraId="5A209C2E" w14:textId="77777777" w:rsidTr="005A6E14">
        <w:trPr>
          <w:cantSplit/>
          <w:trHeight w:val="260"/>
        </w:trPr>
        <w:tc>
          <w:tcPr>
            <w:tcW w:w="10170" w:type="dxa"/>
            <w:gridSpan w:val="2"/>
          </w:tcPr>
          <w:p w14:paraId="65ED4298" w14:textId="77777777" w:rsidR="005A2222" w:rsidRPr="004472D8" w:rsidRDefault="005A2222" w:rsidP="005A6E14">
            <w:pPr>
              <w:pStyle w:val="Heading3"/>
              <w:rPr>
                <w:rFonts w:cs="Arial"/>
                <w:szCs w:val="24"/>
              </w:rPr>
            </w:pPr>
            <w:r w:rsidRPr="005A2222">
              <w:rPr>
                <w:sz w:val="24"/>
                <w:szCs w:val="24"/>
              </w:rPr>
              <w:t>ORDER FOR FORMAL APPOINTMENT OF SPECIAL ADMINISTRATOR</w:t>
            </w:r>
          </w:p>
        </w:tc>
      </w:tr>
    </w:tbl>
    <w:p w14:paraId="30147E2F" w14:textId="77777777" w:rsidR="00C6517D" w:rsidRDefault="00C6517D">
      <w:pPr>
        <w:jc w:val="both"/>
        <w:rPr>
          <w:rFonts w:ascii="Arial" w:hAnsi="Arial"/>
          <w:sz w:val="20"/>
        </w:rPr>
      </w:pPr>
    </w:p>
    <w:p w14:paraId="1D399303" w14:textId="77777777" w:rsidR="006529D7" w:rsidRPr="006529D7" w:rsidRDefault="006529D7">
      <w:pPr>
        <w:jc w:val="both"/>
        <w:rPr>
          <w:rFonts w:ascii="Arial" w:hAnsi="Arial"/>
          <w:sz w:val="20"/>
        </w:rPr>
      </w:pPr>
    </w:p>
    <w:p w14:paraId="44C9ADEF" w14:textId="77777777" w:rsidR="007B0058" w:rsidRDefault="007B0058" w:rsidP="00C712A0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Upon consideration of the Petition for Formal Appointment of Special Administrator filed by </w:t>
      </w:r>
      <w:r w:rsidRPr="00162690">
        <w:rPr>
          <w:rFonts w:ascii="Arial" w:hAnsi="Arial"/>
          <w:sz w:val="20"/>
        </w:rPr>
        <w:t xml:space="preserve">________________________ </w:t>
      </w:r>
      <w:r>
        <w:rPr>
          <w:rFonts w:ascii="Arial" w:hAnsi="Arial"/>
          <w:sz w:val="20"/>
        </w:rPr>
        <w:t>(</w:t>
      </w:r>
      <w:r w:rsidR="00BC0068">
        <w:rPr>
          <w:rFonts w:ascii="Arial" w:hAnsi="Arial"/>
          <w:sz w:val="20"/>
        </w:rPr>
        <w:t>p</w:t>
      </w:r>
      <w:r>
        <w:rPr>
          <w:rFonts w:ascii="Arial" w:hAnsi="Arial"/>
          <w:sz w:val="20"/>
        </w:rPr>
        <w:t xml:space="preserve">etitioner) on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(date), </w:t>
      </w:r>
    </w:p>
    <w:p w14:paraId="08228D7C" w14:textId="77777777" w:rsidR="007B0058" w:rsidRDefault="007B0058" w:rsidP="007B0058">
      <w:pPr>
        <w:jc w:val="both"/>
        <w:rPr>
          <w:rFonts w:ascii="Arial" w:hAnsi="Arial"/>
          <w:sz w:val="20"/>
        </w:rPr>
      </w:pPr>
    </w:p>
    <w:p w14:paraId="309A717D" w14:textId="77777777" w:rsidR="006529D7" w:rsidRDefault="006529D7" w:rsidP="007B0058">
      <w:pPr>
        <w:jc w:val="both"/>
        <w:rPr>
          <w:rFonts w:ascii="Arial" w:hAnsi="Arial"/>
          <w:sz w:val="20"/>
        </w:rPr>
      </w:pPr>
    </w:p>
    <w:p w14:paraId="30009F07" w14:textId="77777777" w:rsidR="007B0058" w:rsidRPr="00AB18C3" w:rsidRDefault="007B0058" w:rsidP="007B0058">
      <w:pPr>
        <w:jc w:val="both"/>
        <w:rPr>
          <w:rFonts w:ascii="Arial" w:hAnsi="Arial" w:cs="Arial"/>
          <w:b/>
          <w:sz w:val="22"/>
          <w:szCs w:val="22"/>
        </w:rPr>
      </w:pPr>
      <w:r w:rsidRPr="00A9257D">
        <w:rPr>
          <w:rFonts w:ascii="Arial" w:hAnsi="Arial" w:cs="Arial"/>
          <w:b/>
          <w:sz w:val="22"/>
          <w:szCs w:val="22"/>
        </w:rPr>
        <w:t xml:space="preserve">THE </w:t>
      </w:r>
      <w:r>
        <w:rPr>
          <w:rFonts w:ascii="Arial" w:hAnsi="Arial" w:cs="Arial"/>
          <w:b/>
          <w:sz w:val="22"/>
          <w:szCs w:val="22"/>
        </w:rPr>
        <w:t xml:space="preserve">COURT </w:t>
      </w:r>
      <w:r w:rsidRPr="00A9257D">
        <w:rPr>
          <w:rFonts w:ascii="Arial" w:hAnsi="Arial" w:cs="Arial"/>
          <w:b/>
          <w:sz w:val="22"/>
          <w:szCs w:val="22"/>
        </w:rPr>
        <w:t>FINDS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A9257D">
        <w:rPr>
          <w:rFonts w:ascii="Arial" w:hAnsi="Arial" w:cs="Arial"/>
          <w:b/>
          <w:sz w:val="22"/>
          <w:szCs w:val="22"/>
        </w:rPr>
        <w:t>DETERMINES</w:t>
      </w:r>
      <w:r w:rsidR="00BC0068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AND ORDERS: </w:t>
      </w:r>
    </w:p>
    <w:p w14:paraId="22E1A87C" w14:textId="77777777" w:rsidR="007B0058" w:rsidRPr="00397574" w:rsidRDefault="007B0058" w:rsidP="007B0058">
      <w:pPr>
        <w:jc w:val="both"/>
        <w:rPr>
          <w:rFonts w:ascii="Arial" w:hAnsi="Arial"/>
          <w:sz w:val="20"/>
        </w:rPr>
      </w:pPr>
    </w:p>
    <w:p w14:paraId="460967D3" w14:textId="77777777" w:rsidR="006529D7" w:rsidRPr="00397574" w:rsidRDefault="006529D7" w:rsidP="007B0058">
      <w:pPr>
        <w:jc w:val="both"/>
        <w:rPr>
          <w:rFonts w:ascii="Arial" w:hAnsi="Arial"/>
          <w:sz w:val="20"/>
        </w:rPr>
      </w:pPr>
    </w:p>
    <w:p w14:paraId="71E0EE21" w14:textId="77777777" w:rsidR="007B0058" w:rsidRDefault="007B0058" w:rsidP="007B0058">
      <w:pPr>
        <w:numPr>
          <w:ilvl w:val="0"/>
          <w:numId w:val="11"/>
        </w:numPr>
        <w:ind w:left="360"/>
        <w:jc w:val="both"/>
        <w:rPr>
          <w:rFonts w:ascii="Arial" w:hAnsi="Arial" w:cs="Arial"/>
          <w:sz w:val="20"/>
        </w:rPr>
      </w:pPr>
      <w:r w:rsidRPr="00DD2693">
        <w:rPr>
          <w:rFonts w:ascii="Arial" w:hAnsi="Arial" w:cs="Arial"/>
          <w:sz w:val="20"/>
        </w:rPr>
        <w:t xml:space="preserve">The </w:t>
      </w:r>
      <w:r w:rsidR="00BC0068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etitioner</w:t>
      </w:r>
      <w:r w:rsidRPr="00DD2693">
        <w:rPr>
          <w:rFonts w:ascii="Arial" w:hAnsi="Arial" w:cs="Arial"/>
          <w:sz w:val="20"/>
        </w:rPr>
        <w:t xml:space="preserve"> is an interested person and has filed a complete</w:t>
      </w:r>
      <w:r>
        <w:rPr>
          <w:rFonts w:ascii="Arial" w:hAnsi="Arial" w:cs="Arial"/>
          <w:sz w:val="20"/>
        </w:rPr>
        <w:t xml:space="preserve"> and verified </w:t>
      </w:r>
      <w:r w:rsidR="00BC0068">
        <w:rPr>
          <w:rFonts w:ascii="Arial" w:hAnsi="Arial" w:cs="Arial"/>
          <w:sz w:val="20"/>
        </w:rPr>
        <w:t>p</w:t>
      </w:r>
      <w:r w:rsidR="009E73D6">
        <w:rPr>
          <w:rFonts w:ascii="Arial" w:hAnsi="Arial" w:cs="Arial"/>
          <w:sz w:val="20"/>
        </w:rPr>
        <w:t>etition</w:t>
      </w:r>
      <w:r w:rsidRPr="00DD2693">
        <w:rPr>
          <w:rFonts w:ascii="Arial" w:hAnsi="Arial" w:cs="Arial"/>
          <w:sz w:val="20"/>
        </w:rPr>
        <w:t>.</w:t>
      </w:r>
    </w:p>
    <w:p w14:paraId="5D1C5814" w14:textId="77777777" w:rsidR="006529D7" w:rsidRPr="00DD2693" w:rsidRDefault="006529D7" w:rsidP="007B0058">
      <w:pPr>
        <w:tabs>
          <w:tab w:val="num" w:pos="450"/>
        </w:tabs>
        <w:jc w:val="both"/>
        <w:rPr>
          <w:rFonts w:ascii="Arial" w:hAnsi="Arial" w:cs="Arial"/>
          <w:sz w:val="20"/>
        </w:rPr>
      </w:pPr>
    </w:p>
    <w:p w14:paraId="236BED48" w14:textId="77777777" w:rsidR="007B0058" w:rsidRPr="00394675" w:rsidRDefault="007B0058" w:rsidP="007B0058">
      <w:pPr>
        <w:numPr>
          <w:ilvl w:val="0"/>
          <w:numId w:val="11"/>
        </w:numPr>
        <w:ind w:left="360"/>
        <w:jc w:val="both"/>
        <w:rPr>
          <w:rFonts w:ascii="Arial" w:hAnsi="Arial" w:cs="Arial"/>
          <w:sz w:val="20"/>
        </w:rPr>
      </w:pPr>
      <w:r w:rsidRPr="00394675">
        <w:rPr>
          <w:rFonts w:ascii="Arial" w:hAnsi="Arial"/>
          <w:sz w:val="20"/>
        </w:rPr>
        <w:t xml:space="preserve">The </w:t>
      </w:r>
      <w:r w:rsidR="00BC0068">
        <w:rPr>
          <w:rFonts w:ascii="Arial" w:hAnsi="Arial"/>
          <w:sz w:val="20"/>
        </w:rPr>
        <w:t>d</w:t>
      </w:r>
      <w:r w:rsidRPr="00394675">
        <w:rPr>
          <w:rFonts w:ascii="Arial" w:hAnsi="Arial"/>
          <w:sz w:val="20"/>
        </w:rPr>
        <w:t xml:space="preserve">ecedent died on </w:t>
      </w:r>
      <w:r w:rsidRPr="00394675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Pr="00394675">
        <w:rPr>
          <w:rFonts w:ascii="Arial" w:hAnsi="Arial"/>
          <w:sz w:val="20"/>
          <w:u w:val="single"/>
        </w:rPr>
        <w:tab/>
      </w:r>
      <w:r w:rsidRPr="00394675">
        <w:rPr>
          <w:rFonts w:ascii="Arial" w:hAnsi="Arial"/>
          <w:sz w:val="20"/>
          <w:u w:val="single"/>
        </w:rPr>
        <w:tab/>
      </w:r>
      <w:r w:rsidRPr="00394675">
        <w:rPr>
          <w:rFonts w:ascii="Arial" w:hAnsi="Arial"/>
          <w:sz w:val="20"/>
        </w:rPr>
        <w:t xml:space="preserve"> (date)</w:t>
      </w:r>
      <w:r>
        <w:rPr>
          <w:rFonts w:ascii="Arial" w:hAnsi="Arial"/>
          <w:sz w:val="20"/>
        </w:rPr>
        <w:t xml:space="preserve">. </w:t>
      </w:r>
      <w:r w:rsidRPr="00394675">
        <w:rPr>
          <w:rFonts w:ascii="Arial" w:hAnsi="Arial"/>
          <w:sz w:val="20"/>
        </w:rPr>
        <w:t xml:space="preserve"> </w:t>
      </w:r>
    </w:p>
    <w:p w14:paraId="7E7A99DA" w14:textId="77777777" w:rsidR="006529D7" w:rsidRDefault="006529D7" w:rsidP="007B0058">
      <w:pPr>
        <w:pStyle w:val="ListParagraph"/>
        <w:rPr>
          <w:rFonts w:ascii="Arial" w:hAnsi="Arial" w:cs="Arial"/>
          <w:sz w:val="20"/>
        </w:rPr>
      </w:pPr>
    </w:p>
    <w:p w14:paraId="406D30F6" w14:textId="77777777" w:rsidR="007B0058" w:rsidRDefault="007B0058" w:rsidP="007B0058">
      <w:pPr>
        <w:numPr>
          <w:ilvl w:val="0"/>
          <w:numId w:val="11"/>
        </w:numPr>
        <w:ind w:left="360"/>
        <w:jc w:val="both"/>
        <w:rPr>
          <w:rFonts w:ascii="Arial" w:hAnsi="Arial"/>
          <w:sz w:val="20"/>
        </w:rPr>
      </w:pPr>
      <w:r w:rsidRPr="007F3CE2">
        <w:rPr>
          <w:rFonts w:ascii="Arial" w:hAnsi="Arial"/>
          <w:sz w:val="20"/>
        </w:rPr>
        <w:t xml:space="preserve">The </w:t>
      </w:r>
      <w:r w:rsidR="00BC0068">
        <w:rPr>
          <w:rFonts w:ascii="Arial" w:hAnsi="Arial"/>
          <w:sz w:val="20"/>
        </w:rPr>
        <w:t>d</w:t>
      </w:r>
      <w:r w:rsidRPr="007F3CE2">
        <w:rPr>
          <w:rFonts w:ascii="Arial" w:hAnsi="Arial"/>
          <w:sz w:val="20"/>
        </w:rPr>
        <w:t xml:space="preserve">ecedent </w:t>
      </w:r>
      <w:r>
        <w:rPr>
          <w:rFonts w:ascii="Arial" w:hAnsi="Arial"/>
          <w:sz w:val="20"/>
        </w:rPr>
        <w:t xml:space="preserve">was </w:t>
      </w:r>
      <w:r w:rsidRPr="007F3CE2">
        <w:rPr>
          <w:rFonts w:ascii="Arial" w:hAnsi="Arial"/>
          <w:sz w:val="20"/>
        </w:rPr>
        <w:t>domiciled</w:t>
      </w:r>
      <w:r>
        <w:rPr>
          <w:rFonts w:ascii="Arial" w:hAnsi="Arial"/>
          <w:sz w:val="20"/>
        </w:rPr>
        <w:t xml:space="preserve"> or resided </w:t>
      </w:r>
      <w:r w:rsidRPr="007F3CE2">
        <w:rPr>
          <w:rFonts w:ascii="Arial" w:hAnsi="Arial"/>
          <w:sz w:val="20"/>
        </w:rPr>
        <w:t xml:space="preserve">in </w:t>
      </w:r>
      <w:r>
        <w:rPr>
          <w:rFonts w:ascii="Arial" w:hAnsi="Arial"/>
          <w:sz w:val="20"/>
        </w:rPr>
        <w:t xml:space="preserve">the City of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C</w:t>
      </w:r>
      <w:r w:rsidRPr="007F3CE2">
        <w:rPr>
          <w:rFonts w:ascii="Arial" w:hAnsi="Arial"/>
          <w:sz w:val="20"/>
        </w:rPr>
        <w:t xml:space="preserve">ounty of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, </w:t>
      </w:r>
      <w:r w:rsidRPr="007F3CE2">
        <w:rPr>
          <w:rFonts w:ascii="Arial" w:hAnsi="Arial"/>
          <w:sz w:val="20"/>
        </w:rPr>
        <w:t>State of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>.</w:t>
      </w:r>
    </w:p>
    <w:p w14:paraId="37FC3572" w14:textId="77777777" w:rsidR="006529D7" w:rsidRDefault="006529D7" w:rsidP="007B0058">
      <w:pPr>
        <w:jc w:val="both"/>
        <w:rPr>
          <w:rFonts w:ascii="Arial" w:hAnsi="Arial" w:cs="Arial"/>
          <w:sz w:val="20"/>
        </w:rPr>
      </w:pPr>
    </w:p>
    <w:p w14:paraId="619B155A" w14:textId="77777777" w:rsidR="007B0058" w:rsidRDefault="007B0058" w:rsidP="007B0058">
      <w:pPr>
        <w:numPr>
          <w:ilvl w:val="0"/>
          <w:numId w:val="11"/>
        </w:numPr>
        <w:ind w:left="360"/>
        <w:jc w:val="both"/>
        <w:rPr>
          <w:rFonts w:ascii="Arial" w:hAnsi="Arial" w:cs="Arial"/>
          <w:sz w:val="20"/>
        </w:rPr>
      </w:pPr>
      <w:r w:rsidRPr="00DD2693">
        <w:rPr>
          <w:rFonts w:ascii="Arial" w:hAnsi="Arial" w:cs="Arial"/>
          <w:sz w:val="20"/>
        </w:rPr>
        <w:t>Venue is proper</w:t>
      </w:r>
      <w:r>
        <w:rPr>
          <w:rFonts w:ascii="Arial" w:hAnsi="Arial" w:cs="Arial"/>
          <w:sz w:val="20"/>
        </w:rPr>
        <w:t xml:space="preserve"> in this county.</w:t>
      </w:r>
    </w:p>
    <w:p w14:paraId="158F0DB7" w14:textId="77777777" w:rsidR="006529D7" w:rsidRPr="00DD2693" w:rsidRDefault="006529D7" w:rsidP="007B0058">
      <w:pPr>
        <w:tabs>
          <w:tab w:val="num" w:pos="450"/>
        </w:tabs>
        <w:ind w:firstLine="306"/>
        <w:jc w:val="both"/>
        <w:rPr>
          <w:rFonts w:ascii="Arial" w:hAnsi="Arial" w:cs="Arial"/>
          <w:sz w:val="20"/>
        </w:rPr>
      </w:pPr>
    </w:p>
    <w:p w14:paraId="2C0DEE2A" w14:textId="77777777" w:rsidR="007B0058" w:rsidRDefault="007B0058" w:rsidP="007B0058">
      <w:pPr>
        <w:numPr>
          <w:ilvl w:val="0"/>
          <w:numId w:val="11"/>
        </w:numPr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</w:t>
      </w:r>
      <w:r w:rsidR="00BC0068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etition was filed within the time </w:t>
      </w:r>
      <w:r w:rsidRPr="00DD2693">
        <w:rPr>
          <w:rFonts w:ascii="Arial" w:hAnsi="Arial" w:cs="Arial"/>
          <w:sz w:val="20"/>
        </w:rPr>
        <w:t>period permitted by law.</w:t>
      </w:r>
    </w:p>
    <w:p w14:paraId="2D767C14" w14:textId="77777777" w:rsidR="006529D7" w:rsidRPr="00C712A0" w:rsidRDefault="006529D7" w:rsidP="00C712A0">
      <w:pPr>
        <w:pStyle w:val="ListParagraph"/>
        <w:ind w:left="0" w:firstLine="90"/>
        <w:rPr>
          <w:rFonts w:ascii="Arial" w:hAnsi="Arial" w:cs="Arial"/>
          <w:color w:val="auto"/>
          <w:sz w:val="20"/>
        </w:rPr>
      </w:pPr>
    </w:p>
    <w:p w14:paraId="3582D54C" w14:textId="77777777" w:rsidR="00390122" w:rsidRPr="00390122" w:rsidRDefault="00925A43" w:rsidP="00390122">
      <w:pPr>
        <w:pStyle w:val="BodyText"/>
        <w:numPr>
          <w:ilvl w:val="0"/>
          <w:numId w:val="11"/>
        </w:numPr>
        <w:ind w:left="360"/>
        <w:jc w:val="both"/>
        <w:rPr>
          <w:rFonts w:cs="Arial"/>
          <w:color w:val="auto"/>
          <w:sz w:val="20"/>
        </w:rPr>
      </w:pPr>
      <w:r>
        <w:rPr>
          <w:rFonts w:ascii="Wingdings" w:hAnsi="Wingdings"/>
          <w:sz w:val="28"/>
        </w:rPr>
        <w:t></w:t>
      </w:r>
      <w:r w:rsidR="007B0058" w:rsidRPr="00390122">
        <w:rPr>
          <w:rFonts w:cs="Arial"/>
          <w:color w:val="auto"/>
          <w:sz w:val="20"/>
        </w:rPr>
        <w:t xml:space="preserve">Any required notices have been </w:t>
      </w:r>
      <w:r w:rsidR="009E73D6" w:rsidRPr="00390122">
        <w:rPr>
          <w:rFonts w:cs="Arial"/>
          <w:color w:val="auto"/>
          <w:sz w:val="20"/>
        </w:rPr>
        <w:t>given</w:t>
      </w:r>
      <w:r w:rsidR="007B0058" w:rsidRPr="00390122">
        <w:rPr>
          <w:rFonts w:cs="Arial"/>
          <w:color w:val="auto"/>
          <w:sz w:val="20"/>
        </w:rPr>
        <w:t xml:space="preserve"> or waived.</w:t>
      </w:r>
      <w:r w:rsidR="00C70BCB">
        <w:rPr>
          <w:rFonts w:cs="Arial"/>
          <w:color w:val="auto"/>
          <w:sz w:val="20"/>
        </w:rPr>
        <w:t xml:space="preserve"> </w:t>
      </w:r>
    </w:p>
    <w:p w14:paraId="773D89C4" w14:textId="77777777" w:rsidR="003F056B" w:rsidRDefault="00925A43" w:rsidP="003F056B">
      <w:pPr>
        <w:pStyle w:val="BodyText"/>
        <w:ind w:left="360"/>
        <w:jc w:val="both"/>
        <w:rPr>
          <w:rFonts w:cs="Arial"/>
          <w:color w:val="auto"/>
          <w:sz w:val="20"/>
        </w:rPr>
      </w:pPr>
      <w:r>
        <w:rPr>
          <w:rFonts w:ascii="Wingdings" w:hAnsi="Wingdings"/>
          <w:sz w:val="28"/>
        </w:rPr>
        <w:t></w:t>
      </w:r>
      <w:r w:rsidR="003F056B" w:rsidRPr="003F056B">
        <w:rPr>
          <w:rFonts w:cs="Arial"/>
          <w:color w:val="auto"/>
          <w:sz w:val="20"/>
        </w:rPr>
        <w:t xml:space="preserve">Notice </w:t>
      </w:r>
      <w:r w:rsidR="00390122">
        <w:rPr>
          <w:rFonts w:cs="Arial"/>
          <w:color w:val="auto"/>
          <w:sz w:val="20"/>
        </w:rPr>
        <w:t>is not required b</w:t>
      </w:r>
      <w:r w:rsidR="003F056B" w:rsidRPr="003F056B">
        <w:rPr>
          <w:rFonts w:cs="Arial"/>
          <w:color w:val="auto"/>
          <w:sz w:val="20"/>
        </w:rPr>
        <w:t>ecause the following emergency exists:</w:t>
      </w:r>
      <w:r w:rsidR="00390122">
        <w:rPr>
          <w:rFonts w:cs="Arial"/>
          <w:color w:val="auto"/>
          <w:sz w:val="20"/>
        </w:rPr>
        <w:t xml:space="preserve"> </w:t>
      </w:r>
    </w:p>
    <w:p w14:paraId="0EDB1725" w14:textId="77777777" w:rsidR="00C712A0" w:rsidRPr="00C712A0" w:rsidRDefault="00C712A0" w:rsidP="00C712A0">
      <w:pPr>
        <w:pStyle w:val="BodyText"/>
        <w:spacing w:line="360" w:lineRule="auto"/>
        <w:ind w:left="720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  <w:u w:val="single"/>
        </w:rPr>
        <w:tab/>
      </w:r>
      <w:r>
        <w:rPr>
          <w:rFonts w:cs="Arial"/>
          <w:color w:val="auto"/>
          <w:sz w:val="20"/>
          <w:u w:val="single"/>
        </w:rPr>
        <w:tab/>
      </w:r>
      <w:r>
        <w:rPr>
          <w:rFonts w:cs="Arial"/>
          <w:color w:val="auto"/>
          <w:sz w:val="20"/>
          <w:u w:val="single"/>
        </w:rPr>
        <w:tab/>
      </w:r>
      <w:r>
        <w:rPr>
          <w:rFonts w:cs="Arial"/>
          <w:color w:val="auto"/>
          <w:sz w:val="20"/>
          <w:u w:val="single"/>
        </w:rPr>
        <w:tab/>
      </w:r>
      <w:r>
        <w:rPr>
          <w:rFonts w:cs="Arial"/>
          <w:color w:val="auto"/>
          <w:sz w:val="20"/>
          <w:u w:val="single"/>
        </w:rPr>
        <w:tab/>
      </w:r>
      <w:r>
        <w:rPr>
          <w:rFonts w:cs="Arial"/>
          <w:color w:val="auto"/>
          <w:sz w:val="20"/>
          <w:u w:val="single"/>
        </w:rPr>
        <w:tab/>
      </w:r>
      <w:r>
        <w:rPr>
          <w:rFonts w:cs="Arial"/>
          <w:color w:val="auto"/>
          <w:sz w:val="20"/>
          <w:u w:val="single"/>
        </w:rPr>
        <w:tab/>
      </w:r>
      <w:r>
        <w:rPr>
          <w:rFonts w:cs="Arial"/>
          <w:color w:val="auto"/>
          <w:sz w:val="20"/>
          <w:u w:val="single"/>
        </w:rPr>
        <w:tab/>
      </w:r>
      <w:r>
        <w:rPr>
          <w:rFonts w:cs="Arial"/>
          <w:color w:val="auto"/>
          <w:sz w:val="20"/>
          <w:u w:val="single"/>
        </w:rPr>
        <w:tab/>
      </w:r>
      <w:r>
        <w:rPr>
          <w:rFonts w:cs="Arial"/>
          <w:color w:val="auto"/>
          <w:sz w:val="20"/>
          <w:u w:val="single"/>
        </w:rPr>
        <w:tab/>
      </w:r>
      <w:r>
        <w:rPr>
          <w:rFonts w:cs="Arial"/>
          <w:color w:val="auto"/>
          <w:sz w:val="20"/>
          <w:u w:val="single"/>
        </w:rPr>
        <w:tab/>
      </w:r>
      <w:r>
        <w:rPr>
          <w:rFonts w:cs="Arial"/>
          <w:color w:val="auto"/>
          <w:sz w:val="20"/>
          <w:u w:val="single"/>
        </w:rPr>
        <w:tab/>
      </w:r>
      <w:r>
        <w:rPr>
          <w:rFonts w:cs="Arial"/>
          <w:color w:val="auto"/>
          <w:sz w:val="20"/>
          <w:u w:val="single"/>
        </w:rPr>
        <w:tab/>
      </w:r>
      <w:r>
        <w:rPr>
          <w:rFonts w:cs="Arial"/>
          <w:color w:val="auto"/>
          <w:sz w:val="20"/>
          <w:u w:val="single"/>
        </w:rPr>
        <w:tab/>
      </w:r>
      <w:r>
        <w:rPr>
          <w:rFonts w:cs="Arial"/>
          <w:color w:val="auto"/>
          <w:sz w:val="20"/>
          <w:u w:val="single"/>
        </w:rPr>
        <w:tab/>
      </w:r>
      <w:r>
        <w:rPr>
          <w:rFonts w:cs="Arial"/>
          <w:color w:val="auto"/>
          <w:sz w:val="20"/>
          <w:u w:val="single"/>
        </w:rPr>
        <w:tab/>
      </w:r>
      <w:r>
        <w:rPr>
          <w:rFonts w:cs="Arial"/>
          <w:color w:val="auto"/>
          <w:sz w:val="20"/>
          <w:u w:val="single"/>
        </w:rPr>
        <w:tab/>
      </w:r>
      <w:r>
        <w:rPr>
          <w:rFonts w:cs="Arial"/>
          <w:color w:val="auto"/>
          <w:sz w:val="20"/>
          <w:u w:val="single"/>
        </w:rPr>
        <w:tab/>
      </w:r>
      <w:r>
        <w:rPr>
          <w:rFonts w:cs="Arial"/>
          <w:color w:val="auto"/>
          <w:sz w:val="20"/>
          <w:u w:val="single"/>
        </w:rPr>
        <w:tab/>
      </w:r>
      <w:r>
        <w:rPr>
          <w:rFonts w:cs="Arial"/>
          <w:color w:val="auto"/>
          <w:sz w:val="20"/>
          <w:u w:val="single"/>
        </w:rPr>
        <w:tab/>
      </w:r>
      <w:r>
        <w:rPr>
          <w:rFonts w:cs="Arial"/>
          <w:color w:val="auto"/>
          <w:sz w:val="20"/>
          <w:u w:val="single"/>
        </w:rPr>
        <w:tab/>
      </w:r>
      <w:r>
        <w:rPr>
          <w:rFonts w:cs="Arial"/>
          <w:color w:val="auto"/>
          <w:sz w:val="20"/>
          <w:u w:val="single"/>
        </w:rPr>
        <w:tab/>
      </w:r>
      <w:r>
        <w:rPr>
          <w:rFonts w:cs="Arial"/>
          <w:color w:val="auto"/>
          <w:sz w:val="20"/>
          <w:u w:val="single"/>
        </w:rPr>
        <w:tab/>
      </w:r>
      <w:r>
        <w:rPr>
          <w:rFonts w:cs="Arial"/>
          <w:color w:val="auto"/>
          <w:sz w:val="20"/>
          <w:u w:val="single"/>
        </w:rPr>
        <w:tab/>
      </w:r>
      <w:r>
        <w:rPr>
          <w:rFonts w:cs="Arial"/>
          <w:color w:val="auto"/>
          <w:sz w:val="20"/>
          <w:u w:val="single"/>
        </w:rPr>
        <w:tab/>
      </w:r>
      <w:r>
        <w:rPr>
          <w:rFonts w:cs="Arial"/>
          <w:color w:val="auto"/>
          <w:sz w:val="20"/>
          <w:u w:val="single"/>
        </w:rPr>
        <w:tab/>
      </w:r>
    </w:p>
    <w:p w14:paraId="0613B27F" w14:textId="77777777" w:rsidR="006529D7" w:rsidRPr="00397574" w:rsidRDefault="006529D7" w:rsidP="003F056B">
      <w:pPr>
        <w:pStyle w:val="ListParagraph"/>
        <w:rPr>
          <w:rFonts w:ascii="Arial" w:hAnsi="Arial" w:cs="Arial"/>
          <w:color w:val="auto"/>
          <w:sz w:val="20"/>
        </w:rPr>
      </w:pPr>
    </w:p>
    <w:p w14:paraId="3CB373A0" w14:textId="77777777" w:rsidR="002B1A53" w:rsidRDefault="00E56572" w:rsidP="002B1A53">
      <w:pPr>
        <w:pStyle w:val="BodyText"/>
        <w:numPr>
          <w:ilvl w:val="0"/>
          <w:numId w:val="11"/>
        </w:numPr>
        <w:ind w:left="360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Appointment of a </w:t>
      </w:r>
      <w:r w:rsidR="00BC0068">
        <w:rPr>
          <w:rFonts w:cs="Arial"/>
          <w:color w:val="auto"/>
          <w:sz w:val="20"/>
        </w:rPr>
        <w:t>s</w:t>
      </w:r>
      <w:r>
        <w:rPr>
          <w:rFonts w:cs="Arial"/>
          <w:color w:val="auto"/>
          <w:sz w:val="20"/>
        </w:rPr>
        <w:t xml:space="preserve">pecial </w:t>
      </w:r>
      <w:r w:rsidR="00BC0068">
        <w:rPr>
          <w:rFonts w:cs="Arial"/>
          <w:color w:val="auto"/>
          <w:sz w:val="20"/>
        </w:rPr>
        <w:t>a</w:t>
      </w:r>
      <w:r w:rsidR="002B1A53">
        <w:rPr>
          <w:rFonts w:cs="Arial"/>
          <w:color w:val="auto"/>
          <w:sz w:val="20"/>
        </w:rPr>
        <w:t>dministrator is necessary to preserve the estate or to secure its proper administration.</w:t>
      </w:r>
    </w:p>
    <w:p w14:paraId="4B679186" w14:textId="77777777" w:rsidR="006529D7" w:rsidRDefault="006529D7" w:rsidP="003F056B">
      <w:pPr>
        <w:pStyle w:val="BodyText"/>
        <w:ind w:left="360"/>
        <w:jc w:val="both"/>
        <w:rPr>
          <w:rFonts w:cs="Arial"/>
          <w:color w:val="auto"/>
          <w:sz w:val="20"/>
        </w:rPr>
      </w:pPr>
    </w:p>
    <w:p w14:paraId="5F4697B2" w14:textId="77777777" w:rsidR="007B0058" w:rsidRDefault="007B0058" w:rsidP="006529D7">
      <w:pPr>
        <w:pStyle w:val="BodyText2"/>
        <w:numPr>
          <w:ilvl w:val="0"/>
          <w:numId w:val="11"/>
        </w:numPr>
        <w:spacing w:line="360" w:lineRule="auto"/>
        <w:ind w:left="360"/>
        <w:rPr>
          <w:rFonts w:cs="Arial"/>
          <w:sz w:val="20"/>
        </w:rPr>
      </w:pPr>
      <w:r w:rsidRPr="00952B44">
        <w:rPr>
          <w:rFonts w:cs="Arial"/>
          <w:sz w:val="20"/>
        </w:rPr>
        <w:t>The following person is qualified to serve and is appointed</w:t>
      </w:r>
      <w:r>
        <w:rPr>
          <w:rFonts w:cs="Arial"/>
          <w:sz w:val="20"/>
        </w:rPr>
        <w:t xml:space="preserve"> </w:t>
      </w:r>
      <w:r w:rsidRPr="00952B44">
        <w:rPr>
          <w:rFonts w:cs="Arial"/>
          <w:sz w:val="20"/>
        </w:rPr>
        <w:t xml:space="preserve">as </w:t>
      </w:r>
      <w:r w:rsidR="00BC0068">
        <w:rPr>
          <w:rFonts w:cs="Arial"/>
          <w:sz w:val="20"/>
        </w:rPr>
        <w:t>s</w:t>
      </w:r>
      <w:r>
        <w:rPr>
          <w:rFonts w:cs="Arial"/>
          <w:sz w:val="20"/>
        </w:rPr>
        <w:t xml:space="preserve">pecial </w:t>
      </w:r>
      <w:r w:rsidR="00BC0068">
        <w:rPr>
          <w:rFonts w:cs="Arial"/>
          <w:sz w:val="20"/>
        </w:rPr>
        <w:t>a</w:t>
      </w:r>
      <w:r>
        <w:rPr>
          <w:rFonts w:cs="Arial"/>
          <w:sz w:val="20"/>
        </w:rPr>
        <w:t>dministrator</w:t>
      </w:r>
      <w:r w:rsidRPr="00952B44">
        <w:rPr>
          <w:rFonts w:cs="Arial"/>
          <w:sz w:val="20"/>
        </w:rPr>
        <w:t>:</w:t>
      </w:r>
    </w:p>
    <w:p w14:paraId="32367596" w14:textId="77777777" w:rsidR="007B0058" w:rsidRDefault="007B0058" w:rsidP="006529D7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Name: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DD34C6">
        <w:rPr>
          <w:rFonts w:ascii="Arial" w:hAnsi="Arial"/>
          <w:sz w:val="20"/>
          <w:u w:val="single"/>
        </w:rPr>
        <w:tab/>
      </w:r>
      <w:r w:rsidR="00795029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The Nominee is 21 years of age or older. </w:t>
      </w:r>
    </w:p>
    <w:p w14:paraId="6E49C0E0" w14:textId="77777777" w:rsidR="007B0058" w:rsidRPr="00324789" w:rsidRDefault="009E73D6" w:rsidP="007B0058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Street</w:t>
      </w:r>
      <w:r w:rsidR="007B0058">
        <w:rPr>
          <w:rFonts w:ascii="Arial" w:hAnsi="Arial"/>
          <w:sz w:val="20"/>
        </w:rPr>
        <w:t xml:space="preserve"> Address</w:t>
      </w:r>
      <w:r w:rsidR="007B0058" w:rsidRPr="00844B24">
        <w:rPr>
          <w:rFonts w:ascii="Arial" w:hAnsi="Arial"/>
          <w:sz w:val="20"/>
        </w:rPr>
        <w:t xml:space="preserve">: </w:t>
      </w:r>
      <w:r w:rsidR="007B0058">
        <w:rPr>
          <w:rFonts w:ascii="Arial" w:hAnsi="Arial"/>
          <w:sz w:val="20"/>
          <w:u w:val="single"/>
        </w:rPr>
        <w:tab/>
      </w:r>
      <w:r w:rsidR="007B0058">
        <w:rPr>
          <w:rFonts w:ascii="Arial" w:hAnsi="Arial"/>
          <w:sz w:val="20"/>
          <w:u w:val="single"/>
        </w:rPr>
        <w:tab/>
      </w:r>
      <w:r w:rsidR="007B0058">
        <w:rPr>
          <w:rFonts w:ascii="Arial" w:hAnsi="Arial"/>
          <w:sz w:val="20"/>
          <w:u w:val="single"/>
        </w:rPr>
        <w:tab/>
      </w:r>
      <w:r w:rsidR="007B0058">
        <w:rPr>
          <w:rFonts w:ascii="Arial" w:hAnsi="Arial"/>
          <w:sz w:val="20"/>
          <w:u w:val="single"/>
        </w:rPr>
        <w:tab/>
      </w:r>
      <w:r w:rsidR="007B0058">
        <w:rPr>
          <w:rFonts w:ascii="Arial" w:hAnsi="Arial"/>
          <w:sz w:val="20"/>
          <w:u w:val="single"/>
        </w:rPr>
        <w:tab/>
      </w:r>
      <w:r w:rsidR="007B0058">
        <w:rPr>
          <w:rFonts w:ascii="Arial" w:hAnsi="Arial"/>
          <w:sz w:val="20"/>
          <w:u w:val="single"/>
        </w:rPr>
        <w:tab/>
      </w:r>
      <w:r w:rsidR="007B0058">
        <w:rPr>
          <w:rFonts w:ascii="Arial" w:hAnsi="Arial"/>
          <w:sz w:val="20"/>
          <w:u w:val="single"/>
        </w:rPr>
        <w:tab/>
      </w:r>
      <w:r w:rsidR="007B0058">
        <w:rPr>
          <w:rFonts w:ascii="Arial" w:hAnsi="Arial"/>
          <w:sz w:val="20"/>
          <w:u w:val="single"/>
        </w:rPr>
        <w:tab/>
      </w:r>
      <w:r w:rsidR="007B0058">
        <w:rPr>
          <w:rFonts w:ascii="Arial" w:hAnsi="Arial"/>
          <w:sz w:val="20"/>
          <w:u w:val="single"/>
        </w:rPr>
        <w:tab/>
      </w:r>
      <w:r w:rsidR="007B0058">
        <w:rPr>
          <w:rFonts w:ascii="Arial" w:hAnsi="Arial"/>
          <w:sz w:val="20"/>
          <w:u w:val="single"/>
        </w:rPr>
        <w:tab/>
      </w:r>
      <w:r w:rsidR="007B0058">
        <w:rPr>
          <w:rFonts w:ascii="Arial" w:hAnsi="Arial"/>
          <w:sz w:val="20"/>
          <w:u w:val="single"/>
        </w:rPr>
        <w:tab/>
      </w:r>
      <w:r w:rsidR="007B0058">
        <w:rPr>
          <w:rFonts w:ascii="Arial" w:hAnsi="Arial"/>
          <w:sz w:val="20"/>
          <w:u w:val="single"/>
        </w:rPr>
        <w:tab/>
      </w:r>
    </w:p>
    <w:p w14:paraId="1E7932DC" w14:textId="77777777" w:rsidR="00BC0068" w:rsidRDefault="00BC0068" w:rsidP="007B0058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City: _____________________ State: ____________________ Zip Code: ___________________</w:t>
      </w:r>
    </w:p>
    <w:p w14:paraId="2AA0E18A" w14:textId="77777777" w:rsidR="006529D7" w:rsidRPr="006529D7" w:rsidRDefault="006529D7" w:rsidP="007B0058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Mailing Address, if different: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78F926C6" w14:textId="77777777" w:rsidR="007B0058" w:rsidRPr="00324789" w:rsidRDefault="007B0058" w:rsidP="007B0058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City: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State: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Zip Code: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</w:t>
      </w:r>
    </w:p>
    <w:p w14:paraId="09516A40" w14:textId="77777777" w:rsidR="00BC0068" w:rsidRDefault="00BC0068" w:rsidP="007B0058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Primary Phone: ___________________ Alternate Phone: _____________________________________</w:t>
      </w:r>
    </w:p>
    <w:p w14:paraId="1365D785" w14:textId="77777777" w:rsidR="007B0058" w:rsidRDefault="007B0058" w:rsidP="007B0058">
      <w:pPr>
        <w:spacing w:line="360" w:lineRule="auto"/>
        <w:ind w:left="360"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/>
          <w:sz w:val="20"/>
        </w:rPr>
        <w:t xml:space="preserve">Email Address: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4509BA9F" w14:textId="77777777" w:rsidR="006529D7" w:rsidRPr="00FC4F69" w:rsidRDefault="006529D7" w:rsidP="007B0058">
      <w:pPr>
        <w:pStyle w:val="BodyText"/>
        <w:jc w:val="both"/>
        <w:rPr>
          <w:rFonts w:cs="Arial"/>
          <w:sz w:val="20"/>
        </w:rPr>
      </w:pPr>
    </w:p>
    <w:p w14:paraId="21492D2C" w14:textId="77777777" w:rsidR="004A6A18" w:rsidRPr="004A6A18" w:rsidRDefault="00925A43" w:rsidP="004A6A18">
      <w:pPr>
        <w:pStyle w:val="BodyText"/>
        <w:numPr>
          <w:ilvl w:val="0"/>
          <w:numId w:val="11"/>
        </w:numPr>
        <w:tabs>
          <w:tab w:val="left" w:pos="0"/>
          <w:tab w:val="left" w:pos="360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360"/>
        <w:jc w:val="both"/>
        <w:rPr>
          <w:sz w:val="20"/>
        </w:rPr>
      </w:pPr>
      <w:r>
        <w:rPr>
          <w:rFonts w:ascii="Wingdings" w:hAnsi="Wingdings"/>
          <w:sz w:val="28"/>
        </w:rPr>
        <w:t></w:t>
      </w:r>
      <w:r w:rsidR="007B0058" w:rsidRPr="004A6A18">
        <w:rPr>
          <w:rFonts w:cs="Arial"/>
          <w:color w:val="auto"/>
          <w:sz w:val="20"/>
        </w:rPr>
        <w:t>Bond is set in the amount of $</w:t>
      </w:r>
      <w:r w:rsidR="007B0058" w:rsidRPr="004A6A18">
        <w:rPr>
          <w:rFonts w:cs="Arial"/>
          <w:color w:val="auto"/>
          <w:sz w:val="20"/>
          <w:u w:val="single"/>
        </w:rPr>
        <w:tab/>
      </w:r>
      <w:r w:rsidR="00954A5D" w:rsidRPr="004A6A18">
        <w:rPr>
          <w:rFonts w:cs="Arial"/>
          <w:color w:val="auto"/>
          <w:sz w:val="20"/>
          <w:u w:val="single"/>
        </w:rPr>
        <w:tab/>
      </w:r>
      <w:r w:rsidR="004A6A18">
        <w:rPr>
          <w:rFonts w:cs="Arial"/>
          <w:color w:val="auto"/>
          <w:sz w:val="20"/>
          <w:u w:val="single"/>
        </w:rPr>
        <w:tab/>
      </w:r>
      <w:r w:rsidR="007B0058" w:rsidRPr="004A6A18">
        <w:rPr>
          <w:rFonts w:cs="Arial"/>
          <w:color w:val="auto"/>
          <w:sz w:val="20"/>
          <w:u w:val="single"/>
        </w:rPr>
        <w:tab/>
      </w:r>
      <w:r w:rsidR="007B0058" w:rsidRPr="004A6A18">
        <w:rPr>
          <w:rFonts w:cs="Arial"/>
          <w:color w:val="auto"/>
          <w:sz w:val="20"/>
        </w:rPr>
        <w:t xml:space="preserve">. </w:t>
      </w:r>
      <w:r w:rsidR="004A6A18" w:rsidRPr="004A6A18">
        <w:rPr>
          <w:rFonts w:cs="Arial"/>
          <w:color w:val="auto"/>
          <w:sz w:val="20"/>
        </w:rPr>
        <w:t xml:space="preserve">   </w:t>
      </w:r>
      <w:r>
        <w:rPr>
          <w:rFonts w:ascii="Wingdings" w:hAnsi="Wingdings"/>
          <w:sz w:val="28"/>
        </w:rPr>
        <w:t></w:t>
      </w:r>
      <w:r w:rsidR="004A6A18" w:rsidRPr="004A6A18">
        <w:rPr>
          <w:sz w:val="20"/>
        </w:rPr>
        <w:t>Bond is waived.</w:t>
      </w:r>
    </w:p>
    <w:p w14:paraId="0F56A86F" w14:textId="77777777" w:rsidR="004A6A18" w:rsidRDefault="004A6A18" w:rsidP="007B0058">
      <w:pPr>
        <w:pStyle w:val="BodyText"/>
        <w:ind w:left="360" w:hanging="360"/>
        <w:jc w:val="both"/>
        <w:rPr>
          <w:rFonts w:cs="Arial"/>
          <w:sz w:val="20"/>
        </w:rPr>
      </w:pPr>
    </w:p>
    <w:p w14:paraId="0A886DB0" w14:textId="77777777" w:rsidR="006529D7" w:rsidRPr="006529D7" w:rsidRDefault="006529D7" w:rsidP="007B0058">
      <w:pPr>
        <w:pStyle w:val="BodyText"/>
        <w:ind w:left="360" w:hanging="360"/>
        <w:jc w:val="both"/>
        <w:rPr>
          <w:rFonts w:cs="Arial"/>
          <w:sz w:val="20"/>
        </w:rPr>
      </w:pPr>
    </w:p>
    <w:p w14:paraId="2EE4B7BB" w14:textId="77777777" w:rsidR="007B0058" w:rsidRDefault="007B0058" w:rsidP="007B0058">
      <w:pPr>
        <w:numPr>
          <w:ilvl w:val="0"/>
          <w:numId w:val="11"/>
        </w:numPr>
        <w:tabs>
          <w:tab w:val="left" w:pos="0"/>
          <w:tab w:val="left" w:pos="432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450" w:hanging="45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lastRenderedPageBreak/>
        <w:t xml:space="preserve">Upon the filing of </w:t>
      </w:r>
      <w:r w:rsidR="004A6A18">
        <w:rPr>
          <w:rFonts w:ascii="Arial" w:hAnsi="Arial" w:cs="Arial"/>
          <w:sz w:val="20"/>
        </w:rPr>
        <w:t xml:space="preserve">any required </w:t>
      </w:r>
      <w:r>
        <w:rPr>
          <w:rFonts w:ascii="Arial" w:hAnsi="Arial" w:cs="Arial"/>
          <w:sz w:val="20"/>
        </w:rPr>
        <w:t xml:space="preserve">bond, </w:t>
      </w:r>
      <w:r w:rsidRPr="00AB6E0A">
        <w:rPr>
          <w:rFonts w:ascii="Arial" w:hAnsi="Arial" w:cs="Arial"/>
          <w:sz w:val="20"/>
        </w:rPr>
        <w:t>Le</w:t>
      </w:r>
      <w:r w:rsidR="005D04BE">
        <w:rPr>
          <w:rFonts w:ascii="Arial" w:hAnsi="Arial" w:cs="Arial"/>
          <w:sz w:val="20"/>
        </w:rPr>
        <w:t xml:space="preserve">tters of Special Administration must </w:t>
      </w:r>
      <w:r w:rsidRPr="00AB6E0A">
        <w:rPr>
          <w:rFonts w:ascii="Arial" w:hAnsi="Arial" w:cs="Arial"/>
          <w:sz w:val="20"/>
        </w:rPr>
        <w:t xml:space="preserve">be issued and </w:t>
      </w:r>
      <w:r w:rsidR="00BC0068">
        <w:rPr>
          <w:rFonts w:ascii="Arial" w:hAnsi="Arial" w:cs="Arial"/>
          <w:sz w:val="20"/>
        </w:rPr>
        <w:t xml:space="preserve">will </w:t>
      </w:r>
      <w:r w:rsidRPr="00AB6E0A">
        <w:rPr>
          <w:rFonts w:ascii="Arial" w:hAnsi="Arial" w:cs="Arial"/>
          <w:sz w:val="20"/>
        </w:rPr>
        <w:t xml:space="preserve">expire on ______________________ (date), unless otherwise ordered by the </w:t>
      </w:r>
      <w:r w:rsidR="00BC0068">
        <w:rPr>
          <w:rFonts w:ascii="Arial" w:hAnsi="Arial" w:cs="Arial"/>
          <w:sz w:val="20"/>
        </w:rPr>
        <w:t>c</w:t>
      </w:r>
      <w:r w:rsidRPr="00AB6E0A">
        <w:rPr>
          <w:rFonts w:ascii="Arial" w:hAnsi="Arial" w:cs="Arial"/>
          <w:sz w:val="20"/>
        </w:rPr>
        <w:t>ourt.</w:t>
      </w:r>
      <w:r>
        <w:rPr>
          <w:rFonts w:ascii="Arial" w:hAnsi="Arial" w:cs="Arial"/>
          <w:sz w:val="20"/>
        </w:rPr>
        <w:t xml:space="preserve">  </w:t>
      </w:r>
      <w:r w:rsidRPr="00A732CE">
        <w:rPr>
          <w:rFonts w:ascii="Arial" w:hAnsi="Arial" w:cs="Arial"/>
          <w:sz w:val="20"/>
        </w:rPr>
        <w:t xml:space="preserve">The </w:t>
      </w:r>
      <w:r w:rsidR="00BC0068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pecial </w:t>
      </w:r>
      <w:r w:rsidR="00BC0068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dministrator</w:t>
      </w:r>
      <w:r w:rsidRPr="00A732CE">
        <w:rPr>
          <w:rFonts w:ascii="Arial" w:hAnsi="Arial" w:cs="Arial"/>
          <w:sz w:val="20"/>
        </w:rPr>
        <w:t xml:space="preserve"> </w:t>
      </w:r>
      <w:r w:rsidR="004A6A18">
        <w:rPr>
          <w:rFonts w:ascii="Arial" w:hAnsi="Arial" w:cs="Arial"/>
          <w:sz w:val="20"/>
        </w:rPr>
        <w:t xml:space="preserve">has the power of a </w:t>
      </w:r>
      <w:r w:rsidR="00BC0068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ersonal </w:t>
      </w:r>
      <w:r w:rsidR="00BC0068"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>epresentative</w:t>
      </w:r>
      <w:r w:rsidR="002B1A53">
        <w:rPr>
          <w:rFonts w:ascii="Arial" w:hAnsi="Arial" w:cs="Arial"/>
          <w:sz w:val="20"/>
        </w:rPr>
        <w:t xml:space="preserve">, except as </w:t>
      </w:r>
      <w:r w:rsidR="006529D7">
        <w:rPr>
          <w:rFonts w:ascii="Arial" w:hAnsi="Arial" w:cs="Arial"/>
          <w:sz w:val="20"/>
        </w:rPr>
        <w:t>identified</w:t>
      </w:r>
      <w:r w:rsidR="00E56572">
        <w:rPr>
          <w:rFonts w:ascii="Arial" w:hAnsi="Arial" w:cs="Arial"/>
          <w:sz w:val="20"/>
        </w:rPr>
        <w:t xml:space="preserve"> </w:t>
      </w:r>
      <w:r w:rsidR="002B1A53">
        <w:rPr>
          <w:rFonts w:ascii="Arial" w:hAnsi="Arial" w:cs="Arial"/>
          <w:sz w:val="20"/>
        </w:rPr>
        <w:t>below.</w:t>
      </w:r>
      <w:r>
        <w:rPr>
          <w:rFonts w:ascii="Arial" w:hAnsi="Arial" w:cs="Arial"/>
          <w:sz w:val="20"/>
        </w:rPr>
        <w:t xml:space="preserve">  </w:t>
      </w:r>
    </w:p>
    <w:p w14:paraId="17693CA7" w14:textId="77777777" w:rsidR="007B0058" w:rsidRDefault="00925A43" w:rsidP="00925A43">
      <w:pPr>
        <w:tabs>
          <w:tab w:val="left" w:pos="0"/>
          <w:tab w:val="left" w:pos="720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450"/>
        <w:jc w:val="both"/>
        <w:rPr>
          <w:rFonts w:ascii="Arial" w:hAnsi="Arial" w:cs="Arial"/>
          <w:sz w:val="20"/>
        </w:rPr>
      </w:pPr>
      <w:r>
        <w:rPr>
          <w:rFonts w:ascii="Wingdings" w:hAnsi="Wingdings"/>
          <w:sz w:val="28"/>
        </w:rPr>
        <w:t></w:t>
      </w:r>
      <w:r w:rsidR="002F38E9">
        <w:rPr>
          <w:rFonts w:ascii="Arial" w:hAnsi="Arial" w:cs="Arial"/>
          <w:sz w:val="20"/>
        </w:rPr>
        <w:t>R</w:t>
      </w:r>
      <w:r w:rsidR="00474DDC">
        <w:rPr>
          <w:rFonts w:ascii="Arial" w:hAnsi="Arial" w:cs="Arial"/>
          <w:sz w:val="20"/>
        </w:rPr>
        <w:t>estrictions</w:t>
      </w:r>
      <w:r w:rsidR="007B0058" w:rsidRPr="002E4750">
        <w:rPr>
          <w:rFonts w:ascii="Arial" w:hAnsi="Arial" w:cs="Arial"/>
          <w:sz w:val="20"/>
        </w:rPr>
        <w:t xml:space="preserve">: </w:t>
      </w:r>
    </w:p>
    <w:p w14:paraId="3B48A397" w14:textId="77777777" w:rsidR="006529D7" w:rsidRDefault="006529D7" w:rsidP="006529D7">
      <w:pPr>
        <w:tabs>
          <w:tab w:val="left" w:pos="0"/>
          <w:tab w:val="left" w:pos="720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90"/>
        <w:jc w:val="both"/>
        <w:rPr>
          <w:rFonts w:ascii="Arial" w:hAnsi="Arial" w:cs="Arial"/>
          <w:sz w:val="20"/>
        </w:rPr>
      </w:pPr>
    </w:p>
    <w:p w14:paraId="6CB8B849" w14:textId="77777777" w:rsidR="00AA23C2" w:rsidRPr="006529D7" w:rsidRDefault="007B0058" w:rsidP="00AA23C2">
      <w:pPr>
        <w:tabs>
          <w:tab w:val="left" w:pos="450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ind w:left="44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="006529D7">
        <w:rPr>
          <w:rFonts w:ascii="Arial" w:hAnsi="Arial" w:cs="Arial"/>
          <w:sz w:val="20"/>
          <w:u w:val="single"/>
        </w:rPr>
        <w:tab/>
      </w:r>
      <w:r w:rsidR="006529D7">
        <w:rPr>
          <w:rFonts w:ascii="Arial" w:hAnsi="Arial" w:cs="Arial"/>
          <w:sz w:val="20"/>
          <w:u w:val="single"/>
        </w:rPr>
        <w:tab/>
      </w:r>
      <w:r w:rsidR="006529D7">
        <w:rPr>
          <w:rFonts w:ascii="Arial" w:hAnsi="Arial" w:cs="Arial"/>
          <w:sz w:val="20"/>
          <w:u w:val="single"/>
        </w:rPr>
        <w:tab/>
      </w:r>
      <w:r w:rsidR="006529D7">
        <w:rPr>
          <w:rFonts w:ascii="Arial" w:hAnsi="Arial" w:cs="Arial"/>
          <w:sz w:val="20"/>
          <w:u w:val="single"/>
        </w:rPr>
        <w:tab/>
      </w:r>
      <w:r w:rsidR="006529D7">
        <w:rPr>
          <w:rFonts w:ascii="Arial" w:hAnsi="Arial" w:cs="Arial"/>
          <w:sz w:val="20"/>
          <w:u w:val="single"/>
        </w:rPr>
        <w:tab/>
      </w:r>
      <w:r w:rsidR="006529D7">
        <w:rPr>
          <w:rFonts w:ascii="Arial" w:hAnsi="Arial" w:cs="Arial"/>
          <w:sz w:val="20"/>
          <w:u w:val="single"/>
        </w:rPr>
        <w:tab/>
      </w:r>
      <w:r w:rsidR="006529D7">
        <w:rPr>
          <w:rFonts w:ascii="Arial" w:hAnsi="Arial" w:cs="Arial"/>
          <w:sz w:val="20"/>
          <w:u w:val="single"/>
        </w:rPr>
        <w:tab/>
      </w:r>
      <w:r w:rsidR="006529D7">
        <w:rPr>
          <w:rFonts w:ascii="Arial" w:hAnsi="Arial" w:cs="Arial"/>
          <w:sz w:val="20"/>
          <w:u w:val="single"/>
        </w:rPr>
        <w:tab/>
      </w:r>
      <w:r w:rsidR="006529D7">
        <w:rPr>
          <w:rFonts w:ascii="Arial" w:hAnsi="Arial" w:cs="Arial"/>
          <w:sz w:val="20"/>
          <w:u w:val="single"/>
        </w:rPr>
        <w:tab/>
      </w:r>
      <w:r w:rsidR="006529D7">
        <w:rPr>
          <w:rFonts w:ascii="Arial" w:hAnsi="Arial" w:cs="Arial"/>
          <w:sz w:val="20"/>
          <w:u w:val="single"/>
        </w:rPr>
        <w:tab/>
      </w:r>
      <w:r w:rsidR="006529D7">
        <w:rPr>
          <w:rFonts w:ascii="Arial" w:hAnsi="Arial" w:cs="Arial"/>
          <w:sz w:val="20"/>
          <w:u w:val="single"/>
        </w:rPr>
        <w:tab/>
      </w:r>
      <w:r w:rsidR="006529D7">
        <w:rPr>
          <w:rFonts w:ascii="Arial" w:hAnsi="Arial" w:cs="Arial"/>
          <w:sz w:val="20"/>
          <w:u w:val="single"/>
        </w:rPr>
        <w:tab/>
      </w:r>
      <w:r w:rsidR="006529D7">
        <w:rPr>
          <w:rFonts w:ascii="Arial" w:hAnsi="Arial" w:cs="Arial"/>
          <w:sz w:val="20"/>
          <w:u w:val="single"/>
        </w:rPr>
        <w:tab/>
      </w:r>
      <w:r w:rsidR="006529D7">
        <w:rPr>
          <w:rFonts w:ascii="Arial" w:hAnsi="Arial" w:cs="Arial"/>
          <w:sz w:val="20"/>
          <w:u w:val="single"/>
        </w:rPr>
        <w:tab/>
      </w:r>
      <w:r w:rsidR="006529D7">
        <w:rPr>
          <w:rFonts w:ascii="Arial" w:hAnsi="Arial" w:cs="Arial"/>
          <w:sz w:val="20"/>
          <w:u w:val="single"/>
        </w:rPr>
        <w:tab/>
      </w:r>
      <w:r w:rsidR="006529D7">
        <w:rPr>
          <w:rFonts w:ascii="Arial" w:hAnsi="Arial" w:cs="Arial"/>
          <w:sz w:val="20"/>
          <w:u w:val="single"/>
        </w:rPr>
        <w:tab/>
      </w:r>
      <w:r w:rsidR="006529D7">
        <w:rPr>
          <w:rFonts w:ascii="Arial" w:hAnsi="Arial" w:cs="Arial"/>
          <w:sz w:val="20"/>
          <w:u w:val="single"/>
        </w:rPr>
        <w:tab/>
      </w:r>
      <w:r w:rsidR="006529D7">
        <w:rPr>
          <w:rFonts w:ascii="Arial" w:hAnsi="Arial" w:cs="Arial"/>
          <w:sz w:val="20"/>
          <w:u w:val="single"/>
        </w:rPr>
        <w:tab/>
      </w:r>
      <w:r w:rsidR="006529D7">
        <w:rPr>
          <w:rFonts w:ascii="Arial" w:hAnsi="Arial" w:cs="Arial"/>
          <w:sz w:val="20"/>
          <w:u w:val="single"/>
        </w:rPr>
        <w:tab/>
      </w:r>
      <w:r w:rsidR="006529D7">
        <w:rPr>
          <w:rFonts w:ascii="Arial" w:hAnsi="Arial" w:cs="Arial"/>
          <w:sz w:val="20"/>
          <w:u w:val="single"/>
        </w:rPr>
        <w:tab/>
      </w:r>
      <w:r w:rsidR="006529D7">
        <w:rPr>
          <w:rFonts w:ascii="Arial" w:hAnsi="Arial" w:cs="Arial"/>
          <w:sz w:val="20"/>
          <w:u w:val="single"/>
        </w:rPr>
        <w:tab/>
      </w:r>
      <w:r w:rsidR="006529D7">
        <w:rPr>
          <w:rFonts w:ascii="Arial" w:hAnsi="Arial" w:cs="Arial"/>
          <w:sz w:val="20"/>
          <w:u w:val="single"/>
        </w:rPr>
        <w:tab/>
      </w:r>
      <w:r w:rsidR="006529D7">
        <w:rPr>
          <w:rFonts w:ascii="Arial" w:hAnsi="Arial" w:cs="Arial"/>
          <w:sz w:val="20"/>
          <w:u w:val="single"/>
        </w:rPr>
        <w:tab/>
      </w:r>
      <w:r w:rsidR="006529D7">
        <w:rPr>
          <w:rFonts w:ascii="Arial" w:hAnsi="Arial" w:cs="Arial"/>
          <w:sz w:val="20"/>
          <w:u w:val="single"/>
        </w:rPr>
        <w:tab/>
      </w:r>
      <w:r w:rsidR="006529D7">
        <w:rPr>
          <w:rFonts w:ascii="Arial" w:hAnsi="Arial" w:cs="Arial"/>
          <w:sz w:val="20"/>
          <w:u w:val="single"/>
        </w:rPr>
        <w:tab/>
      </w:r>
      <w:r w:rsidR="006529D7">
        <w:rPr>
          <w:rFonts w:ascii="Arial" w:hAnsi="Arial" w:cs="Arial"/>
          <w:sz w:val="20"/>
          <w:u w:val="single"/>
        </w:rPr>
        <w:tab/>
      </w:r>
      <w:r w:rsidR="006529D7">
        <w:rPr>
          <w:rFonts w:ascii="Arial" w:hAnsi="Arial" w:cs="Arial"/>
          <w:sz w:val="20"/>
          <w:u w:val="single"/>
        </w:rPr>
        <w:tab/>
      </w:r>
      <w:r w:rsidR="006529D7">
        <w:rPr>
          <w:rFonts w:ascii="Arial" w:hAnsi="Arial" w:cs="Arial"/>
          <w:sz w:val="20"/>
          <w:u w:val="single"/>
        </w:rPr>
        <w:tab/>
      </w:r>
      <w:r w:rsidR="006529D7">
        <w:rPr>
          <w:rFonts w:ascii="Arial" w:hAnsi="Arial" w:cs="Arial"/>
          <w:sz w:val="20"/>
          <w:u w:val="single"/>
        </w:rPr>
        <w:tab/>
      </w:r>
      <w:r w:rsidR="006529D7">
        <w:rPr>
          <w:rFonts w:ascii="Arial" w:hAnsi="Arial" w:cs="Arial"/>
          <w:sz w:val="20"/>
          <w:u w:val="single"/>
        </w:rPr>
        <w:tab/>
      </w:r>
      <w:r w:rsidR="006529D7">
        <w:rPr>
          <w:rFonts w:ascii="Arial" w:hAnsi="Arial" w:cs="Arial"/>
          <w:sz w:val="20"/>
          <w:u w:val="single"/>
        </w:rPr>
        <w:tab/>
      </w:r>
      <w:r w:rsidR="006529D7">
        <w:rPr>
          <w:rFonts w:ascii="Arial" w:hAnsi="Arial" w:cs="Arial"/>
          <w:sz w:val="20"/>
          <w:u w:val="single"/>
        </w:rPr>
        <w:tab/>
      </w:r>
      <w:r w:rsidR="006529D7">
        <w:rPr>
          <w:rFonts w:ascii="Arial" w:hAnsi="Arial" w:cs="Arial"/>
          <w:sz w:val="20"/>
          <w:u w:val="single"/>
        </w:rPr>
        <w:tab/>
      </w:r>
      <w:r w:rsidR="006529D7">
        <w:rPr>
          <w:rFonts w:ascii="Arial" w:hAnsi="Arial" w:cs="Arial"/>
          <w:sz w:val="20"/>
          <w:u w:val="single"/>
        </w:rPr>
        <w:tab/>
      </w:r>
      <w:r w:rsidR="006529D7">
        <w:rPr>
          <w:rFonts w:ascii="Arial" w:hAnsi="Arial" w:cs="Arial"/>
          <w:sz w:val="20"/>
          <w:u w:val="single"/>
        </w:rPr>
        <w:tab/>
      </w:r>
      <w:r w:rsidR="006529D7">
        <w:rPr>
          <w:rFonts w:ascii="Arial" w:hAnsi="Arial" w:cs="Arial"/>
          <w:sz w:val="20"/>
          <w:u w:val="single"/>
        </w:rPr>
        <w:tab/>
      </w:r>
      <w:r w:rsidR="006529D7">
        <w:rPr>
          <w:rFonts w:ascii="Arial" w:hAnsi="Arial" w:cs="Arial"/>
          <w:sz w:val="20"/>
          <w:u w:val="single"/>
        </w:rPr>
        <w:tab/>
      </w:r>
      <w:r w:rsidR="006529D7">
        <w:rPr>
          <w:rFonts w:ascii="Arial" w:hAnsi="Arial" w:cs="Arial"/>
          <w:sz w:val="20"/>
          <w:u w:val="single"/>
        </w:rPr>
        <w:tab/>
      </w:r>
      <w:r w:rsidR="006529D7">
        <w:rPr>
          <w:rFonts w:ascii="Arial" w:hAnsi="Arial" w:cs="Arial"/>
          <w:sz w:val="20"/>
          <w:u w:val="single"/>
        </w:rPr>
        <w:tab/>
      </w:r>
      <w:r w:rsidR="006529D7">
        <w:rPr>
          <w:rFonts w:ascii="Arial" w:hAnsi="Arial" w:cs="Arial"/>
          <w:sz w:val="20"/>
          <w:u w:val="single"/>
        </w:rPr>
        <w:tab/>
      </w:r>
      <w:r w:rsidR="006529D7">
        <w:rPr>
          <w:rFonts w:ascii="Arial" w:hAnsi="Arial" w:cs="Arial"/>
          <w:sz w:val="20"/>
          <w:u w:val="single"/>
        </w:rPr>
        <w:tab/>
      </w:r>
      <w:r w:rsidR="006529D7">
        <w:rPr>
          <w:rFonts w:ascii="Arial" w:hAnsi="Arial" w:cs="Arial"/>
          <w:sz w:val="20"/>
          <w:u w:val="single"/>
        </w:rPr>
        <w:tab/>
      </w:r>
    </w:p>
    <w:p w14:paraId="0582BFF6" w14:textId="77777777" w:rsidR="00AA23C2" w:rsidRDefault="00AA23C2" w:rsidP="00AA23C2">
      <w:pPr>
        <w:tabs>
          <w:tab w:val="left" w:pos="450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446"/>
        <w:jc w:val="both"/>
        <w:rPr>
          <w:rFonts w:ascii="Arial" w:hAnsi="Arial" w:cs="Arial"/>
          <w:sz w:val="20"/>
          <w:u w:val="single"/>
        </w:rPr>
      </w:pPr>
    </w:p>
    <w:p w14:paraId="040AE22A" w14:textId="77777777" w:rsidR="00AA23C2" w:rsidRDefault="00AA23C2" w:rsidP="0014328C">
      <w:pPr>
        <w:pStyle w:val="BodyText"/>
        <w:jc w:val="both"/>
        <w:rPr>
          <w:rFonts w:cs="Arial"/>
          <w:sz w:val="20"/>
        </w:rPr>
      </w:pPr>
    </w:p>
    <w:p w14:paraId="309315AA" w14:textId="77777777" w:rsidR="007B0058" w:rsidRPr="00484290" w:rsidRDefault="007B0058" w:rsidP="0014328C">
      <w:pPr>
        <w:pStyle w:val="BodyText"/>
        <w:jc w:val="both"/>
        <w:rPr>
          <w:rFonts w:cs="Arial"/>
          <w:sz w:val="20"/>
        </w:rPr>
      </w:pPr>
      <w:r>
        <w:rPr>
          <w:rFonts w:cs="Arial"/>
          <w:sz w:val="20"/>
        </w:rPr>
        <w:t>D</w:t>
      </w:r>
      <w:r w:rsidRPr="00484290">
        <w:rPr>
          <w:rFonts w:cs="Arial"/>
          <w:sz w:val="20"/>
        </w:rPr>
        <w:t xml:space="preserve">ate: ______________________________ </w:t>
      </w:r>
      <w:r w:rsidRPr="00484290">
        <w:rPr>
          <w:rFonts w:cs="Arial"/>
          <w:sz w:val="20"/>
        </w:rPr>
        <w:tab/>
      </w:r>
      <w:r w:rsidRPr="00484290">
        <w:rPr>
          <w:rFonts w:cs="Arial"/>
          <w:sz w:val="20"/>
        </w:rPr>
        <w:tab/>
      </w:r>
      <w:r w:rsidRPr="00484290">
        <w:rPr>
          <w:rFonts w:cs="Arial"/>
          <w:sz w:val="20"/>
        </w:rPr>
        <w:tab/>
        <w:t>____________________________________</w:t>
      </w:r>
    </w:p>
    <w:p w14:paraId="15B2DB46" w14:textId="77777777" w:rsidR="007B0058" w:rsidRDefault="007B0058" w:rsidP="0014328C">
      <w:pPr>
        <w:pStyle w:val="BodyText"/>
        <w:jc w:val="both"/>
        <w:rPr>
          <w:sz w:val="20"/>
        </w:rPr>
      </w:pPr>
      <w:r w:rsidRPr="00484290">
        <w:rPr>
          <w:rFonts w:cs="Arial"/>
          <w:sz w:val="20"/>
        </w:rPr>
        <w:tab/>
      </w:r>
      <w:r w:rsidRPr="00484290">
        <w:rPr>
          <w:rFonts w:cs="Arial"/>
          <w:sz w:val="20"/>
        </w:rPr>
        <w:tab/>
      </w:r>
      <w:r w:rsidRPr="00484290">
        <w:rPr>
          <w:rFonts w:cs="Arial"/>
          <w:sz w:val="20"/>
        </w:rPr>
        <w:tab/>
      </w:r>
      <w:r w:rsidRPr="00484290">
        <w:rPr>
          <w:rFonts w:cs="Arial"/>
          <w:sz w:val="20"/>
        </w:rPr>
        <w:tab/>
      </w:r>
      <w:r w:rsidRPr="00484290">
        <w:rPr>
          <w:rFonts w:cs="Arial"/>
          <w:sz w:val="20"/>
        </w:rPr>
        <w:tab/>
      </w:r>
      <w:r w:rsidRPr="00484290">
        <w:rPr>
          <w:rFonts w:cs="Arial"/>
          <w:sz w:val="20"/>
        </w:rPr>
        <w:tab/>
      </w:r>
      <w:r w:rsidRPr="00484290">
        <w:rPr>
          <w:rFonts w:cs="Arial"/>
          <w:sz w:val="20"/>
        </w:rPr>
        <w:tab/>
      </w:r>
      <w:r w:rsidRPr="00484290">
        <w:rPr>
          <w:rFonts w:cs="Arial"/>
          <w:sz w:val="20"/>
        </w:rPr>
        <w:tab/>
      </w:r>
      <w:r w:rsidR="00925A43">
        <w:rPr>
          <w:rFonts w:ascii="Wingdings" w:hAnsi="Wingdings"/>
          <w:sz w:val="28"/>
        </w:rPr>
        <w:t></w:t>
      </w:r>
      <w:r w:rsidR="00EE5600">
        <w:rPr>
          <w:sz w:val="20"/>
        </w:rPr>
        <w:t xml:space="preserve">Judge   </w:t>
      </w:r>
      <w:r w:rsidR="00925A43">
        <w:rPr>
          <w:rFonts w:ascii="Wingdings" w:hAnsi="Wingdings"/>
          <w:sz w:val="28"/>
        </w:rPr>
        <w:t></w:t>
      </w:r>
      <w:r w:rsidR="00EE5600">
        <w:rPr>
          <w:sz w:val="20"/>
        </w:rPr>
        <w:t xml:space="preserve">Magistrate    </w:t>
      </w:r>
    </w:p>
    <w:sectPr w:rsidR="007B0058" w:rsidSect="00AA23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08" w:right="720" w:bottom="72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366DA" w14:textId="77777777" w:rsidR="00FA2B15" w:rsidRDefault="00FA2B15">
      <w:r>
        <w:separator/>
      </w:r>
    </w:p>
  </w:endnote>
  <w:endnote w:type="continuationSeparator" w:id="0">
    <w:p w14:paraId="7ACD992E" w14:textId="77777777" w:rsidR="00FA2B15" w:rsidRDefault="00FA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F6D81" w14:textId="77777777" w:rsidR="000661BC" w:rsidRDefault="000661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B27A7" w14:textId="77777777" w:rsidR="005A6E14" w:rsidRDefault="00DF13AE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927</w:t>
    </w:r>
    <w:r w:rsidR="000661BC">
      <w:rPr>
        <w:rFonts w:ascii="Arial" w:hAnsi="Arial"/>
        <w:sz w:val="16"/>
      </w:rPr>
      <w:t>SC</w:t>
    </w:r>
    <w:r>
      <w:rPr>
        <w:rFonts w:ascii="Arial" w:hAnsi="Arial"/>
        <w:sz w:val="16"/>
      </w:rPr>
      <w:t xml:space="preserve">    </w:t>
    </w:r>
    <w:r w:rsidR="000661BC">
      <w:rPr>
        <w:rFonts w:ascii="Arial" w:hAnsi="Arial"/>
        <w:sz w:val="16"/>
      </w:rPr>
      <w:t>R9/18</w:t>
    </w:r>
    <w:r w:rsidR="005A6E14">
      <w:rPr>
        <w:rFonts w:ascii="Arial" w:hAnsi="Arial"/>
        <w:sz w:val="16"/>
      </w:rPr>
      <w:t xml:space="preserve">    ORDER </w:t>
    </w:r>
    <w:r w:rsidR="00F77145">
      <w:rPr>
        <w:rFonts w:ascii="Arial" w:hAnsi="Arial"/>
        <w:sz w:val="16"/>
      </w:rPr>
      <w:t xml:space="preserve">FOR FORMAL APPOINTMENT OF </w:t>
    </w:r>
    <w:r w:rsidR="005A6E14">
      <w:rPr>
        <w:rFonts w:ascii="Arial" w:hAnsi="Arial"/>
        <w:sz w:val="16"/>
      </w:rPr>
      <w:t>SPECIAL ADMINISTRATOR</w:t>
    </w:r>
    <w:r w:rsidR="006529D7">
      <w:rPr>
        <w:rFonts w:ascii="Arial" w:hAnsi="Arial"/>
        <w:sz w:val="16"/>
      </w:rPr>
      <w:tab/>
      <w:t xml:space="preserve">Page </w:t>
    </w:r>
    <w:r w:rsidR="006529D7" w:rsidRPr="006529D7">
      <w:rPr>
        <w:rFonts w:ascii="Arial" w:hAnsi="Arial"/>
        <w:sz w:val="16"/>
      </w:rPr>
      <w:fldChar w:fldCharType="begin"/>
    </w:r>
    <w:r w:rsidR="006529D7" w:rsidRPr="006529D7">
      <w:rPr>
        <w:rFonts w:ascii="Arial" w:hAnsi="Arial"/>
        <w:sz w:val="16"/>
      </w:rPr>
      <w:instrText xml:space="preserve"> PAGE   \* MERGEFORMAT </w:instrText>
    </w:r>
    <w:r w:rsidR="006529D7" w:rsidRPr="006529D7">
      <w:rPr>
        <w:rFonts w:ascii="Arial" w:hAnsi="Arial"/>
        <w:sz w:val="16"/>
      </w:rPr>
      <w:fldChar w:fldCharType="separate"/>
    </w:r>
    <w:r w:rsidR="004B231A">
      <w:rPr>
        <w:rFonts w:ascii="Arial" w:hAnsi="Arial"/>
        <w:noProof/>
        <w:sz w:val="16"/>
      </w:rPr>
      <w:t>1</w:t>
    </w:r>
    <w:r w:rsidR="006529D7" w:rsidRPr="006529D7">
      <w:rPr>
        <w:rFonts w:ascii="Arial" w:hAnsi="Arial"/>
        <w:sz w:val="16"/>
      </w:rPr>
      <w:fldChar w:fldCharType="end"/>
    </w:r>
    <w:r w:rsidR="006529D7">
      <w:rPr>
        <w:rFonts w:ascii="Arial" w:hAnsi="Arial"/>
        <w:sz w:val="16"/>
      </w:rPr>
      <w:t xml:space="preserve"> of 2</w:t>
    </w:r>
    <w:r w:rsidR="005A6E14">
      <w:rPr>
        <w:rFonts w:ascii="Arial" w:hAnsi="Arial"/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97B5F" w14:textId="77777777" w:rsidR="000661BC" w:rsidRDefault="00066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ABEF5" w14:textId="77777777" w:rsidR="00FA2B15" w:rsidRDefault="00FA2B15">
      <w:r>
        <w:separator/>
      </w:r>
    </w:p>
  </w:footnote>
  <w:footnote w:type="continuationSeparator" w:id="0">
    <w:p w14:paraId="4F1B33E3" w14:textId="77777777" w:rsidR="00FA2B15" w:rsidRDefault="00FA2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F573D" w14:textId="77777777" w:rsidR="000661BC" w:rsidRDefault="000661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617E0" w14:textId="77777777" w:rsidR="000661BC" w:rsidRDefault="000661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F268B" w14:textId="77777777" w:rsidR="000661BC" w:rsidRDefault="000661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21BA1"/>
    <w:multiLevelType w:val="hybridMultilevel"/>
    <w:tmpl w:val="52B0ADF4"/>
    <w:lvl w:ilvl="0" w:tplc="71124F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502C0"/>
    <w:multiLevelType w:val="hybridMultilevel"/>
    <w:tmpl w:val="58A88BC4"/>
    <w:lvl w:ilvl="0" w:tplc="FFFFFFFF">
      <w:numFmt w:val="bullet"/>
      <w:lvlText w:val=""/>
      <w:lvlJc w:val="left"/>
      <w:pPr>
        <w:ind w:left="360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93204C"/>
    <w:multiLevelType w:val="hybridMultilevel"/>
    <w:tmpl w:val="689EEAA6"/>
    <w:lvl w:ilvl="0" w:tplc="FFFFFFFF">
      <w:numFmt w:val="bullet"/>
      <w:lvlText w:val=""/>
      <w:lvlJc w:val="left"/>
      <w:pPr>
        <w:tabs>
          <w:tab w:val="num" w:pos="435"/>
        </w:tabs>
        <w:ind w:left="435" w:hanging="435"/>
      </w:pPr>
      <w:rPr>
        <w:rFonts w:ascii="Wingdings" w:eastAsia="Times New Roman" w:hAnsi="Wingdings" w:cs="Times New Roman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130DE3"/>
    <w:multiLevelType w:val="hybridMultilevel"/>
    <w:tmpl w:val="022838B6"/>
    <w:lvl w:ilvl="0" w:tplc="B238C3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A7010"/>
    <w:multiLevelType w:val="hybridMultilevel"/>
    <w:tmpl w:val="D00CE9C4"/>
    <w:lvl w:ilvl="0" w:tplc="D1507E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BEB8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F229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1C7D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C26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E4F1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C68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ED8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F8A0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393135"/>
    <w:multiLevelType w:val="hybridMultilevel"/>
    <w:tmpl w:val="FAE4C3F2"/>
    <w:lvl w:ilvl="0" w:tplc="01AEE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18969C">
      <w:start w:val="5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47EA60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DAA7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96D7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D262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1421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AE1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3253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580E15"/>
    <w:multiLevelType w:val="hybridMultilevel"/>
    <w:tmpl w:val="F0CA3EEE"/>
    <w:lvl w:ilvl="0" w:tplc="FFFFFFFF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A5C4A"/>
    <w:multiLevelType w:val="hybridMultilevel"/>
    <w:tmpl w:val="87044D6E"/>
    <w:lvl w:ilvl="0" w:tplc="70804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D723650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14766C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483D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0870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12D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F07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C8C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B48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8F5A54"/>
    <w:multiLevelType w:val="hybridMultilevel"/>
    <w:tmpl w:val="319A3DD4"/>
    <w:lvl w:ilvl="0" w:tplc="28025A2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9F6671"/>
    <w:multiLevelType w:val="hybridMultilevel"/>
    <w:tmpl w:val="AD10B01A"/>
    <w:lvl w:ilvl="0" w:tplc="D1006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E615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3888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56A9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0E42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169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E41E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CAC3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185E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47329E"/>
    <w:multiLevelType w:val="hybridMultilevel"/>
    <w:tmpl w:val="6D5E4202"/>
    <w:lvl w:ilvl="0" w:tplc="9B2C94F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071E28"/>
    <w:multiLevelType w:val="hybridMultilevel"/>
    <w:tmpl w:val="F7620E1C"/>
    <w:lvl w:ilvl="0" w:tplc="90F0BEDC">
      <w:start w:val="5"/>
      <w:numFmt w:val="bullet"/>
      <w:lvlText w:val=""/>
      <w:lvlJc w:val="left"/>
      <w:pPr>
        <w:ind w:left="81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1"/>
  </w:num>
  <w:num w:numId="10">
    <w:abstractNumId w:val="10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EA2"/>
    <w:rsid w:val="000661BC"/>
    <w:rsid w:val="000A6C26"/>
    <w:rsid w:val="00142CB9"/>
    <w:rsid w:val="0014328C"/>
    <w:rsid w:val="00154C86"/>
    <w:rsid w:val="00157DFA"/>
    <w:rsid w:val="001D168D"/>
    <w:rsid w:val="002A0EA2"/>
    <w:rsid w:val="002B1A53"/>
    <w:rsid w:val="002D3B5B"/>
    <w:rsid w:val="002F38E9"/>
    <w:rsid w:val="00390122"/>
    <w:rsid w:val="00397574"/>
    <w:rsid w:val="003F056B"/>
    <w:rsid w:val="00410300"/>
    <w:rsid w:val="00427A82"/>
    <w:rsid w:val="00431E72"/>
    <w:rsid w:val="004662AF"/>
    <w:rsid w:val="00474DDC"/>
    <w:rsid w:val="004A5FE9"/>
    <w:rsid w:val="004A6A18"/>
    <w:rsid w:val="004B09E5"/>
    <w:rsid w:val="004B231A"/>
    <w:rsid w:val="004E34ED"/>
    <w:rsid w:val="00515385"/>
    <w:rsid w:val="005437C2"/>
    <w:rsid w:val="005A2222"/>
    <w:rsid w:val="005A6E14"/>
    <w:rsid w:val="005A79B3"/>
    <w:rsid w:val="005C07F3"/>
    <w:rsid w:val="005C15B2"/>
    <w:rsid w:val="005D04BE"/>
    <w:rsid w:val="005D5E02"/>
    <w:rsid w:val="005D634C"/>
    <w:rsid w:val="0061085D"/>
    <w:rsid w:val="006220FF"/>
    <w:rsid w:val="00624B8A"/>
    <w:rsid w:val="00633A71"/>
    <w:rsid w:val="006529D7"/>
    <w:rsid w:val="0069089D"/>
    <w:rsid w:val="006A26AD"/>
    <w:rsid w:val="006A6F95"/>
    <w:rsid w:val="006C3D15"/>
    <w:rsid w:val="00700841"/>
    <w:rsid w:val="0073504F"/>
    <w:rsid w:val="00784537"/>
    <w:rsid w:val="00795029"/>
    <w:rsid w:val="007B0058"/>
    <w:rsid w:val="007B0081"/>
    <w:rsid w:val="007B7631"/>
    <w:rsid w:val="008178A8"/>
    <w:rsid w:val="0085146F"/>
    <w:rsid w:val="0085458B"/>
    <w:rsid w:val="008F1A05"/>
    <w:rsid w:val="00912F94"/>
    <w:rsid w:val="00925A43"/>
    <w:rsid w:val="00954A5D"/>
    <w:rsid w:val="009E2B60"/>
    <w:rsid w:val="009E73D6"/>
    <w:rsid w:val="00A138A9"/>
    <w:rsid w:val="00AA154D"/>
    <w:rsid w:val="00AA23C2"/>
    <w:rsid w:val="00AE0881"/>
    <w:rsid w:val="00AE63FD"/>
    <w:rsid w:val="00B05A20"/>
    <w:rsid w:val="00B17603"/>
    <w:rsid w:val="00B474BA"/>
    <w:rsid w:val="00B768C0"/>
    <w:rsid w:val="00B87CD4"/>
    <w:rsid w:val="00BA2482"/>
    <w:rsid w:val="00BA289E"/>
    <w:rsid w:val="00BB7686"/>
    <w:rsid w:val="00BC0068"/>
    <w:rsid w:val="00BD5541"/>
    <w:rsid w:val="00C16A47"/>
    <w:rsid w:val="00C31BEC"/>
    <w:rsid w:val="00C6517D"/>
    <w:rsid w:val="00C70BCB"/>
    <w:rsid w:val="00C712A0"/>
    <w:rsid w:val="00C94EA4"/>
    <w:rsid w:val="00CA373C"/>
    <w:rsid w:val="00CD07AC"/>
    <w:rsid w:val="00CD0BE1"/>
    <w:rsid w:val="00CF791B"/>
    <w:rsid w:val="00D10998"/>
    <w:rsid w:val="00D3301C"/>
    <w:rsid w:val="00D43C33"/>
    <w:rsid w:val="00D742CB"/>
    <w:rsid w:val="00D809AA"/>
    <w:rsid w:val="00DA47BF"/>
    <w:rsid w:val="00DD34C6"/>
    <w:rsid w:val="00DD4AB7"/>
    <w:rsid w:val="00DF13AE"/>
    <w:rsid w:val="00E56572"/>
    <w:rsid w:val="00E7142E"/>
    <w:rsid w:val="00E91CD6"/>
    <w:rsid w:val="00E940F2"/>
    <w:rsid w:val="00ED48FC"/>
    <w:rsid w:val="00EE5600"/>
    <w:rsid w:val="00EF2F1F"/>
    <w:rsid w:val="00F33B6F"/>
    <w:rsid w:val="00F624C0"/>
    <w:rsid w:val="00F62F39"/>
    <w:rsid w:val="00F73249"/>
    <w:rsid w:val="00F77145"/>
    <w:rsid w:val="00FA2B15"/>
    <w:rsid w:val="00FC4F69"/>
    <w:rsid w:val="00FF07F3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2D216E9"/>
  <w15:chartTrackingRefBased/>
  <w15:docId w15:val="{76672437-2290-4344-B53D-74187E62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3B6F"/>
    <w:rPr>
      <w:color w:val="000000"/>
      <w:sz w:val="24"/>
    </w:rPr>
  </w:style>
  <w:style w:type="paragraph" w:styleId="Heading1">
    <w:name w:val="heading 1"/>
    <w:basedOn w:val="Normal"/>
    <w:next w:val="Normal"/>
    <w:qFormat/>
    <w:rsid w:val="00F33B6F"/>
    <w:pPr>
      <w:keepNext/>
      <w:jc w:val="center"/>
      <w:outlineLvl w:val="0"/>
    </w:pPr>
    <w:rPr>
      <w:rFonts w:ascii="Arial" w:hAnsi="Arial"/>
      <w:b/>
      <w:color w:val="auto"/>
      <w:sz w:val="22"/>
    </w:rPr>
  </w:style>
  <w:style w:type="paragraph" w:styleId="Heading2">
    <w:name w:val="heading 2"/>
    <w:basedOn w:val="Normal"/>
    <w:next w:val="Normal"/>
    <w:qFormat/>
    <w:rsid w:val="00F33B6F"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qFormat/>
    <w:rsid w:val="00F33B6F"/>
    <w:pPr>
      <w:keepNext/>
      <w:jc w:val="center"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33B6F"/>
    <w:rPr>
      <w:rFonts w:ascii="Arial" w:hAnsi="Arial"/>
      <w:sz w:val="18"/>
    </w:rPr>
  </w:style>
  <w:style w:type="paragraph" w:styleId="Header">
    <w:name w:val="header"/>
    <w:basedOn w:val="Normal"/>
    <w:rsid w:val="00F33B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33B6F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rsid w:val="00F33B6F"/>
    <w:pPr>
      <w:jc w:val="both"/>
    </w:pPr>
    <w:rPr>
      <w:rFonts w:ascii="Arial" w:hAnsi="Arial"/>
      <w:sz w:val="18"/>
    </w:rPr>
  </w:style>
  <w:style w:type="character" w:styleId="PageNumber">
    <w:name w:val="page number"/>
    <w:basedOn w:val="DefaultParagraphFont"/>
    <w:rsid w:val="00F33B6F"/>
  </w:style>
  <w:style w:type="paragraph" w:styleId="BodyText3">
    <w:name w:val="Body Text 3"/>
    <w:basedOn w:val="Normal"/>
    <w:semiHidden/>
    <w:rsid w:val="00F33B6F"/>
    <w:pPr>
      <w:spacing w:line="360" w:lineRule="auto"/>
      <w:jc w:val="both"/>
    </w:pPr>
    <w:rPr>
      <w:rFonts w:ascii="Arial" w:hAnsi="Arial"/>
      <w:sz w:val="20"/>
    </w:rPr>
  </w:style>
  <w:style w:type="paragraph" w:styleId="BodyTextIndent">
    <w:name w:val="Body Text Indent"/>
    <w:basedOn w:val="Normal"/>
    <w:semiHidden/>
    <w:rsid w:val="00F33B6F"/>
    <w:pPr>
      <w:ind w:left="360"/>
      <w:jc w:val="both"/>
    </w:pPr>
    <w:rPr>
      <w:rFonts w:ascii="Arial" w:hAnsi="Arial"/>
      <w:sz w:val="20"/>
    </w:rPr>
  </w:style>
  <w:style w:type="paragraph" w:customStyle="1" w:styleId="Level1">
    <w:name w:val="Level 1"/>
    <w:basedOn w:val="Normal"/>
    <w:rsid w:val="00515385"/>
    <w:pPr>
      <w:widowControl w:val="0"/>
      <w:autoSpaceDE w:val="0"/>
      <w:autoSpaceDN w:val="0"/>
      <w:adjustRightInd w:val="0"/>
      <w:ind w:left="432" w:hanging="432"/>
    </w:pPr>
    <w:rPr>
      <w:rFonts w:ascii="Courier" w:hAnsi="Courier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7B005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0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012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82A57C75-D66B-4E37-AE6D-6010934F9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E8F7E2-F70C-450D-A673-36DFA8D1B8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83493C-F58C-4C8E-9C71-2FA0ADD61105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ba4669b9-0f03-446b-84f6-510f6fcf3115"/>
    <ds:schemaRef ds:uri="http://www.w3.org/XML/1998/namespace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           District Court</vt:lpstr>
    </vt:vector>
  </TitlesOfParts>
  <Company>Colorado Judicial Dept.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           District Court</dc:title>
  <dc:subject/>
  <dc:creator>Judicial User</dc:creator>
  <cp:keywords/>
  <cp:lastModifiedBy>quirova, david</cp:lastModifiedBy>
  <cp:revision>2</cp:revision>
  <cp:lastPrinted>2008-11-24T22:31:00Z</cp:lastPrinted>
  <dcterms:created xsi:type="dcterms:W3CDTF">2018-08-31T22:12:00Z</dcterms:created>
  <dcterms:modified xsi:type="dcterms:W3CDTF">2018-08-31T22:12:00Z</dcterms:modified>
</cp:coreProperties>
</file>