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4E5D" w14:textId="77777777" w:rsidR="007B03AE" w:rsidRDefault="007B03AE">
      <w:pPr>
        <w:pStyle w:val="BodyText"/>
      </w:pPr>
    </w:p>
    <w:p w14:paraId="7C694E5E" w14:textId="77777777" w:rsidR="007B03AE" w:rsidRDefault="007B03AE">
      <w:pPr>
        <w:pStyle w:val="BodyText"/>
        <w:spacing w:before="55" w:after="1"/>
      </w:pPr>
    </w:p>
    <w:p w14:paraId="7C694E5F" w14:textId="77777777" w:rsidR="007B03AE" w:rsidRDefault="00361772">
      <w:pPr>
        <w:pStyle w:val="BodyText"/>
        <w:ind w:left="140"/>
      </w:pPr>
      <w:r>
        <w:rPr>
          <w:noProof/>
        </w:rPr>
        <mc:AlternateContent>
          <mc:Choice Requires="wps">
            <w:drawing>
              <wp:inline distT="0" distB="0" distL="0" distR="0" wp14:anchorId="7C694F17" wp14:editId="7C694F18">
                <wp:extent cx="6388100" cy="838200"/>
                <wp:effectExtent l="9525" t="0" r="3175" b="952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0" cy="838200"/>
                        </a:xfrm>
                        <a:prstGeom prst="rect">
                          <a:avLst/>
                        </a:prstGeom>
                        <a:solidFill>
                          <a:srgbClr val="F7F7F7"/>
                        </a:solidFill>
                        <a:ln w="12700">
                          <a:solidFill>
                            <a:srgbClr val="000000"/>
                          </a:solidFill>
                          <a:prstDash val="solid"/>
                        </a:ln>
                      </wps:spPr>
                      <wps:txbx>
                        <w:txbxContent>
                          <w:p w14:paraId="7C694F3F" w14:textId="77777777" w:rsidR="007B03AE" w:rsidRDefault="00361772">
                            <w:pPr>
                              <w:pStyle w:val="BodyText"/>
                              <w:spacing w:before="187" w:line="288" w:lineRule="auto"/>
                              <w:ind w:left="360" w:right="5615" w:hanging="200"/>
                              <w:rPr>
                                <w:color w:val="000000"/>
                              </w:rPr>
                            </w:pPr>
                            <w:hyperlink r:id="rId7">
                              <w:r>
                                <w:rPr>
                                  <w:color w:val="0E568C"/>
                                </w:rPr>
                                <w:t>West's</w:t>
                              </w:r>
                              <w:r>
                                <w:rPr>
                                  <w:color w:val="0E568C"/>
                                  <w:spacing w:val="-10"/>
                                </w:rPr>
                                <w:t xml:space="preserve"> </w:t>
                              </w:r>
                              <w:r>
                                <w:rPr>
                                  <w:color w:val="0E568C"/>
                                </w:rPr>
                                <w:t>Colorado</w:t>
                              </w:r>
                              <w:r>
                                <w:rPr>
                                  <w:color w:val="0E568C"/>
                                  <w:spacing w:val="-10"/>
                                </w:rPr>
                                <w:t xml:space="preserve"> </w:t>
                              </w:r>
                              <w:r>
                                <w:rPr>
                                  <w:color w:val="0E568C"/>
                                </w:rPr>
                                <w:t>Revised</w:t>
                              </w:r>
                              <w:r>
                                <w:rPr>
                                  <w:color w:val="0E568C"/>
                                  <w:spacing w:val="-10"/>
                                </w:rPr>
                                <w:t xml:space="preserve"> </w:t>
                              </w:r>
                              <w:r>
                                <w:rPr>
                                  <w:color w:val="0E568C"/>
                                </w:rPr>
                                <w:t>Statutes</w:t>
                              </w:r>
                              <w:r>
                                <w:rPr>
                                  <w:color w:val="0E568C"/>
                                  <w:spacing w:val="-10"/>
                                </w:rPr>
                                <w:t xml:space="preserve"> </w:t>
                              </w:r>
                              <w:r>
                                <w:rPr>
                                  <w:color w:val="0E568C"/>
                                </w:rPr>
                                <w:t>Annotated</w:t>
                              </w:r>
                            </w:hyperlink>
                            <w:r>
                              <w:rPr>
                                <w:color w:val="0E568C"/>
                              </w:rPr>
                              <w:t xml:space="preserve"> </w:t>
                            </w:r>
                            <w:hyperlink r:id="rId8">
                              <w:r>
                                <w:rPr>
                                  <w:color w:val="0E568C"/>
                                </w:rPr>
                                <w:t>Colorado Court Rules</w:t>
                              </w:r>
                            </w:hyperlink>
                          </w:p>
                          <w:p w14:paraId="7C694F40" w14:textId="77777777" w:rsidR="007B03AE" w:rsidRDefault="00361772">
                            <w:pPr>
                              <w:pStyle w:val="BodyText"/>
                              <w:spacing w:line="228" w:lineRule="exact"/>
                              <w:ind w:left="560"/>
                              <w:rPr>
                                <w:color w:val="000000"/>
                              </w:rPr>
                            </w:pPr>
                            <w:hyperlink r:id="rId9">
                              <w:r>
                                <w:rPr>
                                  <w:color w:val="0E568C"/>
                                </w:rPr>
                                <w:t>Chapter 29. Rules of Criminal Procedure</w:t>
                              </w:r>
                            </w:hyperlink>
                            <w:r>
                              <w:rPr>
                                <w:color w:val="0E568C"/>
                              </w:rPr>
                              <w:t xml:space="preserve"> </w:t>
                            </w:r>
                            <w:hyperlink r:id="rId10">
                              <w:r>
                                <w:rPr>
                                  <w:color w:val="0E568C"/>
                                </w:rPr>
                                <w:t xml:space="preserve">(Refs &amp; </w:t>
                              </w:r>
                              <w:r>
                                <w:rPr>
                                  <w:color w:val="0E568C"/>
                                  <w:spacing w:val="-2"/>
                                </w:rPr>
                                <w:t>Annos)</w:t>
                              </w:r>
                            </w:hyperlink>
                          </w:p>
                          <w:p w14:paraId="7C694F41" w14:textId="77777777" w:rsidR="007B03AE" w:rsidRDefault="00361772">
                            <w:pPr>
                              <w:pStyle w:val="BodyText"/>
                              <w:spacing w:before="45"/>
                              <w:ind w:left="760"/>
                              <w:rPr>
                                <w:color w:val="000000"/>
                              </w:rPr>
                            </w:pPr>
                            <w:hyperlink r:id="rId11">
                              <w:r>
                                <w:rPr>
                                  <w:color w:val="0E568C"/>
                                </w:rPr>
                                <w:t>VIII.</w:t>
                              </w:r>
                              <w:r>
                                <w:rPr>
                                  <w:color w:val="0E568C"/>
                                  <w:spacing w:val="-1"/>
                                </w:rPr>
                                <w:t xml:space="preserve"> </w:t>
                              </w:r>
                              <w:r>
                                <w:rPr>
                                  <w:color w:val="0E568C"/>
                                </w:rPr>
                                <w:t>Supplementary</w:t>
                              </w:r>
                              <w:r>
                                <w:rPr>
                                  <w:color w:val="0E568C"/>
                                  <w:spacing w:val="-1"/>
                                </w:rPr>
                                <w:t xml:space="preserve"> </w:t>
                              </w:r>
                              <w:r>
                                <w:rPr>
                                  <w:color w:val="0E568C"/>
                                </w:rPr>
                                <w:t>and</w:t>
                              </w:r>
                              <w:r>
                                <w:rPr>
                                  <w:color w:val="0E568C"/>
                                  <w:spacing w:val="-1"/>
                                </w:rPr>
                                <w:t xml:space="preserve"> </w:t>
                              </w:r>
                              <w:r>
                                <w:rPr>
                                  <w:color w:val="0E568C"/>
                                </w:rPr>
                                <w:t>Special</w:t>
                              </w:r>
                              <w:r>
                                <w:rPr>
                                  <w:color w:val="0E568C"/>
                                  <w:spacing w:val="-1"/>
                                </w:rPr>
                                <w:t xml:space="preserve"> </w:t>
                              </w:r>
                              <w:r>
                                <w:rPr>
                                  <w:color w:val="0E568C"/>
                                  <w:spacing w:val="-2"/>
                                </w:rPr>
                                <w:t>Proceedings</w:t>
                              </w:r>
                            </w:hyperlink>
                          </w:p>
                        </w:txbxContent>
                      </wps:txbx>
                      <wps:bodyPr wrap="square" lIns="0" tIns="0" rIns="0" bIns="0" rtlCol="0">
                        <a:noAutofit/>
                      </wps:bodyPr>
                    </wps:wsp>
                  </a:graphicData>
                </a:graphic>
              </wp:inline>
            </w:drawing>
          </mc:Choice>
          <mc:Fallback>
            <w:pict>
              <v:shapetype w14:anchorId="7C694F17" id="_x0000_t202" coordsize="21600,21600" o:spt="202" path="m,l,21600r21600,l21600,xe">
                <v:stroke joinstyle="miter"/>
                <v:path gradientshapeok="t" o:connecttype="rect"/>
              </v:shapetype>
              <v:shape id="Textbox 13" o:spid="_x0000_s1026" type="#_x0000_t202" style="width:503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" fillcolor="#f7f7f7" strokeweight="1pt">
                <v:path arrowok="t"/>
                <v:textbox inset="0,0,0,0">
                  <w:txbxContent>
                    <w:p w14:paraId="7C694F3F" w14:textId="77777777" w:rsidR="007B03AE" w:rsidRDefault="00361772">
                      <w:pPr>
                        <w:pStyle w:val="BodyText"/>
                        <w:spacing w:before="187" w:line="288" w:lineRule="auto"/>
                        <w:ind w:left="360" w:right="5615" w:hanging="200"/>
                        <w:rPr>
                          <w:color w:val="000000"/>
                        </w:rPr>
                      </w:pPr>
                      <w:hyperlink r:id="rId12">
                        <w:r>
                          <w:rPr>
                            <w:color w:val="0E568C"/>
                          </w:rPr>
                          <w:t>West's</w:t>
                        </w:r>
                        <w:r>
                          <w:rPr>
                            <w:color w:val="0E568C"/>
                            <w:spacing w:val="-10"/>
                          </w:rPr>
                          <w:t xml:space="preserve"> </w:t>
                        </w:r>
                        <w:r>
                          <w:rPr>
                            <w:color w:val="0E568C"/>
                          </w:rPr>
                          <w:t>Colorado</w:t>
                        </w:r>
                        <w:r>
                          <w:rPr>
                            <w:color w:val="0E568C"/>
                            <w:spacing w:val="-10"/>
                          </w:rPr>
                          <w:t xml:space="preserve"> </w:t>
                        </w:r>
                        <w:r>
                          <w:rPr>
                            <w:color w:val="0E568C"/>
                          </w:rPr>
                          <w:t>Revised</w:t>
                        </w:r>
                        <w:r>
                          <w:rPr>
                            <w:color w:val="0E568C"/>
                            <w:spacing w:val="-10"/>
                          </w:rPr>
                          <w:t xml:space="preserve"> </w:t>
                        </w:r>
                        <w:r>
                          <w:rPr>
                            <w:color w:val="0E568C"/>
                          </w:rPr>
                          <w:t>Statutes</w:t>
                        </w:r>
                        <w:r>
                          <w:rPr>
                            <w:color w:val="0E568C"/>
                            <w:spacing w:val="-10"/>
                          </w:rPr>
                          <w:t xml:space="preserve"> </w:t>
                        </w:r>
                        <w:r>
                          <w:rPr>
                            <w:color w:val="0E568C"/>
                          </w:rPr>
                          <w:t>Annotated</w:t>
                        </w:r>
                      </w:hyperlink>
                      <w:r>
                        <w:rPr>
                          <w:color w:val="0E568C"/>
                        </w:rPr>
                        <w:t xml:space="preserve"> </w:t>
                      </w:r>
                      <w:hyperlink r:id="rId13">
                        <w:r>
                          <w:rPr>
                            <w:color w:val="0E568C"/>
                          </w:rPr>
                          <w:t>Colorado Court Rules</w:t>
                        </w:r>
                      </w:hyperlink>
                    </w:p>
                    <w:p w14:paraId="7C694F40" w14:textId="77777777" w:rsidR="007B03AE" w:rsidRDefault="00361772">
                      <w:pPr>
                        <w:pStyle w:val="BodyText"/>
                        <w:spacing w:line="228" w:lineRule="exact"/>
                        <w:ind w:left="560"/>
                        <w:rPr>
                          <w:color w:val="000000"/>
                        </w:rPr>
                      </w:pPr>
                      <w:hyperlink r:id="rId14">
                        <w:r>
                          <w:rPr>
                            <w:color w:val="0E568C"/>
                          </w:rPr>
                          <w:t>Chapter 29. Rules of Criminal Procedure</w:t>
                        </w:r>
                      </w:hyperlink>
                      <w:r>
                        <w:rPr>
                          <w:color w:val="0E568C"/>
                        </w:rPr>
                        <w:t xml:space="preserve"> </w:t>
                      </w:r>
                      <w:hyperlink r:id="rId15">
                        <w:r>
                          <w:rPr>
                            <w:color w:val="0E568C"/>
                          </w:rPr>
                          <w:t xml:space="preserve">(Refs &amp; </w:t>
                        </w:r>
                        <w:r>
                          <w:rPr>
                            <w:color w:val="0E568C"/>
                            <w:spacing w:val="-2"/>
                          </w:rPr>
                          <w:t>Annos)</w:t>
                        </w:r>
                      </w:hyperlink>
                    </w:p>
                    <w:p w14:paraId="7C694F41" w14:textId="77777777" w:rsidR="007B03AE" w:rsidRDefault="00361772">
                      <w:pPr>
                        <w:pStyle w:val="BodyText"/>
                        <w:spacing w:before="45"/>
                        <w:ind w:left="760"/>
                        <w:rPr>
                          <w:color w:val="000000"/>
                        </w:rPr>
                      </w:pPr>
                      <w:hyperlink r:id="rId16">
                        <w:r>
                          <w:rPr>
                            <w:color w:val="0E568C"/>
                          </w:rPr>
                          <w:t>VIII.</w:t>
                        </w:r>
                        <w:r>
                          <w:rPr>
                            <w:color w:val="0E568C"/>
                            <w:spacing w:val="-1"/>
                          </w:rPr>
                          <w:t xml:space="preserve"> </w:t>
                        </w:r>
                        <w:r>
                          <w:rPr>
                            <w:color w:val="0E568C"/>
                          </w:rPr>
                          <w:t>Supplementary</w:t>
                        </w:r>
                        <w:r>
                          <w:rPr>
                            <w:color w:val="0E568C"/>
                            <w:spacing w:val="-1"/>
                          </w:rPr>
                          <w:t xml:space="preserve"> </w:t>
                        </w:r>
                        <w:r>
                          <w:rPr>
                            <w:color w:val="0E568C"/>
                          </w:rPr>
                          <w:t>and</w:t>
                        </w:r>
                        <w:r>
                          <w:rPr>
                            <w:color w:val="0E568C"/>
                            <w:spacing w:val="-1"/>
                          </w:rPr>
                          <w:t xml:space="preserve"> </w:t>
                        </w:r>
                        <w:r>
                          <w:rPr>
                            <w:color w:val="0E568C"/>
                          </w:rPr>
                          <w:t>Special</w:t>
                        </w:r>
                        <w:r>
                          <w:rPr>
                            <w:color w:val="0E568C"/>
                            <w:spacing w:val="-1"/>
                          </w:rPr>
                          <w:t xml:space="preserve"> </w:t>
                        </w:r>
                        <w:r>
                          <w:rPr>
                            <w:color w:val="0E568C"/>
                            <w:spacing w:val="-2"/>
                          </w:rPr>
                          <w:t>Proceedings</w:t>
                        </w:r>
                      </w:hyperlink>
                    </w:p>
                  </w:txbxContent>
                </v:textbox>
                <w10:anchorlock/>
              </v:shape>
            </w:pict>
          </mc:Fallback>
        </mc:AlternateContent>
      </w:r>
    </w:p>
    <w:p w14:paraId="7C694E60" w14:textId="77777777" w:rsidR="007B03AE" w:rsidRDefault="00361772">
      <w:pPr>
        <w:pStyle w:val="BodyText"/>
        <w:spacing w:before="162"/>
        <w:ind w:left="3171" w:right="3310"/>
        <w:jc w:val="center"/>
      </w:pPr>
      <w:r>
        <w:t xml:space="preserve">Crim.P. Rule </w:t>
      </w:r>
      <w:r>
        <w:rPr>
          <w:spacing w:val="-5"/>
        </w:rPr>
        <w:t>41</w:t>
      </w:r>
    </w:p>
    <w:p w14:paraId="7C694E61" w14:textId="77777777" w:rsidR="007B03AE" w:rsidRDefault="00361772">
      <w:pPr>
        <w:pStyle w:val="BodyText"/>
        <w:spacing w:before="8" w:line="480" w:lineRule="atLeast"/>
        <w:ind w:left="3171" w:right="3309"/>
        <w:jc w:val="center"/>
      </w:pPr>
      <w:r>
        <w:rPr>
          <w:color w:val="242424"/>
        </w:rPr>
        <w:t>Rule</w:t>
      </w:r>
      <w:r>
        <w:rPr>
          <w:color w:val="242424"/>
          <w:spacing w:val="-8"/>
        </w:rPr>
        <w:t xml:space="preserve"> </w:t>
      </w:r>
      <w:r>
        <w:rPr>
          <w:color w:val="242424"/>
        </w:rPr>
        <w:t>41.</w:t>
      </w:r>
      <w:r>
        <w:rPr>
          <w:color w:val="242424"/>
          <w:spacing w:val="-8"/>
        </w:rPr>
        <w:t xml:space="preserve"> </w:t>
      </w:r>
      <w:r>
        <w:rPr>
          <w:color w:val="242424"/>
        </w:rPr>
        <w:t>Search,</w:t>
      </w:r>
      <w:r>
        <w:rPr>
          <w:color w:val="242424"/>
          <w:spacing w:val="-8"/>
        </w:rPr>
        <w:t xml:space="preserve"> </w:t>
      </w:r>
      <w:r>
        <w:rPr>
          <w:color w:val="242424"/>
        </w:rPr>
        <w:t>Seizure,</w:t>
      </w:r>
      <w:r>
        <w:rPr>
          <w:color w:val="242424"/>
          <w:spacing w:val="-8"/>
        </w:rPr>
        <w:t xml:space="preserve"> </w:t>
      </w:r>
      <w:r>
        <w:rPr>
          <w:color w:val="242424"/>
        </w:rPr>
        <w:t>and</w:t>
      </w:r>
      <w:r>
        <w:rPr>
          <w:color w:val="242424"/>
          <w:spacing w:val="-8"/>
        </w:rPr>
        <w:t xml:space="preserve"> </w:t>
      </w:r>
      <w:r>
        <w:rPr>
          <w:color w:val="242424"/>
        </w:rPr>
        <w:t xml:space="preserve">Confession </w:t>
      </w:r>
      <w:r>
        <w:t>Effective: January 11, 2018</w:t>
      </w:r>
    </w:p>
    <w:p w14:paraId="7C694E62" w14:textId="77777777" w:rsidR="007B03AE" w:rsidRDefault="00361772">
      <w:pPr>
        <w:pStyle w:val="BodyText"/>
        <w:spacing w:before="52"/>
        <w:ind w:left="3171" w:right="3310"/>
        <w:jc w:val="center"/>
      </w:pPr>
      <w:hyperlink w:anchor="_bookmark0" w:history="1">
        <w:r>
          <w:rPr>
            <w:color w:val="0E568C"/>
            <w:spacing w:val="-2"/>
          </w:rPr>
          <w:t>Currentness</w:t>
        </w:r>
      </w:hyperlink>
    </w:p>
    <w:p w14:paraId="7C694E63" w14:textId="77777777" w:rsidR="007B03AE" w:rsidRDefault="007B03AE">
      <w:pPr>
        <w:pStyle w:val="BodyText"/>
        <w:spacing w:before="226"/>
      </w:pPr>
    </w:p>
    <w:p w14:paraId="7C694E64" w14:textId="77777777" w:rsidR="007B03AE" w:rsidRDefault="00361772">
      <w:pPr>
        <w:pStyle w:val="ListParagraph"/>
        <w:numPr>
          <w:ilvl w:val="0"/>
          <w:numId w:val="2"/>
        </w:numPr>
        <w:tabs>
          <w:tab w:val="left" w:pos="423"/>
        </w:tabs>
        <w:ind w:hanging="283"/>
        <w:rPr>
          <w:sz w:val="20"/>
        </w:rPr>
      </w:pPr>
      <w:r>
        <w:rPr>
          <w:b/>
          <w:sz w:val="20"/>
        </w:rPr>
        <w:t>Authority</w:t>
      </w:r>
      <w:r>
        <w:rPr>
          <w:b/>
          <w:spacing w:val="-4"/>
          <w:sz w:val="20"/>
        </w:rPr>
        <w:t xml:space="preserve"> </w:t>
      </w:r>
      <w:r>
        <w:rPr>
          <w:b/>
          <w:sz w:val="20"/>
        </w:rPr>
        <w:t>to</w:t>
      </w:r>
      <w:r>
        <w:rPr>
          <w:b/>
          <w:spacing w:val="-2"/>
          <w:sz w:val="20"/>
        </w:rPr>
        <w:t xml:space="preserve"> </w:t>
      </w:r>
      <w:r>
        <w:rPr>
          <w:b/>
          <w:sz w:val="20"/>
        </w:rPr>
        <w:t>Issue</w:t>
      </w:r>
      <w:r>
        <w:rPr>
          <w:b/>
          <w:spacing w:val="-3"/>
          <w:sz w:val="20"/>
        </w:rPr>
        <w:t xml:space="preserve"> </w:t>
      </w:r>
      <w:r>
        <w:rPr>
          <w:b/>
          <w:sz w:val="20"/>
        </w:rPr>
        <w:t>Warrant.</w:t>
      </w:r>
      <w:r>
        <w:rPr>
          <w:b/>
          <w:spacing w:val="-1"/>
          <w:sz w:val="20"/>
        </w:rPr>
        <w:t xml:space="preserve"> </w:t>
      </w:r>
      <w:r>
        <w:rPr>
          <w:sz w:val="20"/>
        </w:rPr>
        <w:t>A</w:t>
      </w:r>
      <w:r>
        <w:rPr>
          <w:spacing w:val="-3"/>
          <w:sz w:val="20"/>
        </w:rPr>
        <w:t xml:space="preserve"> </w:t>
      </w:r>
      <w:r>
        <w:rPr>
          <w:sz w:val="20"/>
        </w:rPr>
        <w:t>search</w:t>
      </w:r>
      <w:r>
        <w:rPr>
          <w:spacing w:val="-2"/>
          <w:sz w:val="20"/>
        </w:rPr>
        <w:t xml:space="preserve"> </w:t>
      </w:r>
      <w:r>
        <w:rPr>
          <w:sz w:val="20"/>
        </w:rPr>
        <w:t>warrant</w:t>
      </w:r>
      <w:r>
        <w:rPr>
          <w:spacing w:val="-2"/>
          <w:sz w:val="20"/>
        </w:rPr>
        <w:t xml:space="preserve"> </w:t>
      </w:r>
      <w:r>
        <w:rPr>
          <w:sz w:val="20"/>
        </w:rPr>
        <w:t>authorized</w:t>
      </w:r>
      <w:r>
        <w:rPr>
          <w:spacing w:val="-2"/>
          <w:sz w:val="20"/>
        </w:rPr>
        <w:t xml:space="preserve"> </w:t>
      </w:r>
      <w:r>
        <w:rPr>
          <w:sz w:val="20"/>
        </w:rPr>
        <w:t>by</w:t>
      </w:r>
      <w:r>
        <w:rPr>
          <w:spacing w:val="-2"/>
          <w:sz w:val="20"/>
        </w:rPr>
        <w:t xml:space="preserve"> </w:t>
      </w:r>
      <w:r>
        <w:rPr>
          <w:sz w:val="20"/>
        </w:rPr>
        <w:t>this</w:t>
      </w:r>
      <w:r>
        <w:rPr>
          <w:spacing w:val="-3"/>
          <w:sz w:val="20"/>
        </w:rPr>
        <w:t xml:space="preserve"> </w:t>
      </w:r>
      <w:r>
        <w:rPr>
          <w:sz w:val="20"/>
        </w:rPr>
        <w:t>Rule</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issued</w:t>
      </w:r>
      <w:r>
        <w:rPr>
          <w:spacing w:val="-1"/>
          <w:sz w:val="20"/>
        </w:rPr>
        <w:t xml:space="preserve"> </w:t>
      </w:r>
      <w:r>
        <w:rPr>
          <w:sz w:val="20"/>
        </w:rPr>
        <w:t>by</w:t>
      </w:r>
      <w:r>
        <w:rPr>
          <w:spacing w:val="-2"/>
          <w:sz w:val="20"/>
        </w:rPr>
        <w:t xml:space="preserve"> </w:t>
      </w:r>
      <w:r>
        <w:rPr>
          <w:sz w:val="20"/>
        </w:rPr>
        <w:t>any</w:t>
      </w:r>
      <w:r>
        <w:rPr>
          <w:spacing w:val="-2"/>
          <w:sz w:val="20"/>
        </w:rPr>
        <w:t xml:space="preserve"> </w:t>
      </w:r>
      <w:r>
        <w:rPr>
          <w:sz w:val="20"/>
        </w:rPr>
        <w:t>judge</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court</w:t>
      </w:r>
      <w:r>
        <w:rPr>
          <w:spacing w:val="-3"/>
          <w:sz w:val="20"/>
        </w:rPr>
        <w:t xml:space="preserve"> </w:t>
      </w:r>
      <w:r>
        <w:rPr>
          <w:sz w:val="20"/>
        </w:rPr>
        <w:t>of</w:t>
      </w:r>
      <w:r>
        <w:rPr>
          <w:spacing w:val="-1"/>
          <w:sz w:val="20"/>
        </w:rPr>
        <w:t xml:space="preserve"> </w:t>
      </w:r>
      <w:r>
        <w:rPr>
          <w:spacing w:val="-2"/>
          <w:sz w:val="20"/>
        </w:rPr>
        <w:t>record.</w:t>
      </w:r>
    </w:p>
    <w:p w14:paraId="7C694E65" w14:textId="77777777" w:rsidR="007B03AE" w:rsidRDefault="007B03AE">
      <w:pPr>
        <w:pStyle w:val="BodyText"/>
      </w:pPr>
    </w:p>
    <w:p w14:paraId="7C694E66" w14:textId="77777777" w:rsidR="007B03AE" w:rsidRDefault="007B03AE">
      <w:pPr>
        <w:pStyle w:val="BodyText"/>
        <w:spacing w:before="60"/>
      </w:pPr>
    </w:p>
    <w:p w14:paraId="7C694E67" w14:textId="77777777" w:rsidR="007B03AE" w:rsidRDefault="00361772">
      <w:pPr>
        <w:pStyle w:val="ListParagraph"/>
        <w:numPr>
          <w:ilvl w:val="0"/>
          <w:numId w:val="2"/>
        </w:numPr>
        <w:tabs>
          <w:tab w:val="left" w:pos="434"/>
        </w:tabs>
        <w:ind w:left="434" w:hanging="294"/>
        <w:rPr>
          <w:sz w:val="20"/>
        </w:rPr>
      </w:pPr>
      <w:r>
        <w:rPr>
          <w:b/>
          <w:sz w:val="20"/>
        </w:rPr>
        <w:t>Grounds</w:t>
      </w:r>
      <w:r>
        <w:rPr>
          <w:b/>
          <w:spacing w:val="-3"/>
          <w:sz w:val="20"/>
        </w:rPr>
        <w:t xml:space="preserve"> </w:t>
      </w:r>
      <w:r>
        <w:rPr>
          <w:b/>
          <w:sz w:val="20"/>
        </w:rPr>
        <w:t>for</w:t>
      </w:r>
      <w:r>
        <w:rPr>
          <w:b/>
          <w:spacing w:val="-3"/>
          <w:sz w:val="20"/>
        </w:rPr>
        <w:t xml:space="preserve"> </w:t>
      </w:r>
      <w:r>
        <w:rPr>
          <w:b/>
          <w:sz w:val="20"/>
        </w:rPr>
        <w:t>Issuance.</w:t>
      </w:r>
      <w:r>
        <w:rPr>
          <w:b/>
          <w:spacing w:val="-1"/>
          <w:sz w:val="20"/>
        </w:rPr>
        <w:t xml:space="preserve"> </w:t>
      </w:r>
      <w:r>
        <w:rPr>
          <w:sz w:val="20"/>
        </w:rPr>
        <w:t>A</w:t>
      </w:r>
      <w:r>
        <w:rPr>
          <w:spacing w:val="-3"/>
          <w:sz w:val="20"/>
        </w:rPr>
        <w:t xml:space="preserve"> </w:t>
      </w:r>
      <w:r>
        <w:rPr>
          <w:sz w:val="20"/>
        </w:rPr>
        <w:t>search</w:t>
      </w:r>
      <w:r>
        <w:rPr>
          <w:spacing w:val="-1"/>
          <w:sz w:val="20"/>
        </w:rPr>
        <w:t xml:space="preserve"> </w:t>
      </w:r>
      <w:r>
        <w:rPr>
          <w:sz w:val="20"/>
        </w:rPr>
        <w:t>warrant</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issued</w:t>
      </w:r>
      <w:r>
        <w:rPr>
          <w:spacing w:val="-1"/>
          <w:sz w:val="20"/>
        </w:rPr>
        <w:t xml:space="preserve"> </w:t>
      </w:r>
      <w:r>
        <w:rPr>
          <w:sz w:val="20"/>
        </w:rPr>
        <w:t>under</w:t>
      </w:r>
      <w:r>
        <w:rPr>
          <w:spacing w:val="-2"/>
          <w:sz w:val="20"/>
        </w:rPr>
        <w:t xml:space="preserve"> </w:t>
      </w:r>
      <w:r>
        <w:rPr>
          <w:sz w:val="20"/>
        </w:rPr>
        <w:t>this</w:t>
      </w:r>
      <w:r>
        <w:rPr>
          <w:spacing w:val="-3"/>
          <w:sz w:val="20"/>
        </w:rPr>
        <w:t xml:space="preserve"> </w:t>
      </w:r>
      <w:r>
        <w:rPr>
          <w:sz w:val="20"/>
        </w:rPr>
        <w:t>Rule</w:t>
      </w:r>
      <w:r>
        <w:rPr>
          <w:spacing w:val="-2"/>
          <w:sz w:val="20"/>
        </w:rPr>
        <w:t xml:space="preserve"> </w:t>
      </w:r>
      <w:r>
        <w:rPr>
          <w:sz w:val="20"/>
        </w:rPr>
        <w:t>to</w:t>
      </w:r>
      <w:r>
        <w:rPr>
          <w:spacing w:val="-2"/>
          <w:sz w:val="20"/>
        </w:rPr>
        <w:t xml:space="preserve"> </w:t>
      </w:r>
      <w:r>
        <w:rPr>
          <w:sz w:val="20"/>
        </w:rPr>
        <w:t>search</w:t>
      </w:r>
      <w:r>
        <w:rPr>
          <w:spacing w:val="-1"/>
          <w:sz w:val="20"/>
        </w:rPr>
        <w:t xml:space="preserve"> </w:t>
      </w:r>
      <w:r>
        <w:rPr>
          <w:sz w:val="20"/>
        </w:rPr>
        <w:t>for</w:t>
      </w:r>
      <w:r>
        <w:rPr>
          <w:spacing w:val="-2"/>
          <w:sz w:val="20"/>
        </w:rPr>
        <w:t xml:space="preserve"> </w:t>
      </w:r>
      <w:r>
        <w:rPr>
          <w:sz w:val="20"/>
        </w:rPr>
        <w:t>and</w:t>
      </w:r>
      <w:r>
        <w:rPr>
          <w:spacing w:val="-1"/>
          <w:sz w:val="20"/>
        </w:rPr>
        <w:t xml:space="preserve"> </w:t>
      </w:r>
      <w:r>
        <w:rPr>
          <w:sz w:val="20"/>
        </w:rPr>
        <w:t>seize</w:t>
      </w:r>
      <w:r>
        <w:rPr>
          <w:spacing w:val="-3"/>
          <w:sz w:val="20"/>
        </w:rPr>
        <w:t xml:space="preserve"> </w:t>
      </w:r>
      <w:r>
        <w:rPr>
          <w:sz w:val="20"/>
        </w:rPr>
        <w:t>any</w:t>
      </w:r>
      <w:r>
        <w:rPr>
          <w:spacing w:val="-1"/>
          <w:sz w:val="20"/>
        </w:rPr>
        <w:t xml:space="preserve"> </w:t>
      </w:r>
      <w:r>
        <w:rPr>
          <w:spacing w:val="-2"/>
          <w:sz w:val="20"/>
        </w:rPr>
        <w:t>property:</w:t>
      </w:r>
    </w:p>
    <w:p w14:paraId="7C694E68" w14:textId="77777777" w:rsidR="007B03AE" w:rsidRDefault="007B03AE">
      <w:pPr>
        <w:pStyle w:val="BodyText"/>
      </w:pPr>
    </w:p>
    <w:p w14:paraId="7C694E69" w14:textId="77777777" w:rsidR="007B03AE" w:rsidRDefault="007B03AE">
      <w:pPr>
        <w:pStyle w:val="BodyText"/>
        <w:spacing w:before="60"/>
      </w:pPr>
    </w:p>
    <w:p w14:paraId="7C694E6A" w14:textId="77777777" w:rsidR="007B03AE" w:rsidRDefault="00361772">
      <w:pPr>
        <w:pStyle w:val="ListParagraph"/>
        <w:numPr>
          <w:ilvl w:val="1"/>
          <w:numId w:val="2"/>
        </w:numPr>
        <w:tabs>
          <w:tab w:val="left" w:pos="423"/>
        </w:tabs>
        <w:ind w:hanging="283"/>
        <w:rPr>
          <w:sz w:val="20"/>
        </w:rPr>
      </w:pPr>
      <w:r>
        <w:rPr>
          <w:sz w:val="20"/>
        </w:rPr>
        <w:t>Which</w:t>
      </w:r>
      <w:r>
        <w:rPr>
          <w:spacing w:val="-3"/>
          <w:sz w:val="20"/>
        </w:rPr>
        <w:t xml:space="preserve"> </w:t>
      </w:r>
      <w:r>
        <w:rPr>
          <w:sz w:val="20"/>
        </w:rPr>
        <w:t>is</w:t>
      </w:r>
      <w:r>
        <w:rPr>
          <w:spacing w:val="-2"/>
          <w:sz w:val="20"/>
        </w:rPr>
        <w:t xml:space="preserve"> </w:t>
      </w:r>
      <w:r>
        <w:rPr>
          <w:sz w:val="20"/>
        </w:rPr>
        <w:t>stolen</w:t>
      </w:r>
      <w:r>
        <w:rPr>
          <w:spacing w:val="-2"/>
          <w:sz w:val="20"/>
        </w:rPr>
        <w:t xml:space="preserve"> </w:t>
      </w:r>
      <w:r>
        <w:rPr>
          <w:sz w:val="20"/>
        </w:rPr>
        <w:t>or</w:t>
      </w:r>
      <w:r>
        <w:rPr>
          <w:spacing w:val="-3"/>
          <w:sz w:val="20"/>
        </w:rPr>
        <w:t xml:space="preserve"> </w:t>
      </w:r>
      <w:r>
        <w:rPr>
          <w:sz w:val="20"/>
        </w:rPr>
        <w:t>embezzled;</w:t>
      </w:r>
      <w:r>
        <w:rPr>
          <w:spacing w:val="-2"/>
          <w:sz w:val="20"/>
        </w:rPr>
        <w:t xml:space="preserve"> </w:t>
      </w:r>
      <w:r>
        <w:rPr>
          <w:spacing w:val="-5"/>
          <w:sz w:val="20"/>
        </w:rPr>
        <w:t>or</w:t>
      </w:r>
    </w:p>
    <w:p w14:paraId="7C694E6B" w14:textId="77777777" w:rsidR="007B03AE" w:rsidRDefault="007B03AE">
      <w:pPr>
        <w:pStyle w:val="BodyText"/>
      </w:pPr>
    </w:p>
    <w:p w14:paraId="7C694E6C" w14:textId="77777777" w:rsidR="007B03AE" w:rsidRDefault="007B03AE">
      <w:pPr>
        <w:pStyle w:val="BodyText"/>
        <w:spacing w:before="60"/>
      </w:pPr>
    </w:p>
    <w:p w14:paraId="7C694E6D" w14:textId="77777777" w:rsidR="007B03AE" w:rsidRDefault="00361772">
      <w:pPr>
        <w:pStyle w:val="ListParagraph"/>
        <w:numPr>
          <w:ilvl w:val="1"/>
          <w:numId w:val="2"/>
        </w:numPr>
        <w:tabs>
          <w:tab w:val="left" w:pos="423"/>
        </w:tabs>
        <w:spacing w:before="1"/>
        <w:ind w:hanging="283"/>
        <w:rPr>
          <w:sz w:val="20"/>
        </w:rPr>
      </w:pPr>
      <w:r>
        <w:rPr>
          <w:sz w:val="20"/>
        </w:rPr>
        <w:t>Which</w:t>
      </w:r>
      <w:r>
        <w:rPr>
          <w:spacing w:val="-2"/>
          <w:sz w:val="20"/>
        </w:rPr>
        <w:t xml:space="preserve"> </w:t>
      </w:r>
      <w:r>
        <w:rPr>
          <w:sz w:val="20"/>
        </w:rPr>
        <w:t>is</w:t>
      </w:r>
      <w:r>
        <w:rPr>
          <w:spacing w:val="-3"/>
          <w:sz w:val="20"/>
        </w:rPr>
        <w:t xml:space="preserve"> </w:t>
      </w:r>
      <w:r>
        <w:rPr>
          <w:sz w:val="20"/>
        </w:rPr>
        <w:t>designed</w:t>
      </w:r>
      <w:r>
        <w:rPr>
          <w:spacing w:val="-1"/>
          <w:sz w:val="20"/>
        </w:rPr>
        <w:t xml:space="preserve"> </w:t>
      </w:r>
      <w:r>
        <w:rPr>
          <w:sz w:val="20"/>
        </w:rPr>
        <w:t>or</w:t>
      </w:r>
      <w:r>
        <w:rPr>
          <w:spacing w:val="-2"/>
          <w:sz w:val="20"/>
        </w:rPr>
        <w:t xml:space="preserve"> </w:t>
      </w:r>
      <w:r>
        <w:rPr>
          <w:sz w:val="20"/>
        </w:rPr>
        <w:t>intended</w:t>
      </w:r>
      <w:r>
        <w:rPr>
          <w:spacing w:val="-2"/>
          <w:sz w:val="20"/>
        </w:rPr>
        <w:t xml:space="preserve"> </w:t>
      </w:r>
      <w:r>
        <w:rPr>
          <w:sz w:val="20"/>
        </w:rPr>
        <w:t>for</w:t>
      </w:r>
      <w:r>
        <w:rPr>
          <w:spacing w:val="-1"/>
          <w:sz w:val="20"/>
        </w:rPr>
        <w:t xml:space="preserve"> </w:t>
      </w:r>
      <w:r>
        <w:rPr>
          <w:sz w:val="20"/>
        </w:rPr>
        <w:t>use</w:t>
      </w:r>
      <w:r>
        <w:rPr>
          <w:spacing w:val="-3"/>
          <w:sz w:val="20"/>
        </w:rPr>
        <w:t xml:space="preserve"> </w:t>
      </w:r>
      <w:r>
        <w:rPr>
          <w:sz w:val="20"/>
        </w:rPr>
        <w:t>as</w:t>
      </w:r>
      <w:r>
        <w:rPr>
          <w:spacing w:val="-2"/>
          <w:sz w:val="20"/>
        </w:rPr>
        <w:t xml:space="preserve"> </w:t>
      </w:r>
      <w:r>
        <w:rPr>
          <w:sz w:val="20"/>
        </w:rPr>
        <w:t>a</w:t>
      </w:r>
      <w:r>
        <w:rPr>
          <w:spacing w:val="-3"/>
          <w:sz w:val="20"/>
        </w:rPr>
        <w:t xml:space="preserve"> </w:t>
      </w:r>
      <w:r>
        <w:rPr>
          <w:sz w:val="20"/>
        </w:rPr>
        <w:t>means</w:t>
      </w:r>
      <w:r>
        <w:rPr>
          <w:spacing w:val="-3"/>
          <w:sz w:val="20"/>
        </w:rPr>
        <w:t xml:space="preserve"> </w:t>
      </w:r>
      <w:r>
        <w:rPr>
          <w:sz w:val="20"/>
        </w:rPr>
        <w:t>of</w:t>
      </w:r>
      <w:r>
        <w:rPr>
          <w:spacing w:val="-1"/>
          <w:sz w:val="20"/>
        </w:rPr>
        <w:t xml:space="preserve"> </w:t>
      </w:r>
      <w:r>
        <w:rPr>
          <w:sz w:val="20"/>
        </w:rPr>
        <w:t>committing</w:t>
      </w:r>
      <w:r>
        <w:rPr>
          <w:spacing w:val="-2"/>
          <w:sz w:val="20"/>
        </w:rPr>
        <w:t xml:space="preserve"> </w:t>
      </w:r>
      <w:r>
        <w:rPr>
          <w:sz w:val="20"/>
        </w:rPr>
        <w:t>a</w:t>
      </w:r>
      <w:r>
        <w:rPr>
          <w:spacing w:val="-2"/>
          <w:sz w:val="20"/>
        </w:rPr>
        <w:t xml:space="preserve"> </w:t>
      </w:r>
      <w:r>
        <w:rPr>
          <w:sz w:val="20"/>
        </w:rPr>
        <w:t>criminal</w:t>
      </w:r>
      <w:r>
        <w:rPr>
          <w:spacing w:val="-3"/>
          <w:sz w:val="20"/>
        </w:rPr>
        <w:t xml:space="preserve"> </w:t>
      </w:r>
      <w:r>
        <w:rPr>
          <w:sz w:val="20"/>
        </w:rPr>
        <w:t>offense;</w:t>
      </w:r>
      <w:r>
        <w:rPr>
          <w:spacing w:val="-2"/>
          <w:sz w:val="20"/>
        </w:rPr>
        <w:t xml:space="preserve"> </w:t>
      </w:r>
      <w:r>
        <w:rPr>
          <w:spacing w:val="-5"/>
          <w:sz w:val="20"/>
        </w:rPr>
        <w:t>or</w:t>
      </w:r>
    </w:p>
    <w:p w14:paraId="7C694E6E" w14:textId="77777777" w:rsidR="007B03AE" w:rsidRDefault="007B03AE">
      <w:pPr>
        <w:pStyle w:val="BodyText"/>
      </w:pPr>
    </w:p>
    <w:p w14:paraId="7C694E6F" w14:textId="77777777" w:rsidR="007B03AE" w:rsidRDefault="007B03AE">
      <w:pPr>
        <w:pStyle w:val="BodyText"/>
        <w:spacing w:before="59"/>
      </w:pPr>
    </w:p>
    <w:p w14:paraId="7C694E70" w14:textId="77777777" w:rsidR="007B03AE" w:rsidRDefault="00361772">
      <w:pPr>
        <w:pStyle w:val="ListParagraph"/>
        <w:numPr>
          <w:ilvl w:val="1"/>
          <w:numId w:val="2"/>
        </w:numPr>
        <w:tabs>
          <w:tab w:val="left" w:pos="423"/>
        </w:tabs>
        <w:spacing w:before="1"/>
        <w:ind w:hanging="283"/>
        <w:rPr>
          <w:sz w:val="20"/>
        </w:rPr>
      </w:pPr>
      <w:r>
        <w:rPr>
          <w:sz w:val="20"/>
        </w:rPr>
        <w:t>Which</w:t>
      </w:r>
      <w:r>
        <w:rPr>
          <w:spacing w:val="-2"/>
          <w:sz w:val="20"/>
        </w:rPr>
        <w:t xml:space="preserve"> </w:t>
      </w:r>
      <w:r>
        <w:rPr>
          <w:sz w:val="20"/>
        </w:rPr>
        <w:t>is</w:t>
      </w:r>
      <w:r>
        <w:rPr>
          <w:spacing w:val="-3"/>
          <w:sz w:val="20"/>
        </w:rPr>
        <w:t xml:space="preserve"> </w:t>
      </w:r>
      <w:r>
        <w:rPr>
          <w:sz w:val="20"/>
        </w:rPr>
        <w:t>or</w:t>
      </w:r>
      <w:r>
        <w:rPr>
          <w:spacing w:val="-2"/>
          <w:sz w:val="20"/>
        </w:rPr>
        <w:t xml:space="preserve"> </w:t>
      </w:r>
      <w:r>
        <w:rPr>
          <w:sz w:val="20"/>
        </w:rPr>
        <w:t>has</w:t>
      </w:r>
      <w:r>
        <w:rPr>
          <w:spacing w:val="-2"/>
          <w:sz w:val="20"/>
        </w:rPr>
        <w:t xml:space="preserve"> </w:t>
      </w:r>
      <w:r>
        <w:rPr>
          <w:sz w:val="20"/>
        </w:rPr>
        <w:t>been</w:t>
      </w:r>
      <w:r>
        <w:rPr>
          <w:spacing w:val="-2"/>
          <w:sz w:val="20"/>
        </w:rPr>
        <w:t xml:space="preserve"> </w:t>
      </w:r>
      <w:r>
        <w:rPr>
          <w:sz w:val="20"/>
        </w:rPr>
        <w:t>used</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means</w:t>
      </w:r>
      <w:r>
        <w:rPr>
          <w:spacing w:val="-3"/>
          <w:sz w:val="20"/>
        </w:rPr>
        <w:t xml:space="preserve"> </w:t>
      </w:r>
      <w:r>
        <w:rPr>
          <w:sz w:val="20"/>
        </w:rPr>
        <w:t>of</w:t>
      </w:r>
      <w:r>
        <w:rPr>
          <w:spacing w:val="-2"/>
          <w:sz w:val="20"/>
        </w:rPr>
        <w:t xml:space="preserve"> </w:t>
      </w:r>
      <w:r>
        <w:rPr>
          <w:sz w:val="20"/>
        </w:rPr>
        <w:t>committing</w:t>
      </w:r>
      <w:r>
        <w:rPr>
          <w:spacing w:val="-1"/>
          <w:sz w:val="20"/>
        </w:rPr>
        <w:t xml:space="preserve"> </w:t>
      </w:r>
      <w:r>
        <w:rPr>
          <w:sz w:val="20"/>
        </w:rPr>
        <w:t>a</w:t>
      </w:r>
      <w:r>
        <w:rPr>
          <w:spacing w:val="-3"/>
          <w:sz w:val="20"/>
        </w:rPr>
        <w:t xml:space="preserve"> </w:t>
      </w:r>
      <w:r>
        <w:rPr>
          <w:sz w:val="20"/>
        </w:rPr>
        <w:t>criminal</w:t>
      </w:r>
      <w:r>
        <w:rPr>
          <w:spacing w:val="-3"/>
          <w:sz w:val="20"/>
        </w:rPr>
        <w:t xml:space="preserve"> </w:t>
      </w:r>
      <w:r>
        <w:rPr>
          <w:sz w:val="20"/>
        </w:rPr>
        <w:t>offense;</w:t>
      </w:r>
      <w:r>
        <w:rPr>
          <w:spacing w:val="-2"/>
          <w:sz w:val="20"/>
        </w:rPr>
        <w:t xml:space="preserve"> </w:t>
      </w:r>
      <w:r>
        <w:rPr>
          <w:spacing w:val="-5"/>
          <w:sz w:val="20"/>
        </w:rPr>
        <w:t>or</w:t>
      </w:r>
    </w:p>
    <w:p w14:paraId="7C694E71" w14:textId="77777777" w:rsidR="007B03AE" w:rsidRDefault="007B03AE">
      <w:pPr>
        <w:pStyle w:val="BodyText"/>
      </w:pPr>
    </w:p>
    <w:p w14:paraId="7C694E72" w14:textId="77777777" w:rsidR="007B03AE" w:rsidRDefault="007B03AE">
      <w:pPr>
        <w:pStyle w:val="BodyText"/>
        <w:spacing w:before="59"/>
      </w:pPr>
    </w:p>
    <w:p w14:paraId="7C694E73" w14:textId="77777777" w:rsidR="007B03AE" w:rsidRDefault="00361772">
      <w:pPr>
        <w:pStyle w:val="ListParagraph"/>
        <w:numPr>
          <w:ilvl w:val="1"/>
          <w:numId w:val="2"/>
        </w:numPr>
        <w:tabs>
          <w:tab w:val="left" w:pos="423"/>
        </w:tabs>
        <w:spacing w:before="1"/>
        <w:ind w:hanging="283"/>
        <w:rPr>
          <w:sz w:val="20"/>
        </w:rPr>
      </w:pPr>
      <w:r>
        <w:rPr>
          <w:sz w:val="20"/>
        </w:rPr>
        <w:t>The</w:t>
      </w:r>
      <w:r>
        <w:rPr>
          <w:spacing w:val="-3"/>
          <w:sz w:val="20"/>
        </w:rPr>
        <w:t xml:space="preserve"> </w:t>
      </w:r>
      <w:r>
        <w:rPr>
          <w:sz w:val="20"/>
        </w:rPr>
        <w:t>possession</w:t>
      </w:r>
      <w:r>
        <w:rPr>
          <w:spacing w:val="-2"/>
          <w:sz w:val="20"/>
        </w:rPr>
        <w:t xml:space="preserve"> </w:t>
      </w:r>
      <w:r>
        <w:rPr>
          <w:sz w:val="20"/>
        </w:rPr>
        <w:t>of</w:t>
      </w:r>
      <w:r>
        <w:rPr>
          <w:spacing w:val="-2"/>
          <w:sz w:val="20"/>
        </w:rPr>
        <w:t xml:space="preserve"> </w:t>
      </w:r>
      <w:r>
        <w:rPr>
          <w:sz w:val="20"/>
        </w:rPr>
        <w:t>which</w:t>
      </w:r>
      <w:r>
        <w:rPr>
          <w:spacing w:val="-1"/>
          <w:sz w:val="20"/>
        </w:rPr>
        <w:t xml:space="preserve"> </w:t>
      </w:r>
      <w:r>
        <w:rPr>
          <w:sz w:val="20"/>
        </w:rPr>
        <w:t>is</w:t>
      </w:r>
      <w:r>
        <w:rPr>
          <w:spacing w:val="-3"/>
          <w:sz w:val="20"/>
        </w:rPr>
        <w:t xml:space="preserve"> </w:t>
      </w:r>
      <w:r>
        <w:rPr>
          <w:sz w:val="20"/>
        </w:rPr>
        <w:t>illegal;</w:t>
      </w:r>
      <w:r>
        <w:rPr>
          <w:spacing w:val="-2"/>
          <w:sz w:val="20"/>
        </w:rPr>
        <w:t xml:space="preserve"> </w:t>
      </w:r>
      <w:r>
        <w:rPr>
          <w:spacing w:val="-5"/>
          <w:sz w:val="20"/>
        </w:rPr>
        <w:t>or</w:t>
      </w:r>
    </w:p>
    <w:p w14:paraId="7C694E74" w14:textId="77777777" w:rsidR="007B03AE" w:rsidRDefault="007B03AE">
      <w:pPr>
        <w:pStyle w:val="BodyText"/>
      </w:pPr>
    </w:p>
    <w:p w14:paraId="7C694E75" w14:textId="77777777" w:rsidR="007B03AE" w:rsidRDefault="007B03AE">
      <w:pPr>
        <w:pStyle w:val="BodyText"/>
        <w:spacing w:before="60"/>
      </w:pPr>
    </w:p>
    <w:p w14:paraId="7C694E76" w14:textId="77777777" w:rsidR="007B03AE" w:rsidRDefault="00361772">
      <w:pPr>
        <w:pStyle w:val="ListParagraph"/>
        <w:numPr>
          <w:ilvl w:val="1"/>
          <w:numId w:val="2"/>
        </w:numPr>
        <w:tabs>
          <w:tab w:val="left" w:pos="423"/>
        </w:tabs>
        <w:ind w:hanging="283"/>
        <w:rPr>
          <w:sz w:val="20"/>
        </w:rPr>
      </w:pPr>
      <w:r>
        <w:rPr>
          <w:sz w:val="20"/>
        </w:rPr>
        <w:t>Which</w:t>
      </w:r>
      <w:r>
        <w:rPr>
          <w:spacing w:val="-5"/>
          <w:sz w:val="20"/>
        </w:rPr>
        <w:t xml:space="preserve"> </w:t>
      </w:r>
      <w:r>
        <w:rPr>
          <w:sz w:val="20"/>
        </w:rPr>
        <w:t>would</w:t>
      </w:r>
      <w:r>
        <w:rPr>
          <w:spacing w:val="-3"/>
          <w:sz w:val="20"/>
        </w:rPr>
        <w:t xml:space="preserve"> </w:t>
      </w:r>
      <w:r>
        <w:rPr>
          <w:sz w:val="20"/>
        </w:rPr>
        <w:t>be</w:t>
      </w:r>
      <w:r>
        <w:rPr>
          <w:spacing w:val="-3"/>
          <w:sz w:val="20"/>
        </w:rPr>
        <w:t xml:space="preserve"> </w:t>
      </w:r>
      <w:r>
        <w:rPr>
          <w:sz w:val="20"/>
        </w:rPr>
        <w:t>material</w:t>
      </w:r>
      <w:r>
        <w:rPr>
          <w:spacing w:val="-4"/>
          <w:sz w:val="20"/>
        </w:rPr>
        <w:t xml:space="preserve"> </w:t>
      </w:r>
      <w:r>
        <w:rPr>
          <w:sz w:val="20"/>
        </w:rPr>
        <w:t>evidence</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subsequent</w:t>
      </w:r>
      <w:r>
        <w:rPr>
          <w:spacing w:val="-4"/>
          <w:sz w:val="20"/>
        </w:rPr>
        <w:t xml:space="preserve"> </w:t>
      </w:r>
      <w:r>
        <w:rPr>
          <w:sz w:val="20"/>
        </w:rPr>
        <w:t>criminal</w:t>
      </w:r>
      <w:r>
        <w:rPr>
          <w:spacing w:val="-3"/>
          <w:sz w:val="20"/>
        </w:rPr>
        <w:t xml:space="preserve"> </w:t>
      </w:r>
      <w:r>
        <w:rPr>
          <w:sz w:val="20"/>
        </w:rPr>
        <w:t>prosecution</w:t>
      </w:r>
      <w:r>
        <w:rPr>
          <w:spacing w:val="-3"/>
          <w:sz w:val="20"/>
        </w:rPr>
        <w:t xml:space="preserve"> </w:t>
      </w:r>
      <w:r>
        <w:rPr>
          <w:sz w:val="20"/>
        </w:rPr>
        <w:t>in</w:t>
      </w:r>
      <w:r>
        <w:rPr>
          <w:spacing w:val="-2"/>
          <w:sz w:val="20"/>
        </w:rPr>
        <w:t xml:space="preserve"> </w:t>
      </w:r>
      <w:r>
        <w:rPr>
          <w:sz w:val="20"/>
        </w:rPr>
        <w:t>this</w:t>
      </w:r>
      <w:r>
        <w:rPr>
          <w:spacing w:val="-4"/>
          <w:sz w:val="20"/>
        </w:rPr>
        <w:t xml:space="preserve"> </w:t>
      </w:r>
      <w:r>
        <w:rPr>
          <w:sz w:val="20"/>
        </w:rPr>
        <w:t>state</w:t>
      </w:r>
      <w:r>
        <w:rPr>
          <w:spacing w:val="-3"/>
          <w:sz w:val="20"/>
        </w:rPr>
        <w:t xml:space="preserve"> </w:t>
      </w:r>
      <w:r>
        <w:rPr>
          <w:sz w:val="20"/>
        </w:rPr>
        <w:t>or</w:t>
      </w:r>
      <w:r>
        <w:rPr>
          <w:spacing w:val="-3"/>
          <w:sz w:val="20"/>
        </w:rPr>
        <w:t xml:space="preserve"> </w:t>
      </w:r>
      <w:r>
        <w:rPr>
          <w:sz w:val="20"/>
        </w:rPr>
        <w:t>in</w:t>
      </w:r>
      <w:r>
        <w:rPr>
          <w:spacing w:val="-2"/>
          <w:sz w:val="20"/>
        </w:rPr>
        <w:t xml:space="preserve"> </w:t>
      </w:r>
      <w:r>
        <w:rPr>
          <w:sz w:val="20"/>
        </w:rPr>
        <w:t>another</w:t>
      </w:r>
      <w:r>
        <w:rPr>
          <w:spacing w:val="-3"/>
          <w:sz w:val="20"/>
        </w:rPr>
        <w:t xml:space="preserve"> </w:t>
      </w:r>
      <w:r>
        <w:rPr>
          <w:sz w:val="20"/>
        </w:rPr>
        <w:t>state;</w:t>
      </w:r>
      <w:r>
        <w:rPr>
          <w:spacing w:val="-3"/>
          <w:sz w:val="20"/>
        </w:rPr>
        <w:t xml:space="preserve"> </w:t>
      </w:r>
      <w:r>
        <w:rPr>
          <w:spacing w:val="-5"/>
          <w:sz w:val="20"/>
        </w:rPr>
        <w:t>or</w:t>
      </w:r>
    </w:p>
    <w:p w14:paraId="7C694E77" w14:textId="77777777" w:rsidR="007B03AE" w:rsidRDefault="007B03AE">
      <w:pPr>
        <w:pStyle w:val="BodyText"/>
      </w:pPr>
    </w:p>
    <w:p w14:paraId="7C694E78" w14:textId="77777777" w:rsidR="007B03AE" w:rsidRDefault="007B03AE">
      <w:pPr>
        <w:pStyle w:val="BodyText"/>
        <w:spacing w:before="60"/>
      </w:pPr>
    </w:p>
    <w:p w14:paraId="7C694E79" w14:textId="77777777" w:rsidR="007B03AE" w:rsidRDefault="00361772">
      <w:pPr>
        <w:pStyle w:val="ListParagraph"/>
        <w:numPr>
          <w:ilvl w:val="1"/>
          <w:numId w:val="2"/>
        </w:numPr>
        <w:tabs>
          <w:tab w:val="left" w:pos="423"/>
        </w:tabs>
        <w:ind w:hanging="283"/>
        <w:rPr>
          <w:sz w:val="20"/>
        </w:rPr>
      </w:pPr>
      <w:r>
        <w:rPr>
          <w:sz w:val="20"/>
        </w:rPr>
        <w:t>The</w:t>
      </w:r>
      <w:r>
        <w:rPr>
          <w:spacing w:val="-3"/>
          <w:sz w:val="20"/>
        </w:rPr>
        <w:t xml:space="preserve"> </w:t>
      </w:r>
      <w:r>
        <w:rPr>
          <w:sz w:val="20"/>
        </w:rPr>
        <w:t>seizure</w:t>
      </w:r>
      <w:r>
        <w:rPr>
          <w:spacing w:val="-2"/>
          <w:sz w:val="20"/>
        </w:rPr>
        <w:t xml:space="preserve"> </w:t>
      </w:r>
      <w:r>
        <w:rPr>
          <w:sz w:val="20"/>
        </w:rPr>
        <w:t>of</w:t>
      </w:r>
      <w:r>
        <w:rPr>
          <w:spacing w:val="-2"/>
          <w:sz w:val="20"/>
        </w:rPr>
        <w:t xml:space="preserve"> </w:t>
      </w:r>
      <w:r>
        <w:rPr>
          <w:sz w:val="20"/>
        </w:rPr>
        <w:t>which</w:t>
      </w:r>
      <w:r>
        <w:rPr>
          <w:spacing w:val="-1"/>
          <w:sz w:val="20"/>
        </w:rPr>
        <w:t xml:space="preserve"> </w:t>
      </w:r>
      <w:r>
        <w:rPr>
          <w:sz w:val="20"/>
        </w:rPr>
        <w:t>is</w:t>
      </w:r>
      <w:r>
        <w:rPr>
          <w:spacing w:val="-3"/>
          <w:sz w:val="20"/>
        </w:rPr>
        <w:t xml:space="preserve"> </w:t>
      </w:r>
      <w:r>
        <w:rPr>
          <w:sz w:val="20"/>
        </w:rPr>
        <w:t>expressly</w:t>
      </w:r>
      <w:r>
        <w:rPr>
          <w:spacing w:val="-1"/>
          <w:sz w:val="20"/>
        </w:rPr>
        <w:t xml:space="preserve"> </w:t>
      </w:r>
      <w:r>
        <w:rPr>
          <w:sz w:val="20"/>
        </w:rPr>
        <w:t>required,</w:t>
      </w:r>
      <w:r>
        <w:rPr>
          <w:spacing w:val="-2"/>
          <w:sz w:val="20"/>
        </w:rPr>
        <w:t xml:space="preserve"> </w:t>
      </w:r>
      <w:r>
        <w:rPr>
          <w:sz w:val="20"/>
        </w:rPr>
        <w:t>authorized,</w:t>
      </w:r>
      <w:r>
        <w:rPr>
          <w:spacing w:val="-1"/>
          <w:sz w:val="20"/>
        </w:rPr>
        <w:t xml:space="preserve"> </w:t>
      </w:r>
      <w:r>
        <w:rPr>
          <w:sz w:val="20"/>
        </w:rPr>
        <w:t>or</w:t>
      </w:r>
      <w:r>
        <w:rPr>
          <w:spacing w:val="-1"/>
          <w:sz w:val="20"/>
        </w:rPr>
        <w:t xml:space="preserve"> </w:t>
      </w:r>
      <w:r>
        <w:rPr>
          <w:sz w:val="20"/>
        </w:rPr>
        <w:t>permitted</w:t>
      </w:r>
      <w:r>
        <w:rPr>
          <w:spacing w:val="-2"/>
          <w:sz w:val="20"/>
        </w:rPr>
        <w:t xml:space="preserve"> </w:t>
      </w:r>
      <w:r>
        <w:rPr>
          <w:sz w:val="20"/>
        </w:rPr>
        <w:t>by</w:t>
      </w:r>
      <w:r>
        <w:rPr>
          <w:spacing w:val="-1"/>
          <w:sz w:val="20"/>
        </w:rPr>
        <w:t xml:space="preserve"> </w:t>
      </w:r>
      <w:r>
        <w:rPr>
          <w:sz w:val="20"/>
        </w:rPr>
        <w:t>any</w:t>
      </w:r>
      <w:r>
        <w:rPr>
          <w:spacing w:val="-2"/>
          <w:sz w:val="20"/>
        </w:rPr>
        <w:t xml:space="preserve"> </w:t>
      </w:r>
      <w:r>
        <w:rPr>
          <w:sz w:val="20"/>
        </w:rPr>
        <w:t>statute</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state;</w:t>
      </w:r>
      <w:r>
        <w:rPr>
          <w:spacing w:val="-2"/>
          <w:sz w:val="20"/>
        </w:rPr>
        <w:t xml:space="preserve"> </w:t>
      </w:r>
      <w:r>
        <w:rPr>
          <w:spacing w:val="-5"/>
          <w:sz w:val="20"/>
        </w:rPr>
        <w:t>or</w:t>
      </w:r>
    </w:p>
    <w:p w14:paraId="7C694E7A" w14:textId="77777777" w:rsidR="007B03AE" w:rsidRDefault="007B03AE">
      <w:pPr>
        <w:pStyle w:val="BodyText"/>
      </w:pPr>
    </w:p>
    <w:p w14:paraId="7C694E7B" w14:textId="77777777" w:rsidR="007B03AE" w:rsidRDefault="007B03AE">
      <w:pPr>
        <w:pStyle w:val="BodyText"/>
        <w:spacing w:before="60"/>
      </w:pPr>
    </w:p>
    <w:p w14:paraId="7C694E7C" w14:textId="77777777" w:rsidR="007B03AE" w:rsidRDefault="00361772">
      <w:pPr>
        <w:pStyle w:val="ListParagraph"/>
        <w:numPr>
          <w:ilvl w:val="1"/>
          <w:numId w:val="2"/>
        </w:numPr>
        <w:tabs>
          <w:tab w:val="left" w:pos="437"/>
        </w:tabs>
        <w:spacing w:line="288" w:lineRule="auto"/>
        <w:ind w:left="140" w:right="271" w:firstLine="0"/>
        <w:rPr>
          <w:sz w:val="20"/>
        </w:rPr>
      </w:pPr>
      <w:r>
        <w:rPr>
          <w:sz w:val="20"/>
        </w:rPr>
        <w:t>Which is kept, stored, maintained, transported, sold, dispensed, or possessed in violation of a statute of this state, under</w:t>
      </w:r>
      <w:r>
        <w:rPr>
          <w:spacing w:val="40"/>
          <w:sz w:val="20"/>
        </w:rPr>
        <w:t xml:space="preserve"> </w:t>
      </w:r>
      <w:r>
        <w:rPr>
          <w:sz w:val="20"/>
        </w:rPr>
        <w:t>circumstances involving a serious threat to public safety or order, or to public health.</w:t>
      </w:r>
    </w:p>
    <w:p w14:paraId="7C694E7D" w14:textId="77777777" w:rsidR="007B03AE" w:rsidRDefault="007B03AE">
      <w:pPr>
        <w:pStyle w:val="BodyText"/>
      </w:pPr>
    </w:p>
    <w:p w14:paraId="7C694E7E" w14:textId="77777777" w:rsidR="007B03AE" w:rsidRDefault="007B03AE">
      <w:pPr>
        <w:pStyle w:val="BodyText"/>
        <w:spacing w:before="13"/>
      </w:pPr>
    </w:p>
    <w:p w14:paraId="7C694E7F" w14:textId="77777777" w:rsidR="007B03AE" w:rsidRDefault="00361772">
      <w:pPr>
        <w:pStyle w:val="Heading1"/>
        <w:numPr>
          <w:ilvl w:val="0"/>
          <w:numId w:val="2"/>
        </w:numPr>
        <w:tabs>
          <w:tab w:val="left" w:pos="411"/>
        </w:tabs>
        <w:ind w:left="411" w:hanging="271"/>
      </w:pPr>
      <w:r>
        <w:t>Application</w:t>
      </w:r>
      <w:r>
        <w:rPr>
          <w:spacing w:val="-8"/>
        </w:rPr>
        <w:t xml:space="preserve"> </w:t>
      </w:r>
      <w:r>
        <w:t>for</w:t>
      </w:r>
      <w:r>
        <w:rPr>
          <w:spacing w:val="-8"/>
        </w:rPr>
        <w:t xml:space="preserve"> </w:t>
      </w:r>
      <w:r>
        <w:t>Search</w:t>
      </w:r>
      <w:r>
        <w:rPr>
          <w:spacing w:val="-7"/>
        </w:rPr>
        <w:t xml:space="preserve"> </w:t>
      </w:r>
      <w:r>
        <w:rPr>
          <w:spacing w:val="-2"/>
        </w:rPr>
        <w:t>Warrant.</w:t>
      </w:r>
    </w:p>
    <w:p w14:paraId="7C694E80" w14:textId="77777777" w:rsidR="007B03AE" w:rsidRDefault="007B03AE">
      <w:pPr>
        <w:pStyle w:val="BodyText"/>
        <w:rPr>
          <w:b/>
        </w:rPr>
      </w:pPr>
    </w:p>
    <w:p w14:paraId="7C694E81" w14:textId="77777777" w:rsidR="007B03AE" w:rsidRDefault="007B03AE">
      <w:pPr>
        <w:pStyle w:val="BodyText"/>
        <w:spacing w:before="60"/>
        <w:rPr>
          <w:b/>
        </w:rPr>
      </w:pPr>
    </w:p>
    <w:p w14:paraId="7C694E82" w14:textId="77777777" w:rsidR="007B03AE" w:rsidRDefault="00361772">
      <w:pPr>
        <w:pStyle w:val="ListParagraph"/>
        <w:numPr>
          <w:ilvl w:val="1"/>
          <w:numId w:val="2"/>
        </w:numPr>
        <w:tabs>
          <w:tab w:val="left" w:pos="438"/>
        </w:tabs>
        <w:spacing w:line="288" w:lineRule="auto"/>
        <w:ind w:left="140" w:right="278" w:firstLine="0"/>
        <w:rPr>
          <w:sz w:val="20"/>
        </w:rPr>
      </w:pPr>
      <w:r>
        <w:rPr>
          <w:sz w:val="20"/>
        </w:rPr>
        <w:t>A search warrant shall issue only on affidavit sworn or affirmed to before the judge, except as provided in (c)(3). Such</w:t>
      </w:r>
      <w:r>
        <w:rPr>
          <w:spacing w:val="80"/>
          <w:sz w:val="20"/>
        </w:rPr>
        <w:t xml:space="preserve"> </w:t>
      </w:r>
      <w:r>
        <w:rPr>
          <w:sz w:val="20"/>
        </w:rPr>
        <w:t>affidavit shall relate facts sufficient to:</w:t>
      </w:r>
    </w:p>
    <w:p w14:paraId="7C694E83" w14:textId="77777777" w:rsidR="007B03AE" w:rsidRDefault="007B03AE">
      <w:pPr>
        <w:pStyle w:val="BodyText"/>
      </w:pPr>
    </w:p>
    <w:p w14:paraId="7C694E84" w14:textId="77777777" w:rsidR="007B03AE" w:rsidRDefault="007B03AE">
      <w:pPr>
        <w:pStyle w:val="BodyText"/>
        <w:spacing w:before="13"/>
      </w:pPr>
    </w:p>
    <w:p w14:paraId="7C694E85" w14:textId="77777777" w:rsidR="007B03AE" w:rsidRDefault="00361772">
      <w:pPr>
        <w:pStyle w:val="ListParagraph"/>
        <w:numPr>
          <w:ilvl w:val="2"/>
          <w:numId w:val="2"/>
        </w:numPr>
        <w:tabs>
          <w:tab w:val="left" w:pos="589"/>
        </w:tabs>
        <w:ind w:hanging="249"/>
        <w:rPr>
          <w:sz w:val="20"/>
        </w:rPr>
      </w:pPr>
      <w:r>
        <w:rPr>
          <w:sz w:val="20"/>
        </w:rPr>
        <w:t>Identify</w:t>
      </w:r>
      <w:r>
        <w:rPr>
          <w:spacing w:val="-1"/>
          <w:sz w:val="20"/>
        </w:rPr>
        <w:t xml:space="preserve"> </w:t>
      </w:r>
      <w:r>
        <w:rPr>
          <w:sz w:val="20"/>
        </w:rPr>
        <w:t>or describe, as</w:t>
      </w:r>
      <w:r>
        <w:rPr>
          <w:spacing w:val="-2"/>
          <w:sz w:val="20"/>
        </w:rPr>
        <w:t xml:space="preserve"> </w:t>
      </w:r>
      <w:r>
        <w:rPr>
          <w:sz w:val="20"/>
        </w:rPr>
        <w:t>nearly as</w:t>
      </w:r>
      <w:r>
        <w:rPr>
          <w:spacing w:val="-1"/>
          <w:sz w:val="20"/>
        </w:rPr>
        <w:t xml:space="preserve"> </w:t>
      </w:r>
      <w:r>
        <w:rPr>
          <w:sz w:val="20"/>
        </w:rPr>
        <w:t>may</w:t>
      </w:r>
      <w:r>
        <w:rPr>
          <w:spacing w:val="-1"/>
          <w:sz w:val="20"/>
        </w:rPr>
        <w:t xml:space="preserve"> </w:t>
      </w:r>
      <w:r>
        <w:rPr>
          <w:sz w:val="20"/>
        </w:rPr>
        <w:t>be, the</w:t>
      </w:r>
      <w:r>
        <w:rPr>
          <w:spacing w:val="-1"/>
          <w:sz w:val="20"/>
        </w:rPr>
        <w:t xml:space="preserve"> </w:t>
      </w:r>
      <w:r>
        <w:rPr>
          <w:sz w:val="20"/>
        </w:rPr>
        <w:t>premises,</w:t>
      </w:r>
      <w:r>
        <w:rPr>
          <w:spacing w:val="-1"/>
          <w:sz w:val="20"/>
        </w:rPr>
        <w:t xml:space="preserve"> </w:t>
      </w:r>
      <w:r>
        <w:rPr>
          <w:sz w:val="20"/>
        </w:rPr>
        <w:t>person, place, or</w:t>
      </w:r>
      <w:r>
        <w:rPr>
          <w:spacing w:val="-1"/>
          <w:sz w:val="20"/>
        </w:rPr>
        <w:t xml:space="preserve"> </w:t>
      </w:r>
      <w:r>
        <w:rPr>
          <w:sz w:val="20"/>
        </w:rPr>
        <w:t>thing to be</w:t>
      </w:r>
      <w:r>
        <w:rPr>
          <w:spacing w:val="-1"/>
          <w:sz w:val="20"/>
        </w:rPr>
        <w:t xml:space="preserve"> </w:t>
      </w:r>
      <w:r>
        <w:rPr>
          <w:spacing w:val="-2"/>
          <w:sz w:val="20"/>
        </w:rPr>
        <w:t>searched;</w:t>
      </w:r>
    </w:p>
    <w:p w14:paraId="7C694E86" w14:textId="77777777" w:rsidR="007B03AE" w:rsidRDefault="007B03AE">
      <w:pPr>
        <w:pStyle w:val="BodyText"/>
      </w:pPr>
    </w:p>
    <w:p w14:paraId="7C694E87" w14:textId="77777777" w:rsidR="007B03AE" w:rsidRDefault="007B03AE">
      <w:pPr>
        <w:pStyle w:val="BodyText"/>
        <w:spacing w:before="60"/>
      </w:pPr>
    </w:p>
    <w:p w14:paraId="7C694E88" w14:textId="77777777" w:rsidR="007B03AE" w:rsidRDefault="00361772">
      <w:pPr>
        <w:pStyle w:val="ListParagraph"/>
        <w:numPr>
          <w:ilvl w:val="2"/>
          <w:numId w:val="2"/>
        </w:numPr>
        <w:tabs>
          <w:tab w:val="left" w:pos="656"/>
        </w:tabs>
        <w:ind w:left="656" w:hanging="316"/>
        <w:rPr>
          <w:sz w:val="20"/>
        </w:rPr>
      </w:pPr>
      <w:r>
        <w:rPr>
          <w:sz w:val="20"/>
        </w:rPr>
        <w:t>Identify</w:t>
      </w:r>
      <w:r>
        <w:rPr>
          <w:spacing w:val="-1"/>
          <w:sz w:val="20"/>
        </w:rPr>
        <w:t xml:space="preserve"> </w:t>
      </w:r>
      <w:r>
        <w:rPr>
          <w:sz w:val="20"/>
        </w:rPr>
        <w:t>or</w:t>
      </w:r>
      <w:r>
        <w:rPr>
          <w:spacing w:val="-1"/>
          <w:sz w:val="20"/>
        </w:rPr>
        <w:t xml:space="preserve"> </w:t>
      </w:r>
      <w:r>
        <w:rPr>
          <w:sz w:val="20"/>
        </w:rPr>
        <w:t>describe,</w:t>
      </w:r>
      <w:r>
        <w:rPr>
          <w:spacing w:val="-1"/>
          <w:sz w:val="20"/>
        </w:rPr>
        <w:t xml:space="preserve"> </w:t>
      </w:r>
      <w:r>
        <w:rPr>
          <w:sz w:val="20"/>
        </w:rPr>
        <w:t>as</w:t>
      </w:r>
      <w:r>
        <w:rPr>
          <w:spacing w:val="-2"/>
          <w:sz w:val="20"/>
        </w:rPr>
        <w:t xml:space="preserve"> </w:t>
      </w:r>
      <w:r>
        <w:rPr>
          <w:sz w:val="20"/>
        </w:rPr>
        <w:t>nearly</w:t>
      </w:r>
      <w:r>
        <w:rPr>
          <w:spacing w:val="-1"/>
          <w:sz w:val="20"/>
        </w:rPr>
        <w:t xml:space="preserve"> </w:t>
      </w:r>
      <w:r>
        <w:rPr>
          <w:sz w:val="20"/>
        </w:rPr>
        <w:t>as</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the</w:t>
      </w:r>
      <w:r>
        <w:rPr>
          <w:spacing w:val="-2"/>
          <w:sz w:val="20"/>
        </w:rPr>
        <w:t xml:space="preserve"> </w:t>
      </w:r>
      <w:r>
        <w:rPr>
          <w:sz w:val="20"/>
        </w:rPr>
        <w:t>property</w:t>
      </w:r>
      <w:r>
        <w:rPr>
          <w:spacing w:val="-1"/>
          <w:sz w:val="20"/>
        </w:rPr>
        <w:t xml:space="preserve"> </w:t>
      </w:r>
      <w:r>
        <w:rPr>
          <w:sz w:val="20"/>
        </w:rPr>
        <w:t>to be</w:t>
      </w:r>
      <w:r>
        <w:rPr>
          <w:spacing w:val="-2"/>
          <w:sz w:val="20"/>
        </w:rPr>
        <w:t xml:space="preserve"> </w:t>
      </w:r>
      <w:r>
        <w:rPr>
          <w:sz w:val="20"/>
        </w:rPr>
        <w:t>searched</w:t>
      </w:r>
      <w:r>
        <w:rPr>
          <w:spacing w:val="-1"/>
          <w:sz w:val="20"/>
        </w:rPr>
        <w:t xml:space="preserve"> </w:t>
      </w:r>
      <w:r>
        <w:rPr>
          <w:sz w:val="20"/>
        </w:rPr>
        <w:t>for,</w:t>
      </w:r>
      <w:r>
        <w:rPr>
          <w:spacing w:val="-1"/>
          <w:sz w:val="20"/>
        </w:rPr>
        <w:t xml:space="preserve"> </w:t>
      </w:r>
      <w:r>
        <w:rPr>
          <w:sz w:val="20"/>
        </w:rPr>
        <w:t>seized,</w:t>
      </w:r>
      <w:r>
        <w:rPr>
          <w:spacing w:val="-1"/>
          <w:sz w:val="20"/>
        </w:rPr>
        <w:t xml:space="preserve"> </w:t>
      </w:r>
      <w:r>
        <w:rPr>
          <w:sz w:val="20"/>
        </w:rPr>
        <w:t xml:space="preserve">or </w:t>
      </w:r>
      <w:r>
        <w:rPr>
          <w:spacing w:val="-2"/>
          <w:sz w:val="20"/>
        </w:rPr>
        <w:t>inspected;</w:t>
      </w:r>
    </w:p>
    <w:p w14:paraId="7C694E89" w14:textId="77777777" w:rsidR="007B03AE" w:rsidRDefault="007B03AE">
      <w:pPr>
        <w:rPr>
          <w:sz w:val="20"/>
        </w:rPr>
        <w:sectPr w:rsidR="007B03AE" w:rsidSect="00361772">
          <w:headerReference w:type="default" r:id="rId17"/>
          <w:footerReference w:type="default" r:id="rId18"/>
          <w:type w:val="continuous"/>
          <w:pgSz w:w="12240" w:h="15840"/>
          <w:pgMar w:top="920" w:right="800" w:bottom="720" w:left="940" w:header="392" w:footer="530" w:gutter="0"/>
          <w:pgNumType w:start="1"/>
          <w:cols w:space="720"/>
        </w:sectPr>
      </w:pPr>
    </w:p>
    <w:p w14:paraId="7C694E8A" w14:textId="77777777" w:rsidR="007B03AE" w:rsidRDefault="007B03AE">
      <w:pPr>
        <w:pStyle w:val="BodyText"/>
      </w:pPr>
    </w:p>
    <w:p w14:paraId="7C694E8B" w14:textId="77777777" w:rsidR="007B03AE" w:rsidRDefault="007B03AE">
      <w:pPr>
        <w:pStyle w:val="BodyText"/>
        <w:spacing w:before="154"/>
      </w:pPr>
    </w:p>
    <w:p w14:paraId="7C694E8C" w14:textId="77777777" w:rsidR="007B03AE" w:rsidRDefault="00361772">
      <w:pPr>
        <w:pStyle w:val="ListParagraph"/>
        <w:numPr>
          <w:ilvl w:val="2"/>
          <w:numId w:val="2"/>
        </w:numPr>
        <w:tabs>
          <w:tab w:val="left" w:pos="722"/>
        </w:tabs>
        <w:ind w:left="722" w:hanging="383"/>
        <w:rPr>
          <w:sz w:val="20"/>
        </w:rPr>
      </w:pPr>
      <w:r>
        <w:rPr>
          <w:sz w:val="20"/>
        </w:rPr>
        <w:t>Establish</w:t>
      </w:r>
      <w:r>
        <w:rPr>
          <w:spacing w:val="-5"/>
          <w:sz w:val="20"/>
        </w:rPr>
        <w:t xml:space="preserve"> </w:t>
      </w:r>
      <w:r>
        <w:rPr>
          <w:sz w:val="20"/>
        </w:rPr>
        <w:t>the</w:t>
      </w:r>
      <w:r>
        <w:rPr>
          <w:spacing w:val="-4"/>
          <w:sz w:val="20"/>
        </w:rPr>
        <w:t xml:space="preserve"> </w:t>
      </w:r>
      <w:r>
        <w:rPr>
          <w:sz w:val="20"/>
        </w:rPr>
        <w:t>grounds</w:t>
      </w:r>
      <w:r>
        <w:rPr>
          <w:spacing w:val="-4"/>
          <w:sz w:val="20"/>
        </w:rPr>
        <w:t xml:space="preserve"> </w:t>
      </w:r>
      <w:r>
        <w:rPr>
          <w:sz w:val="20"/>
        </w:rPr>
        <w:t>for</w:t>
      </w:r>
      <w:r>
        <w:rPr>
          <w:spacing w:val="-3"/>
          <w:sz w:val="20"/>
        </w:rPr>
        <w:t xml:space="preserve"> </w:t>
      </w:r>
      <w:r>
        <w:rPr>
          <w:sz w:val="20"/>
        </w:rPr>
        <w:t>issuance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warrant,</w:t>
      </w:r>
      <w:r>
        <w:rPr>
          <w:spacing w:val="-3"/>
          <w:sz w:val="20"/>
        </w:rPr>
        <w:t xml:space="preserve"> </w:t>
      </w:r>
      <w:r>
        <w:rPr>
          <w:sz w:val="20"/>
        </w:rPr>
        <w:t>or</w:t>
      </w:r>
      <w:r>
        <w:rPr>
          <w:spacing w:val="-3"/>
          <w:sz w:val="20"/>
        </w:rPr>
        <w:t xml:space="preserve"> </w:t>
      </w:r>
      <w:r>
        <w:rPr>
          <w:sz w:val="20"/>
        </w:rPr>
        <w:t>probable</w:t>
      </w:r>
      <w:r>
        <w:rPr>
          <w:spacing w:val="-4"/>
          <w:sz w:val="20"/>
        </w:rPr>
        <w:t xml:space="preserve"> </w:t>
      </w:r>
      <w:r>
        <w:rPr>
          <w:sz w:val="20"/>
        </w:rPr>
        <w:t>cause</w:t>
      </w:r>
      <w:r>
        <w:rPr>
          <w:spacing w:val="-4"/>
          <w:sz w:val="20"/>
        </w:rPr>
        <w:t xml:space="preserve"> </w:t>
      </w:r>
      <w:r>
        <w:rPr>
          <w:sz w:val="20"/>
        </w:rPr>
        <w:t>to</w:t>
      </w:r>
      <w:r>
        <w:rPr>
          <w:spacing w:val="-2"/>
          <w:sz w:val="20"/>
        </w:rPr>
        <w:t xml:space="preserve"> </w:t>
      </w:r>
      <w:r>
        <w:rPr>
          <w:sz w:val="20"/>
        </w:rPr>
        <w:t>believe</w:t>
      </w:r>
      <w:r>
        <w:rPr>
          <w:spacing w:val="-4"/>
          <w:sz w:val="20"/>
        </w:rPr>
        <w:t xml:space="preserve"> </w:t>
      </w:r>
      <w:r>
        <w:rPr>
          <w:sz w:val="20"/>
        </w:rPr>
        <w:t>that</w:t>
      </w:r>
      <w:r>
        <w:rPr>
          <w:spacing w:val="-4"/>
          <w:sz w:val="20"/>
        </w:rPr>
        <w:t xml:space="preserve"> </w:t>
      </w:r>
      <w:r>
        <w:rPr>
          <w:sz w:val="20"/>
        </w:rPr>
        <w:t>such</w:t>
      </w:r>
      <w:r>
        <w:rPr>
          <w:spacing w:val="-3"/>
          <w:sz w:val="20"/>
        </w:rPr>
        <w:t xml:space="preserve"> </w:t>
      </w:r>
      <w:r>
        <w:rPr>
          <w:sz w:val="20"/>
        </w:rPr>
        <w:t>grounds</w:t>
      </w:r>
      <w:r>
        <w:rPr>
          <w:spacing w:val="-4"/>
          <w:sz w:val="20"/>
        </w:rPr>
        <w:t xml:space="preserve"> </w:t>
      </w:r>
      <w:r>
        <w:rPr>
          <w:sz w:val="20"/>
        </w:rPr>
        <w:t>exist;</w:t>
      </w:r>
      <w:r>
        <w:rPr>
          <w:spacing w:val="-3"/>
          <w:sz w:val="20"/>
        </w:rPr>
        <w:t xml:space="preserve"> </w:t>
      </w:r>
      <w:r>
        <w:rPr>
          <w:spacing w:val="-5"/>
          <w:sz w:val="20"/>
        </w:rPr>
        <w:t>and</w:t>
      </w:r>
    </w:p>
    <w:p w14:paraId="7C694E8D" w14:textId="77777777" w:rsidR="007B03AE" w:rsidRDefault="007B03AE">
      <w:pPr>
        <w:pStyle w:val="BodyText"/>
      </w:pPr>
    </w:p>
    <w:p w14:paraId="7C694E8E" w14:textId="77777777" w:rsidR="007B03AE" w:rsidRDefault="007B03AE">
      <w:pPr>
        <w:pStyle w:val="BodyText"/>
        <w:spacing w:before="38"/>
      </w:pPr>
    </w:p>
    <w:p w14:paraId="7C694E8F" w14:textId="77777777" w:rsidR="007B03AE" w:rsidRDefault="00361772">
      <w:pPr>
        <w:pStyle w:val="ListParagraph"/>
        <w:numPr>
          <w:ilvl w:val="2"/>
          <w:numId w:val="2"/>
        </w:numPr>
        <w:tabs>
          <w:tab w:val="left" w:pos="339"/>
          <w:tab w:val="left" w:pos="721"/>
        </w:tabs>
        <w:spacing w:before="1" w:line="288" w:lineRule="auto"/>
        <w:ind w:left="339" w:right="282" w:hanging="12"/>
        <w:rPr>
          <w:sz w:val="20"/>
        </w:rPr>
      </w:pPr>
      <w:r>
        <w:rPr>
          <w:sz w:val="20"/>
        </w:rPr>
        <w:t>Establish probable cause to believe that the property to be searched for, seized, or inspected is located at, in, or upon the premises, person, place, or thing to be searched.</w:t>
      </w:r>
    </w:p>
    <w:p w14:paraId="7C694E90" w14:textId="77777777" w:rsidR="007B03AE" w:rsidRDefault="007B03AE">
      <w:pPr>
        <w:pStyle w:val="BodyText"/>
        <w:spacing w:before="122"/>
      </w:pPr>
    </w:p>
    <w:p w14:paraId="7C694E91" w14:textId="77777777" w:rsidR="007B03AE" w:rsidRDefault="00361772">
      <w:pPr>
        <w:pStyle w:val="ListParagraph"/>
        <w:numPr>
          <w:ilvl w:val="1"/>
          <w:numId w:val="2"/>
        </w:numPr>
        <w:tabs>
          <w:tab w:val="left" w:pos="458"/>
        </w:tabs>
        <w:spacing w:line="288" w:lineRule="auto"/>
        <w:ind w:left="148" w:right="205" w:firstLine="0"/>
        <w:jc w:val="both"/>
        <w:rPr>
          <w:sz w:val="20"/>
        </w:rPr>
      </w:pPr>
      <w:r>
        <w:rPr>
          <w:sz w:val="20"/>
        </w:rPr>
        <w:t>The affidavit required by this section may include sworn testimony reduced to writing and signed under oath by the witness giving the testimony before issuance of the warrant. A copy of the affidavit and a copy of the transcript of testimony taken in support of the request for a search warrant shall be attached to the search warrant filed with the court.</w:t>
      </w:r>
    </w:p>
    <w:p w14:paraId="7C694E92" w14:textId="77777777" w:rsidR="007B03AE" w:rsidRDefault="007B03AE">
      <w:pPr>
        <w:pStyle w:val="BodyText"/>
      </w:pPr>
    </w:p>
    <w:p w14:paraId="7C694E93" w14:textId="77777777" w:rsidR="007B03AE" w:rsidRDefault="007B03AE">
      <w:pPr>
        <w:pStyle w:val="BodyText"/>
        <w:spacing w:before="12"/>
      </w:pPr>
    </w:p>
    <w:p w14:paraId="7C694E94" w14:textId="77777777" w:rsidR="007B03AE" w:rsidRDefault="00361772">
      <w:pPr>
        <w:pStyle w:val="BodyText"/>
        <w:spacing w:before="1" w:line="288" w:lineRule="auto"/>
        <w:ind w:left="148" w:right="116"/>
        <w:jc w:val="both"/>
      </w:pPr>
      <w:r>
        <w:t xml:space="preserve">(2.5) A no-knock search warrant, which means, for purposes of this section, a search warrant authorized by the court to be executed by law enforcement officers through a forcible entry without </w:t>
      </w:r>
      <w:r>
        <w:rPr>
          <w:color w:val="000000"/>
          <w:highlight w:val="red"/>
        </w:rPr>
        <w:t>first announcing their identity, purpose, and authority</w:t>
      </w:r>
      <w:r>
        <w:rPr>
          <w:color w:val="000000"/>
        </w:rPr>
        <w:t xml:space="preserve">, </w:t>
      </w:r>
      <w:r>
        <w:rPr>
          <w:color w:val="000000"/>
          <w:shd w:val="clear" w:color="auto" w:fill="69D927"/>
        </w:rPr>
        <w:t>meeting the requirements of section 16-3-305(7)(d), C.R.S.</w:t>
      </w:r>
      <w:r>
        <w:rPr>
          <w:color w:val="000000"/>
        </w:rPr>
        <w:t xml:space="preserve"> shall be issued only if the affidavit for such warrant:</w:t>
      </w:r>
    </w:p>
    <w:p w14:paraId="7C694E95" w14:textId="77777777" w:rsidR="007B03AE" w:rsidRDefault="007B03AE">
      <w:pPr>
        <w:pStyle w:val="BodyText"/>
        <w:spacing w:before="168"/>
      </w:pPr>
    </w:p>
    <w:p w14:paraId="7C694E96" w14:textId="77777777" w:rsidR="007B03AE" w:rsidRDefault="00361772">
      <w:pPr>
        <w:pStyle w:val="ListParagraph"/>
        <w:numPr>
          <w:ilvl w:val="2"/>
          <w:numId w:val="2"/>
        </w:numPr>
        <w:tabs>
          <w:tab w:val="left" w:pos="588"/>
        </w:tabs>
        <w:spacing w:before="1" w:line="249" w:lineRule="auto"/>
        <w:ind w:left="340" w:right="981" w:firstLine="0"/>
        <w:rPr>
          <w:sz w:val="20"/>
        </w:rPr>
      </w:pPr>
      <w:r>
        <w:rPr>
          <w:sz w:val="20"/>
        </w:rPr>
        <w:t>Complies</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provisions</w:t>
      </w:r>
      <w:r>
        <w:rPr>
          <w:spacing w:val="-3"/>
          <w:sz w:val="20"/>
        </w:rPr>
        <w:t xml:space="preserve"> </w:t>
      </w:r>
      <w:r>
        <w:rPr>
          <w:sz w:val="20"/>
        </w:rPr>
        <w:t>of</w:t>
      </w:r>
      <w:r>
        <w:rPr>
          <w:spacing w:val="-2"/>
          <w:sz w:val="20"/>
        </w:rPr>
        <w:t xml:space="preserve"> </w:t>
      </w:r>
      <w:r>
        <w:rPr>
          <w:sz w:val="20"/>
        </w:rPr>
        <w:t>subsections</w:t>
      </w:r>
      <w:r>
        <w:rPr>
          <w:spacing w:val="-3"/>
          <w:sz w:val="20"/>
        </w:rPr>
        <w:t xml:space="preserve"> </w:t>
      </w:r>
      <w:r>
        <w:rPr>
          <w:sz w:val="20"/>
        </w:rPr>
        <w:t>(1)</w:t>
      </w:r>
      <w:r>
        <w:rPr>
          <w:spacing w:val="-2"/>
          <w:sz w:val="20"/>
        </w:rPr>
        <w:t xml:space="preserve"> </w:t>
      </w:r>
      <w:r>
        <w:rPr>
          <w:sz w:val="20"/>
        </w:rPr>
        <w:t>and</w:t>
      </w:r>
      <w:r>
        <w:rPr>
          <w:spacing w:val="-2"/>
          <w:sz w:val="20"/>
        </w:rPr>
        <w:t xml:space="preserve"> </w:t>
      </w:r>
      <w:r>
        <w:rPr>
          <w:sz w:val="20"/>
        </w:rPr>
        <w:t>(2)</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section</w:t>
      </w:r>
      <w:r>
        <w:rPr>
          <w:spacing w:val="-2"/>
          <w:sz w:val="20"/>
        </w:rPr>
        <w:t xml:space="preserve"> </w:t>
      </w:r>
      <w:r>
        <w:rPr>
          <w:sz w:val="20"/>
        </w:rPr>
        <w:t>(c)</w:t>
      </w:r>
      <w:r>
        <w:rPr>
          <w:color w:val="000000"/>
          <w:sz w:val="20"/>
          <w:shd w:val="clear" w:color="auto" w:fill="69D927"/>
        </w:rPr>
        <w:t>,</w:t>
      </w:r>
      <w:r>
        <w:rPr>
          <w:color w:val="000000"/>
          <w:spacing w:val="-2"/>
          <w:sz w:val="20"/>
        </w:rPr>
        <w:t xml:space="preserve"> </w:t>
      </w:r>
      <w:r>
        <w:rPr>
          <w:color w:val="000000"/>
          <w:sz w:val="20"/>
          <w:highlight w:val="red"/>
        </w:rPr>
        <w:t>and</w:t>
      </w:r>
      <w:r>
        <w:rPr>
          <w:color w:val="000000"/>
          <w:spacing w:val="-2"/>
          <w:sz w:val="20"/>
        </w:rPr>
        <w:t xml:space="preserve"> </w:t>
      </w:r>
      <w:r>
        <w:rPr>
          <w:color w:val="0E568C"/>
          <w:sz w:val="20"/>
        </w:rPr>
        <w:t>section</w:t>
      </w:r>
      <w:r>
        <w:rPr>
          <w:color w:val="0E568C"/>
          <w:spacing w:val="-2"/>
          <w:sz w:val="20"/>
        </w:rPr>
        <w:t xml:space="preserve"> </w:t>
      </w:r>
      <w:r>
        <w:rPr>
          <w:color w:val="0E568C"/>
          <w:sz w:val="20"/>
        </w:rPr>
        <w:t>16-3-303(4),</w:t>
      </w:r>
      <w:r>
        <w:rPr>
          <w:color w:val="0E568C"/>
          <w:spacing w:val="-2"/>
          <w:sz w:val="20"/>
        </w:rPr>
        <w:t xml:space="preserve"> </w:t>
      </w:r>
      <w:r>
        <w:rPr>
          <w:color w:val="0E568C"/>
          <w:sz w:val="20"/>
        </w:rPr>
        <w:t>C.R.S.,</w:t>
      </w:r>
      <w:r>
        <w:rPr>
          <w:color w:val="0E568C"/>
          <w:spacing w:val="-2"/>
          <w:sz w:val="20"/>
        </w:rPr>
        <w:t xml:space="preserve"> </w:t>
      </w:r>
      <w:r>
        <w:rPr>
          <w:color w:val="0E568C"/>
          <w:sz w:val="20"/>
          <w:shd w:val="clear" w:color="auto" w:fill="69D927"/>
        </w:rPr>
        <w:t>and</w:t>
      </w:r>
      <w:r>
        <w:rPr>
          <w:color w:val="0E568C"/>
          <w:sz w:val="20"/>
        </w:rPr>
        <w:t xml:space="preserve"> </w:t>
      </w:r>
      <w:r>
        <w:rPr>
          <w:color w:val="0E568C"/>
          <w:sz w:val="20"/>
          <w:shd w:val="clear" w:color="auto" w:fill="69D927"/>
        </w:rPr>
        <w:t>16-3-305, C.R.S.</w:t>
      </w:r>
      <w:r>
        <w:rPr>
          <w:color w:val="000000"/>
          <w:sz w:val="20"/>
        </w:rPr>
        <w:t>;</w:t>
      </w:r>
    </w:p>
    <w:p w14:paraId="7C694E97" w14:textId="77777777" w:rsidR="007B03AE" w:rsidRDefault="007B03AE">
      <w:pPr>
        <w:pStyle w:val="BodyText"/>
        <w:spacing w:before="200"/>
      </w:pPr>
    </w:p>
    <w:p w14:paraId="7C694E98" w14:textId="77777777" w:rsidR="007B03AE" w:rsidRDefault="00361772">
      <w:pPr>
        <w:pStyle w:val="ListParagraph"/>
        <w:numPr>
          <w:ilvl w:val="2"/>
          <w:numId w:val="2"/>
        </w:numPr>
        <w:tabs>
          <w:tab w:val="left" w:pos="881"/>
        </w:tabs>
        <w:ind w:left="881" w:hanging="550"/>
        <w:rPr>
          <w:sz w:val="20"/>
        </w:rPr>
      </w:pPr>
      <w:r>
        <w:rPr>
          <w:sz w:val="20"/>
        </w:rPr>
        <w:t>Specifically</w:t>
      </w:r>
      <w:r>
        <w:rPr>
          <w:spacing w:val="-3"/>
          <w:sz w:val="20"/>
        </w:rPr>
        <w:t xml:space="preserve"> </w:t>
      </w:r>
      <w:r>
        <w:rPr>
          <w:sz w:val="20"/>
        </w:rPr>
        <w:t>requests</w:t>
      </w:r>
      <w:r>
        <w:rPr>
          <w:spacing w:val="-2"/>
          <w:sz w:val="20"/>
        </w:rPr>
        <w:t xml:space="preserve"> </w:t>
      </w:r>
      <w:r>
        <w:rPr>
          <w:sz w:val="20"/>
        </w:rPr>
        <w:t>the</w:t>
      </w:r>
      <w:r>
        <w:rPr>
          <w:spacing w:val="-3"/>
          <w:sz w:val="20"/>
        </w:rPr>
        <w:t xml:space="preserve"> </w:t>
      </w:r>
      <w:r>
        <w:rPr>
          <w:sz w:val="20"/>
        </w:rPr>
        <w:t>issuance</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no-knock</w:t>
      </w:r>
      <w:r>
        <w:rPr>
          <w:spacing w:val="-2"/>
          <w:sz w:val="20"/>
        </w:rPr>
        <w:t xml:space="preserve"> </w:t>
      </w:r>
      <w:r>
        <w:rPr>
          <w:sz w:val="20"/>
        </w:rPr>
        <w:t>search</w:t>
      </w:r>
      <w:r>
        <w:rPr>
          <w:spacing w:val="-2"/>
          <w:sz w:val="20"/>
        </w:rPr>
        <w:t xml:space="preserve"> warrant;</w:t>
      </w:r>
    </w:p>
    <w:p w14:paraId="7C694E99" w14:textId="77777777" w:rsidR="007B03AE" w:rsidRDefault="007B03AE">
      <w:pPr>
        <w:pStyle w:val="BodyText"/>
      </w:pPr>
    </w:p>
    <w:p w14:paraId="7C694E9A" w14:textId="77777777" w:rsidR="007B03AE" w:rsidRDefault="007B03AE">
      <w:pPr>
        <w:pStyle w:val="BodyText"/>
        <w:spacing w:before="60"/>
      </w:pPr>
    </w:p>
    <w:p w14:paraId="7C694E9B" w14:textId="77777777" w:rsidR="007B03AE" w:rsidRDefault="00361772">
      <w:pPr>
        <w:pStyle w:val="ListParagraph"/>
        <w:numPr>
          <w:ilvl w:val="2"/>
          <w:numId w:val="2"/>
        </w:numPr>
        <w:tabs>
          <w:tab w:val="left" w:pos="881"/>
        </w:tabs>
        <w:ind w:left="881" w:hanging="550"/>
        <w:rPr>
          <w:sz w:val="20"/>
        </w:rPr>
      </w:pPr>
      <w:r>
        <w:rPr>
          <w:sz w:val="20"/>
        </w:rPr>
        <w:t>Relates</w:t>
      </w:r>
      <w:r>
        <w:rPr>
          <w:spacing w:val="-7"/>
          <w:sz w:val="20"/>
        </w:rPr>
        <w:t xml:space="preserve"> </w:t>
      </w:r>
      <w:r>
        <w:rPr>
          <w:sz w:val="20"/>
        </w:rPr>
        <w:t>sufficient</w:t>
      </w:r>
      <w:r>
        <w:rPr>
          <w:spacing w:val="-5"/>
          <w:sz w:val="20"/>
        </w:rPr>
        <w:t xml:space="preserve"> </w:t>
      </w:r>
      <w:r>
        <w:rPr>
          <w:sz w:val="20"/>
        </w:rPr>
        <w:t>circumstances</w:t>
      </w:r>
      <w:r>
        <w:rPr>
          <w:spacing w:val="-5"/>
          <w:sz w:val="20"/>
        </w:rPr>
        <w:t xml:space="preserve"> </w:t>
      </w:r>
      <w:r>
        <w:rPr>
          <w:sz w:val="20"/>
        </w:rPr>
        <w:t>to</w:t>
      </w:r>
      <w:r>
        <w:rPr>
          <w:spacing w:val="-4"/>
          <w:sz w:val="20"/>
        </w:rPr>
        <w:t xml:space="preserve"> </w:t>
      </w:r>
      <w:r>
        <w:rPr>
          <w:sz w:val="20"/>
        </w:rPr>
        <w:t>support</w:t>
      </w:r>
      <w:r>
        <w:rPr>
          <w:spacing w:val="-5"/>
          <w:sz w:val="20"/>
        </w:rPr>
        <w:t xml:space="preserve"> </w:t>
      </w:r>
      <w:r>
        <w:rPr>
          <w:sz w:val="20"/>
        </w:rPr>
        <w:t>the</w:t>
      </w:r>
      <w:r>
        <w:rPr>
          <w:spacing w:val="-4"/>
          <w:sz w:val="20"/>
        </w:rPr>
        <w:t xml:space="preserve"> </w:t>
      </w:r>
      <w:r>
        <w:rPr>
          <w:sz w:val="20"/>
        </w:rPr>
        <w:t>issuance</w:t>
      </w:r>
      <w:r>
        <w:rPr>
          <w:spacing w:val="-5"/>
          <w:sz w:val="20"/>
        </w:rPr>
        <w:t xml:space="preserve"> </w:t>
      </w:r>
      <w:r>
        <w:rPr>
          <w:sz w:val="20"/>
        </w:rPr>
        <w:t>of</w:t>
      </w:r>
      <w:r>
        <w:rPr>
          <w:spacing w:val="-4"/>
          <w:sz w:val="20"/>
        </w:rPr>
        <w:t xml:space="preserve"> </w:t>
      </w:r>
      <w:r>
        <w:rPr>
          <w:sz w:val="20"/>
        </w:rPr>
        <w:t>a</w:t>
      </w:r>
      <w:r>
        <w:rPr>
          <w:spacing w:val="-5"/>
          <w:sz w:val="20"/>
        </w:rPr>
        <w:t xml:space="preserve"> </w:t>
      </w:r>
      <w:r>
        <w:rPr>
          <w:sz w:val="20"/>
        </w:rPr>
        <w:t>no-knock</w:t>
      </w:r>
      <w:r>
        <w:rPr>
          <w:spacing w:val="-4"/>
          <w:sz w:val="20"/>
        </w:rPr>
        <w:t xml:space="preserve"> </w:t>
      </w:r>
      <w:r>
        <w:rPr>
          <w:sz w:val="20"/>
        </w:rPr>
        <w:t>search</w:t>
      </w:r>
      <w:r>
        <w:rPr>
          <w:spacing w:val="-3"/>
          <w:sz w:val="20"/>
        </w:rPr>
        <w:t xml:space="preserve"> </w:t>
      </w:r>
      <w:r>
        <w:rPr>
          <w:spacing w:val="-2"/>
          <w:sz w:val="20"/>
        </w:rPr>
        <w:t>warrant;</w:t>
      </w:r>
    </w:p>
    <w:p w14:paraId="7C694E9C" w14:textId="77777777" w:rsidR="007B03AE" w:rsidRDefault="007B03AE">
      <w:pPr>
        <w:pStyle w:val="BodyText"/>
        <w:spacing w:before="212"/>
      </w:pPr>
    </w:p>
    <w:p w14:paraId="7C694E9D" w14:textId="77777777" w:rsidR="007B03AE" w:rsidRDefault="00361772">
      <w:pPr>
        <w:pStyle w:val="BodyText"/>
        <w:spacing w:line="249" w:lineRule="auto"/>
        <w:ind w:left="331" w:right="216" w:firstLine="549"/>
      </w:pPr>
      <w:r>
        <w:rPr>
          <w:noProof/>
        </w:rPr>
        <mc:AlternateContent>
          <mc:Choice Requires="wpg">
            <w:drawing>
              <wp:anchor distT="0" distB="0" distL="0" distR="0" simplePos="0" relativeHeight="15729152" behindDoc="0" locked="0" layoutInCell="1" allowOverlap="1" wp14:anchorId="7C694F19" wp14:editId="7C694F1A">
                <wp:simplePos x="0" y="0"/>
                <wp:positionH relativeFrom="page">
                  <wp:posOffset>807338</wp:posOffset>
                </wp:positionH>
                <wp:positionV relativeFrom="paragraph">
                  <wp:posOffset>-13305</wp:posOffset>
                </wp:positionV>
                <wp:extent cx="219075" cy="1714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171450"/>
                          <a:chOff x="0" y="0"/>
                          <a:chExt cx="219075" cy="171450"/>
                        </a:xfrm>
                      </wpg:grpSpPr>
                      <wps:wsp>
                        <wps:cNvPr id="15" name="Graphic 15"/>
                        <wps:cNvSpPr/>
                        <wps:spPr>
                          <a:xfrm>
                            <a:off x="0" y="0"/>
                            <a:ext cx="219075" cy="171450"/>
                          </a:xfrm>
                          <a:custGeom>
                            <a:avLst/>
                            <a:gdLst/>
                            <a:ahLst/>
                            <a:cxnLst/>
                            <a:rect l="l" t="t" r="r" b="b"/>
                            <a:pathLst>
                              <a:path w="219075" h="171450">
                                <a:moveTo>
                                  <a:pt x="218564" y="-7"/>
                                </a:moveTo>
                                <a:lnTo>
                                  <a:pt x="0" y="-7"/>
                                </a:lnTo>
                                <a:lnTo>
                                  <a:pt x="0" y="171056"/>
                                </a:lnTo>
                                <a:lnTo>
                                  <a:pt x="218564" y="171056"/>
                                </a:lnTo>
                                <a:lnTo>
                                  <a:pt x="218564" y="-7"/>
                                </a:lnTo>
                                <a:close/>
                              </a:path>
                            </a:pathLst>
                          </a:custGeom>
                          <a:solidFill>
                            <a:srgbClr val="69D927"/>
                          </a:solidFill>
                        </wps:spPr>
                        <wps:bodyPr wrap="square" lIns="0" tIns="0" rIns="0" bIns="0" rtlCol="0">
                          <a:prstTxWarp prst="textNoShape">
                            <a:avLst/>
                          </a:prstTxWarp>
                          <a:noAutofit/>
                        </wps:bodyPr>
                      </wps:wsp>
                      <wps:wsp>
                        <wps:cNvPr id="16" name="Textbox 16"/>
                        <wps:cNvSpPr txBox="1"/>
                        <wps:spPr>
                          <a:xfrm>
                            <a:off x="0" y="0"/>
                            <a:ext cx="219075" cy="171450"/>
                          </a:xfrm>
                          <a:prstGeom prst="rect">
                            <a:avLst/>
                          </a:prstGeom>
                        </wps:spPr>
                        <wps:txbx>
                          <w:txbxContent>
                            <w:p w14:paraId="7C694F42" w14:textId="77777777" w:rsidR="007B03AE" w:rsidRDefault="00361772">
                              <w:pPr>
                                <w:spacing w:before="21"/>
                                <w:ind w:left="-1" w:right="-15"/>
                                <w:rPr>
                                  <w:sz w:val="20"/>
                                </w:rPr>
                              </w:pPr>
                              <w:r>
                                <w:rPr>
                                  <w:spacing w:val="-4"/>
                                  <w:sz w:val="20"/>
                                </w:rPr>
                                <w:t>(IV)</w:t>
                              </w:r>
                            </w:p>
                          </w:txbxContent>
                        </wps:txbx>
                        <wps:bodyPr wrap="square" lIns="0" tIns="0" rIns="0" bIns="0" rtlCol="0">
                          <a:noAutofit/>
                        </wps:bodyPr>
                      </wps:wsp>
                    </wpg:wgp>
                  </a:graphicData>
                </a:graphic>
              </wp:anchor>
            </w:drawing>
          </mc:Choice>
          <mc:Fallback>
            <w:pict>
              <v:group w14:anchorId="7C694F19" id="Group 14" o:spid="_x0000_s1027" style="position:absolute;left:0;text-align:left;margin-left:63.55pt;margin-top:-1.05pt;width:17.25pt;height:13.5pt;z-index:15729152;mso-wrap-distance-left:0;mso-wrap-distance-right:0;mso-position-horizontal-relative:page;mso-position-vertical-relative:text" coordsize="2190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">
                <v:shape id="Graphic 15" o:spid="_x0000_s1028" style="position:absolute;width:219075;height:171450;visibility:visible;mso-wrap-style:square;v-text-anchor:top" coordsize="2190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" path="m218564,-7l,-7,,171056r218564,l218564,-7xe" fillcolor="#69d927" stroked="f">
                  <v:path arrowok="t"/>
                </v:shape>
                <v:shape id="Textbox 16" o:spid="_x0000_s1029" type="#_x0000_t202" style="position:absolute;width:219075;height:17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C694F42" w14:textId="77777777" w:rsidR="007B03AE" w:rsidRDefault="00361772">
                        <w:pPr>
                          <w:spacing w:before="21"/>
                          <w:ind w:left="-1" w:right="-15"/>
                          <w:rPr>
                            <w:sz w:val="20"/>
                          </w:rPr>
                        </w:pPr>
                        <w:r>
                          <w:rPr>
                            <w:spacing w:val="-4"/>
                            <w:sz w:val="20"/>
                          </w:rPr>
                          <w:t>(IV)</w:t>
                        </w:r>
                      </w:p>
                    </w:txbxContent>
                  </v:textbox>
                </v:shape>
                <w10:wrap anchorx="page"/>
              </v:group>
            </w:pict>
          </mc:Fallback>
        </mc:AlternateContent>
      </w:r>
      <w:r>
        <w:rPr>
          <w:color w:val="000000"/>
          <w:shd w:val="clear" w:color="auto" w:fill="69D927"/>
        </w:rPr>
        <w:t>Establishes</w:t>
      </w:r>
      <w:r>
        <w:rPr>
          <w:color w:val="000000"/>
          <w:spacing w:val="-3"/>
          <w:shd w:val="clear" w:color="auto" w:fill="69D927"/>
        </w:rPr>
        <w:t xml:space="preserve"> </w:t>
      </w:r>
      <w:r>
        <w:rPr>
          <w:color w:val="000000"/>
          <w:shd w:val="clear" w:color="auto" w:fill="69D927"/>
        </w:rPr>
        <w:t>that</w:t>
      </w:r>
      <w:r>
        <w:rPr>
          <w:color w:val="000000"/>
          <w:spacing w:val="-2"/>
          <w:shd w:val="clear" w:color="auto" w:fill="69D927"/>
        </w:rPr>
        <w:t xml:space="preserve"> </w:t>
      </w:r>
      <w:r>
        <w:rPr>
          <w:color w:val="000000"/>
          <w:shd w:val="clear" w:color="auto" w:fill="69D927"/>
        </w:rPr>
        <w:t>a</w:t>
      </w:r>
      <w:r>
        <w:rPr>
          <w:color w:val="000000"/>
          <w:spacing w:val="-2"/>
          <w:shd w:val="clear" w:color="auto" w:fill="69D927"/>
        </w:rPr>
        <w:t xml:space="preserve"> </w:t>
      </w:r>
      <w:r>
        <w:rPr>
          <w:color w:val="000000"/>
          <w:shd w:val="clear" w:color="auto" w:fill="69D927"/>
        </w:rPr>
        <w:t>no-knock</w:t>
      </w:r>
      <w:r>
        <w:rPr>
          <w:color w:val="000000"/>
          <w:spacing w:val="-2"/>
          <w:shd w:val="clear" w:color="auto" w:fill="69D927"/>
        </w:rPr>
        <w:t xml:space="preserve"> </w:t>
      </w:r>
      <w:r>
        <w:rPr>
          <w:color w:val="000000"/>
          <w:shd w:val="clear" w:color="auto" w:fill="69D927"/>
        </w:rPr>
        <w:t>entry</w:t>
      </w:r>
      <w:r>
        <w:rPr>
          <w:color w:val="000000"/>
          <w:spacing w:val="-2"/>
          <w:shd w:val="clear" w:color="auto" w:fill="69D927"/>
        </w:rPr>
        <w:t xml:space="preserve"> </w:t>
      </w:r>
      <w:r>
        <w:rPr>
          <w:color w:val="000000"/>
          <w:shd w:val="clear" w:color="auto" w:fill="69D927"/>
        </w:rPr>
        <w:t>is</w:t>
      </w:r>
      <w:r>
        <w:rPr>
          <w:color w:val="000000"/>
          <w:spacing w:val="-3"/>
          <w:shd w:val="clear" w:color="auto" w:fill="69D927"/>
        </w:rPr>
        <w:t xml:space="preserve"> </w:t>
      </w:r>
      <w:r>
        <w:rPr>
          <w:color w:val="000000"/>
          <w:shd w:val="clear" w:color="auto" w:fill="69D927"/>
        </w:rPr>
        <w:t>necessary</w:t>
      </w:r>
      <w:r>
        <w:rPr>
          <w:color w:val="000000"/>
          <w:spacing w:val="-2"/>
          <w:shd w:val="clear" w:color="auto" w:fill="69D927"/>
        </w:rPr>
        <w:t xml:space="preserve"> </w:t>
      </w:r>
      <w:r>
        <w:rPr>
          <w:color w:val="000000"/>
          <w:shd w:val="clear" w:color="auto" w:fill="69D927"/>
        </w:rPr>
        <w:t>because</w:t>
      </w:r>
      <w:r>
        <w:rPr>
          <w:color w:val="000000"/>
          <w:spacing w:val="-2"/>
          <w:shd w:val="clear" w:color="auto" w:fill="69D927"/>
        </w:rPr>
        <w:t xml:space="preserve"> </w:t>
      </w:r>
      <w:r>
        <w:rPr>
          <w:color w:val="000000"/>
          <w:shd w:val="clear" w:color="auto" w:fill="69D927"/>
        </w:rPr>
        <w:t>of</w:t>
      </w:r>
      <w:r>
        <w:rPr>
          <w:color w:val="000000"/>
          <w:spacing w:val="-2"/>
          <w:shd w:val="clear" w:color="auto" w:fill="69D927"/>
        </w:rPr>
        <w:t xml:space="preserve"> </w:t>
      </w:r>
      <w:r>
        <w:rPr>
          <w:color w:val="000000"/>
          <w:shd w:val="clear" w:color="auto" w:fill="69D927"/>
        </w:rPr>
        <w:t>a</w:t>
      </w:r>
      <w:r>
        <w:rPr>
          <w:color w:val="000000"/>
          <w:spacing w:val="-2"/>
          <w:shd w:val="clear" w:color="auto" w:fill="69D927"/>
        </w:rPr>
        <w:t xml:space="preserve"> </w:t>
      </w:r>
      <w:r>
        <w:rPr>
          <w:color w:val="000000"/>
          <w:shd w:val="clear" w:color="auto" w:fill="69D927"/>
        </w:rPr>
        <w:t>credible</w:t>
      </w:r>
      <w:r>
        <w:rPr>
          <w:color w:val="000000"/>
          <w:spacing w:val="-2"/>
          <w:shd w:val="clear" w:color="auto" w:fill="69D927"/>
        </w:rPr>
        <w:t xml:space="preserve"> </w:t>
      </w:r>
      <w:r>
        <w:rPr>
          <w:color w:val="000000"/>
          <w:shd w:val="clear" w:color="auto" w:fill="69D927"/>
        </w:rPr>
        <w:t>threat</w:t>
      </w:r>
      <w:r>
        <w:rPr>
          <w:color w:val="000000"/>
          <w:spacing w:val="-2"/>
          <w:shd w:val="clear" w:color="auto" w:fill="69D927"/>
        </w:rPr>
        <w:t xml:space="preserve"> </w:t>
      </w:r>
      <w:r>
        <w:rPr>
          <w:color w:val="000000"/>
          <w:shd w:val="clear" w:color="auto" w:fill="69D927"/>
        </w:rPr>
        <w:t>to</w:t>
      </w:r>
      <w:r>
        <w:rPr>
          <w:color w:val="000000"/>
          <w:spacing w:val="-2"/>
          <w:shd w:val="clear" w:color="auto" w:fill="69D927"/>
        </w:rPr>
        <w:t xml:space="preserve"> </w:t>
      </w:r>
      <w:r>
        <w:rPr>
          <w:color w:val="000000"/>
          <w:shd w:val="clear" w:color="auto" w:fill="69D927"/>
        </w:rPr>
        <w:t>the</w:t>
      </w:r>
      <w:r>
        <w:rPr>
          <w:color w:val="000000"/>
          <w:spacing w:val="-2"/>
          <w:shd w:val="clear" w:color="auto" w:fill="69D927"/>
        </w:rPr>
        <w:t xml:space="preserve"> </w:t>
      </w:r>
      <w:r>
        <w:rPr>
          <w:color w:val="000000"/>
          <w:shd w:val="clear" w:color="auto" w:fill="69D927"/>
        </w:rPr>
        <w:t>life</w:t>
      </w:r>
      <w:r>
        <w:rPr>
          <w:color w:val="000000"/>
          <w:spacing w:val="-2"/>
          <w:shd w:val="clear" w:color="auto" w:fill="69D927"/>
        </w:rPr>
        <w:t xml:space="preserve"> </w:t>
      </w:r>
      <w:r>
        <w:rPr>
          <w:color w:val="000000"/>
          <w:shd w:val="clear" w:color="auto" w:fill="69D927"/>
        </w:rPr>
        <w:t>of</w:t>
      </w:r>
      <w:r>
        <w:rPr>
          <w:color w:val="000000"/>
          <w:spacing w:val="-2"/>
          <w:shd w:val="clear" w:color="auto" w:fill="69D927"/>
        </w:rPr>
        <w:t xml:space="preserve"> </w:t>
      </w:r>
      <w:r>
        <w:rPr>
          <w:color w:val="000000"/>
          <w:shd w:val="clear" w:color="auto" w:fill="69D927"/>
        </w:rPr>
        <w:t>any</w:t>
      </w:r>
      <w:r>
        <w:rPr>
          <w:color w:val="000000"/>
          <w:spacing w:val="-2"/>
          <w:shd w:val="clear" w:color="auto" w:fill="69D927"/>
        </w:rPr>
        <w:t xml:space="preserve"> </w:t>
      </w:r>
      <w:r>
        <w:rPr>
          <w:color w:val="000000"/>
          <w:shd w:val="clear" w:color="auto" w:fill="69D927"/>
        </w:rPr>
        <w:t>person,</w:t>
      </w:r>
      <w:r>
        <w:rPr>
          <w:color w:val="000000"/>
          <w:spacing w:val="-2"/>
          <w:shd w:val="clear" w:color="auto" w:fill="69D927"/>
        </w:rPr>
        <w:t xml:space="preserve"> </w:t>
      </w:r>
      <w:r>
        <w:rPr>
          <w:color w:val="000000"/>
          <w:shd w:val="clear" w:color="auto" w:fill="69D927"/>
        </w:rPr>
        <w:t>including</w:t>
      </w:r>
      <w:r>
        <w:rPr>
          <w:color w:val="000000"/>
          <w:spacing w:val="-2"/>
          <w:shd w:val="clear" w:color="auto" w:fill="69D927"/>
        </w:rPr>
        <w:t xml:space="preserve"> </w:t>
      </w:r>
      <w:r>
        <w:rPr>
          <w:color w:val="000000"/>
          <w:shd w:val="clear" w:color="auto" w:fill="69D927"/>
        </w:rPr>
        <w:t>the</w:t>
      </w:r>
      <w:r>
        <w:rPr>
          <w:color w:val="000000"/>
        </w:rPr>
        <w:t xml:space="preserve"> </w:t>
      </w:r>
      <w:r>
        <w:rPr>
          <w:color w:val="000000"/>
          <w:shd w:val="clear" w:color="auto" w:fill="69D927"/>
        </w:rPr>
        <w:t>peace officers executing the warrant</w:t>
      </w:r>
    </w:p>
    <w:p w14:paraId="7C694E9E" w14:textId="77777777" w:rsidR="007B03AE" w:rsidRDefault="007B03AE">
      <w:pPr>
        <w:pStyle w:val="BodyText"/>
      </w:pPr>
    </w:p>
    <w:p w14:paraId="7C694E9F" w14:textId="77777777" w:rsidR="007B03AE" w:rsidRDefault="007B03AE">
      <w:pPr>
        <w:pStyle w:val="BodyText"/>
        <w:spacing w:before="8"/>
      </w:pPr>
    </w:p>
    <w:p w14:paraId="7C694EA0" w14:textId="77777777" w:rsidR="007B03AE" w:rsidRDefault="00361772">
      <w:pPr>
        <w:pStyle w:val="ListParagraph"/>
        <w:numPr>
          <w:ilvl w:val="0"/>
          <w:numId w:val="1"/>
        </w:numPr>
        <w:tabs>
          <w:tab w:val="left" w:pos="880"/>
        </w:tabs>
        <w:spacing w:before="1" w:line="288" w:lineRule="auto"/>
        <w:ind w:right="443" w:firstLine="0"/>
        <w:jc w:val="both"/>
        <w:rPr>
          <w:sz w:val="20"/>
        </w:rPr>
      </w:pPr>
      <w:r>
        <w:rPr>
          <w:color w:val="000000"/>
          <w:sz w:val="20"/>
        </w:rPr>
        <w:t>Has been reviewed and approved for legal sufficiency and signed by a district</w:t>
      </w:r>
      <w:r>
        <w:rPr>
          <w:color w:val="000000"/>
          <w:spacing w:val="17"/>
          <w:sz w:val="20"/>
        </w:rPr>
        <w:t xml:space="preserve"> </w:t>
      </w:r>
      <w:r>
        <w:rPr>
          <w:color w:val="000000"/>
          <w:sz w:val="20"/>
        </w:rPr>
        <w:t>attorney with the date and his or</w:t>
      </w:r>
      <w:r>
        <w:rPr>
          <w:color w:val="000000"/>
          <w:spacing w:val="80"/>
          <w:sz w:val="20"/>
        </w:rPr>
        <w:t xml:space="preserve"> </w:t>
      </w:r>
      <w:r>
        <w:rPr>
          <w:color w:val="000000"/>
          <w:sz w:val="20"/>
        </w:rPr>
        <w:t xml:space="preserve">her attorney registration number on the affidavit, pursuant to </w:t>
      </w:r>
      <w:hyperlink r:id="rId19">
        <w:r>
          <w:rPr>
            <w:color w:val="0E568C"/>
            <w:sz w:val="20"/>
          </w:rPr>
          <w:t>section 20-1-106.1(2), C.R.S.</w:t>
        </w:r>
      </w:hyperlink>
      <w:r>
        <w:rPr>
          <w:color w:val="000000"/>
          <w:sz w:val="20"/>
        </w:rPr>
        <w:t>; and</w:t>
      </w:r>
    </w:p>
    <w:p w14:paraId="7C694EA1" w14:textId="77777777" w:rsidR="007B03AE" w:rsidRDefault="007B03AE">
      <w:pPr>
        <w:pStyle w:val="BodyText"/>
      </w:pPr>
    </w:p>
    <w:p w14:paraId="7C694EA2" w14:textId="77777777" w:rsidR="007B03AE" w:rsidRDefault="007B03AE">
      <w:pPr>
        <w:pStyle w:val="BodyText"/>
        <w:spacing w:before="13"/>
      </w:pPr>
    </w:p>
    <w:p w14:paraId="7C694EA3" w14:textId="77777777" w:rsidR="007B03AE" w:rsidRDefault="00361772">
      <w:pPr>
        <w:pStyle w:val="ListParagraph"/>
        <w:numPr>
          <w:ilvl w:val="0"/>
          <w:numId w:val="1"/>
        </w:numPr>
        <w:tabs>
          <w:tab w:val="left" w:pos="880"/>
        </w:tabs>
        <w:spacing w:line="288" w:lineRule="auto"/>
        <w:ind w:right="455" w:firstLine="0"/>
        <w:jc w:val="both"/>
        <w:rPr>
          <w:sz w:val="20"/>
        </w:rPr>
      </w:pPr>
      <w:r>
        <w:rPr>
          <w:color w:val="000000"/>
          <w:sz w:val="20"/>
        </w:rPr>
        <w:t>If the grounds for the issuance of a no-knock warrant are established by a confidential informant, the affidavit for such</w:t>
      </w:r>
      <w:r>
        <w:rPr>
          <w:color w:val="000000"/>
          <w:spacing w:val="-3"/>
          <w:sz w:val="20"/>
        </w:rPr>
        <w:t xml:space="preserve"> </w:t>
      </w:r>
      <w:r>
        <w:rPr>
          <w:color w:val="000000"/>
          <w:sz w:val="20"/>
        </w:rPr>
        <w:t>warrant</w:t>
      </w:r>
      <w:r>
        <w:rPr>
          <w:color w:val="000000"/>
          <w:spacing w:val="-8"/>
          <w:sz w:val="20"/>
        </w:rPr>
        <w:t xml:space="preserve"> </w:t>
      </w:r>
      <w:r>
        <w:rPr>
          <w:color w:val="000000"/>
          <w:sz w:val="20"/>
        </w:rPr>
        <w:t>shall</w:t>
      </w:r>
      <w:r>
        <w:rPr>
          <w:color w:val="000000"/>
          <w:spacing w:val="-7"/>
          <w:sz w:val="20"/>
        </w:rPr>
        <w:t xml:space="preserve"> </w:t>
      </w:r>
      <w:r>
        <w:rPr>
          <w:color w:val="000000"/>
          <w:sz w:val="20"/>
        </w:rPr>
        <w:t>contain</w:t>
      </w:r>
      <w:r>
        <w:rPr>
          <w:color w:val="000000"/>
          <w:spacing w:val="-8"/>
          <w:sz w:val="20"/>
        </w:rPr>
        <w:t xml:space="preserve"> </w:t>
      </w:r>
      <w:r>
        <w:rPr>
          <w:color w:val="000000"/>
          <w:sz w:val="20"/>
        </w:rPr>
        <w:t>a</w:t>
      </w:r>
      <w:r>
        <w:rPr>
          <w:color w:val="000000"/>
          <w:spacing w:val="-9"/>
          <w:sz w:val="20"/>
        </w:rPr>
        <w:t xml:space="preserve"> </w:t>
      </w:r>
      <w:r>
        <w:rPr>
          <w:color w:val="000000"/>
          <w:sz w:val="20"/>
        </w:rPr>
        <w:t>statement</w:t>
      </w:r>
      <w:r>
        <w:rPr>
          <w:color w:val="000000"/>
          <w:spacing w:val="-6"/>
          <w:sz w:val="20"/>
        </w:rPr>
        <w:t xml:space="preserve"> </w:t>
      </w:r>
      <w:r>
        <w:rPr>
          <w:color w:val="000000"/>
          <w:sz w:val="20"/>
        </w:rPr>
        <w:t>by</w:t>
      </w:r>
      <w:r>
        <w:rPr>
          <w:color w:val="000000"/>
          <w:spacing w:val="-10"/>
          <w:sz w:val="20"/>
        </w:rPr>
        <w:t xml:space="preserve"> </w:t>
      </w:r>
      <w:r>
        <w:rPr>
          <w:color w:val="000000"/>
          <w:sz w:val="20"/>
        </w:rPr>
        <w:t>the</w:t>
      </w:r>
      <w:r>
        <w:rPr>
          <w:color w:val="000000"/>
          <w:spacing w:val="-9"/>
          <w:sz w:val="20"/>
        </w:rPr>
        <w:t xml:space="preserve"> </w:t>
      </w:r>
      <w:r>
        <w:rPr>
          <w:color w:val="000000"/>
          <w:sz w:val="20"/>
        </w:rPr>
        <w:t>affiant</w:t>
      </w:r>
      <w:r>
        <w:rPr>
          <w:color w:val="000000"/>
          <w:spacing w:val="-8"/>
          <w:sz w:val="20"/>
        </w:rPr>
        <w:t xml:space="preserve"> </w:t>
      </w:r>
      <w:r>
        <w:rPr>
          <w:color w:val="000000"/>
          <w:sz w:val="20"/>
        </w:rPr>
        <w:t>concerning</w:t>
      </w:r>
      <w:r>
        <w:rPr>
          <w:color w:val="000000"/>
          <w:spacing w:val="-8"/>
          <w:sz w:val="20"/>
        </w:rPr>
        <w:t xml:space="preserve"> </w:t>
      </w:r>
      <w:r>
        <w:rPr>
          <w:color w:val="000000"/>
          <w:sz w:val="20"/>
        </w:rPr>
        <w:t>when</w:t>
      </w:r>
      <w:r>
        <w:rPr>
          <w:color w:val="000000"/>
          <w:spacing w:val="-9"/>
          <w:sz w:val="20"/>
        </w:rPr>
        <w:t xml:space="preserve"> </w:t>
      </w:r>
      <w:r>
        <w:rPr>
          <w:color w:val="000000"/>
          <w:sz w:val="20"/>
        </w:rPr>
        <w:t>such</w:t>
      </w:r>
      <w:r>
        <w:rPr>
          <w:color w:val="000000"/>
          <w:spacing w:val="-9"/>
          <w:sz w:val="20"/>
        </w:rPr>
        <w:t xml:space="preserve"> </w:t>
      </w:r>
      <w:r>
        <w:rPr>
          <w:color w:val="000000"/>
          <w:sz w:val="20"/>
        </w:rPr>
        <w:t>grounds</w:t>
      </w:r>
      <w:r>
        <w:rPr>
          <w:color w:val="000000"/>
          <w:spacing w:val="-9"/>
          <w:sz w:val="20"/>
        </w:rPr>
        <w:t xml:space="preserve"> </w:t>
      </w:r>
      <w:r>
        <w:rPr>
          <w:color w:val="000000"/>
          <w:sz w:val="20"/>
        </w:rPr>
        <w:t>became</w:t>
      </w:r>
      <w:r>
        <w:rPr>
          <w:color w:val="000000"/>
          <w:spacing w:val="-7"/>
          <w:sz w:val="20"/>
        </w:rPr>
        <w:t xml:space="preserve"> </w:t>
      </w:r>
      <w:r>
        <w:rPr>
          <w:color w:val="000000"/>
          <w:sz w:val="20"/>
        </w:rPr>
        <w:t>known</w:t>
      </w:r>
      <w:r>
        <w:rPr>
          <w:color w:val="000000"/>
          <w:spacing w:val="-10"/>
          <w:sz w:val="20"/>
        </w:rPr>
        <w:t xml:space="preserve"> </w:t>
      </w:r>
      <w:r>
        <w:rPr>
          <w:color w:val="000000"/>
          <w:sz w:val="20"/>
        </w:rPr>
        <w:t>or</w:t>
      </w:r>
      <w:r>
        <w:rPr>
          <w:color w:val="000000"/>
          <w:spacing w:val="-10"/>
          <w:sz w:val="20"/>
        </w:rPr>
        <w:t xml:space="preserve"> </w:t>
      </w:r>
      <w:r>
        <w:rPr>
          <w:color w:val="000000"/>
          <w:sz w:val="20"/>
        </w:rPr>
        <w:t>were</w:t>
      </w:r>
      <w:r>
        <w:rPr>
          <w:color w:val="000000"/>
          <w:spacing w:val="-8"/>
          <w:sz w:val="20"/>
        </w:rPr>
        <w:t xml:space="preserve"> </w:t>
      </w:r>
      <w:r>
        <w:rPr>
          <w:color w:val="000000"/>
          <w:sz w:val="20"/>
        </w:rPr>
        <w:t>verified</w:t>
      </w:r>
      <w:r>
        <w:rPr>
          <w:color w:val="000000"/>
          <w:spacing w:val="-8"/>
          <w:sz w:val="20"/>
        </w:rPr>
        <w:t xml:space="preserve"> </w:t>
      </w:r>
      <w:r>
        <w:rPr>
          <w:color w:val="000000"/>
          <w:sz w:val="20"/>
        </w:rPr>
        <w:t>by</w:t>
      </w:r>
      <w:r>
        <w:rPr>
          <w:color w:val="000000"/>
          <w:spacing w:val="-10"/>
          <w:sz w:val="20"/>
        </w:rPr>
        <w:t xml:space="preserve"> </w:t>
      </w:r>
      <w:r>
        <w:rPr>
          <w:color w:val="000000"/>
          <w:sz w:val="20"/>
        </w:rPr>
        <w:t>the affiant, but such statement shall not identify the confidential informant.</w:t>
      </w:r>
    </w:p>
    <w:p w14:paraId="7C694EA4" w14:textId="77777777" w:rsidR="007B03AE" w:rsidRDefault="007B03AE">
      <w:pPr>
        <w:pStyle w:val="BodyText"/>
        <w:spacing w:before="211"/>
      </w:pPr>
    </w:p>
    <w:p w14:paraId="7C694EA5" w14:textId="77777777" w:rsidR="007B03AE" w:rsidRDefault="00361772">
      <w:pPr>
        <w:pStyle w:val="ListParagraph"/>
        <w:numPr>
          <w:ilvl w:val="1"/>
          <w:numId w:val="2"/>
        </w:numPr>
        <w:tabs>
          <w:tab w:val="left" w:pos="444"/>
        </w:tabs>
        <w:spacing w:line="288" w:lineRule="auto"/>
        <w:ind w:left="114" w:right="300" w:firstLine="0"/>
        <w:jc w:val="both"/>
        <w:rPr>
          <w:sz w:val="20"/>
        </w:rPr>
      </w:pPr>
      <w:r>
        <w:rPr>
          <w:i/>
          <w:sz w:val="20"/>
        </w:rPr>
        <w:t xml:space="preserve">Application and Issuance of a Warrant by Facsimile or Electronic Transmission. </w:t>
      </w:r>
      <w:r>
        <w:rPr>
          <w:sz w:val="20"/>
        </w:rPr>
        <w:t>A warrant, signed affidavit, and accompanying</w:t>
      </w:r>
      <w:r>
        <w:rPr>
          <w:spacing w:val="-13"/>
          <w:sz w:val="20"/>
        </w:rPr>
        <w:t xml:space="preserve"> </w:t>
      </w:r>
      <w:r>
        <w:rPr>
          <w:sz w:val="20"/>
        </w:rPr>
        <w:t>documents</w:t>
      </w:r>
      <w:r>
        <w:rPr>
          <w:spacing w:val="-12"/>
          <w:sz w:val="20"/>
        </w:rPr>
        <w:t xml:space="preserve"> </w:t>
      </w:r>
      <w:r>
        <w:rPr>
          <w:sz w:val="20"/>
        </w:rPr>
        <w:t>may</w:t>
      </w:r>
      <w:r>
        <w:rPr>
          <w:spacing w:val="-13"/>
          <w:sz w:val="20"/>
        </w:rPr>
        <w:t xml:space="preserve"> </w:t>
      </w:r>
      <w:r>
        <w:rPr>
          <w:sz w:val="20"/>
        </w:rPr>
        <w:t>be</w:t>
      </w:r>
      <w:r>
        <w:rPr>
          <w:spacing w:val="-12"/>
          <w:sz w:val="20"/>
        </w:rPr>
        <w:t xml:space="preserve"> </w:t>
      </w:r>
      <w:r>
        <w:rPr>
          <w:sz w:val="20"/>
        </w:rPr>
        <w:t>transmitted</w:t>
      </w:r>
      <w:r>
        <w:rPr>
          <w:spacing w:val="-13"/>
          <w:sz w:val="20"/>
        </w:rPr>
        <w:t xml:space="preserve"> </w:t>
      </w:r>
      <w:r>
        <w:rPr>
          <w:sz w:val="20"/>
        </w:rPr>
        <w:t>by</w:t>
      </w:r>
      <w:r>
        <w:rPr>
          <w:spacing w:val="-12"/>
          <w:sz w:val="20"/>
        </w:rPr>
        <w:t xml:space="preserve"> </w:t>
      </w:r>
      <w:r>
        <w:rPr>
          <w:sz w:val="20"/>
        </w:rPr>
        <w:t>electronic</w:t>
      </w:r>
      <w:r>
        <w:rPr>
          <w:spacing w:val="-13"/>
          <w:sz w:val="20"/>
        </w:rPr>
        <w:t xml:space="preserve"> </w:t>
      </w:r>
      <w:r>
        <w:rPr>
          <w:sz w:val="20"/>
        </w:rPr>
        <w:t>facsimile</w:t>
      </w:r>
      <w:r>
        <w:rPr>
          <w:spacing w:val="-12"/>
          <w:sz w:val="20"/>
        </w:rPr>
        <w:t xml:space="preserve"> </w:t>
      </w:r>
      <w:r>
        <w:rPr>
          <w:sz w:val="20"/>
        </w:rPr>
        <w:t>transmission</w:t>
      </w:r>
      <w:r>
        <w:rPr>
          <w:spacing w:val="-13"/>
          <w:sz w:val="20"/>
        </w:rPr>
        <w:t xml:space="preserve"> </w:t>
      </w:r>
      <w:r>
        <w:rPr>
          <w:sz w:val="20"/>
        </w:rPr>
        <w:t>(fax)</w:t>
      </w:r>
      <w:r>
        <w:rPr>
          <w:spacing w:val="-12"/>
          <w:sz w:val="20"/>
        </w:rPr>
        <w:t xml:space="preserve"> </w:t>
      </w:r>
      <w:r>
        <w:rPr>
          <w:sz w:val="20"/>
        </w:rPr>
        <w:t>or</w:t>
      </w:r>
      <w:r>
        <w:rPr>
          <w:spacing w:val="-13"/>
          <w:sz w:val="20"/>
        </w:rPr>
        <w:t xml:space="preserve"> </w:t>
      </w:r>
      <w:r>
        <w:rPr>
          <w:sz w:val="20"/>
        </w:rPr>
        <w:t>by</w:t>
      </w:r>
      <w:r>
        <w:rPr>
          <w:spacing w:val="-12"/>
          <w:sz w:val="20"/>
        </w:rPr>
        <w:t xml:space="preserve"> </w:t>
      </w:r>
      <w:r>
        <w:rPr>
          <w:sz w:val="20"/>
        </w:rPr>
        <w:t>electronic</w:t>
      </w:r>
      <w:r>
        <w:rPr>
          <w:spacing w:val="-13"/>
          <w:sz w:val="20"/>
        </w:rPr>
        <w:t xml:space="preserve"> </w:t>
      </w:r>
      <w:r>
        <w:rPr>
          <w:sz w:val="20"/>
        </w:rPr>
        <w:t>transfer</w:t>
      </w:r>
      <w:r>
        <w:rPr>
          <w:spacing w:val="-12"/>
          <w:sz w:val="20"/>
        </w:rPr>
        <w:t xml:space="preserve"> </w:t>
      </w:r>
      <w:r>
        <w:rPr>
          <w:sz w:val="20"/>
        </w:rPr>
        <w:t>with</w:t>
      </w:r>
      <w:r>
        <w:rPr>
          <w:spacing w:val="-13"/>
          <w:sz w:val="20"/>
        </w:rPr>
        <w:t xml:space="preserve"> </w:t>
      </w:r>
      <w:r>
        <w:rPr>
          <w:sz w:val="20"/>
        </w:rPr>
        <w:t>electronic signatures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judge,</w:t>
      </w:r>
      <w:r>
        <w:rPr>
          <w:spacing w:val="-12"/>
          <w:sz w:val="20"/>
        </w:rPr>
        <w:t xml:space="preserve"> </w:t>
      </w:r>
      <w:r>
        <w:rPr>
          <w:sz w:val="20"/>
        </w:rPr>
        <w:t>who</w:t>
      </w:r>
      <w:r>
        <w:rPr>
          <w:spacing w:val="-13"/>
          <w:sz w:val="20"/>
        </w:rPr>
        <w:t xml:space="preserve"> </w:t>
      </w:r>
      <w:r>
        <w:rPr>
          <w:sz w:val="20"/>
        </w:rPr>
        <w:t>may</w:t>
      </w:r>
      <w:r>
        <w:rPr>
          <w:spacing w:val="-12"/>
          <w:sz w:val="20"/>
        </w:rPr>
        <w:t xml:space="preserve"> </w:t>
      </w:r>
      <w:r>
        <w:rPr>
          <w:sz w:val="20"/>
        </w:rPr>
        <w:t>act</w:t>
      </w:r>
      <w:r>
        <w:rPr>
          <w:spacing w:val="-13"/>
          <w:sz w:val="20"/>
        </w:rPr>
        <w:t xml:space="preserve"> </w:t>
      </w:r>
      <w:r>
        <w:rPr>
          <w:sz w:val="20"/>
        </w:rPr>
        <w:t>upon</w:t>
      </w:r>
      <w:r>
        <w:rPr>
          <w:spacing w:val="-12"/>
          <w:sz w:val="20"/>
        </w:rPr>
        <w:t xml:space="preserve"> </w:t>
      </w:r>
      <w:r>
        <w:rPr>
          <w:sz w:val="20"/>
        </w:rPr>
        <w:t>the</w:t>
      </w:r>
      <w:r>
        <w:rPr>
          <w:spacing w:val="-13"/>
          <w:sz w:val="20"/>
        </w:rPr>
        <w:t xml:space="preserve"> </w:t>
      </w:r>
      <w:r>
        <w:rPr>
          <w:sz w:val="20"/>
        </w:rPr>
        <w:t>transmitted</w:t>
      </w:r>
      <w:r>
        <w:rPr>
          <w:spacing w:val="-12"/>
          <w:sz w:val="20"/>
        </w:rPr>
        <w:t xml:space="preserve"> </w:t>
      </w:r>
      <w:r>
        <w:rPr>
          <w:sz w:val="20"/>
        </w:rPr>
        <w:t>documents</w:t>
      </w:r>
      <w:r>
        <w:rPr>
          <w:spacing w:val="-13"/>
          <w:sz w:val="20"/>
        </w:rPr>
        <w:t xml:space="preserve"> </w:t>
      </w:r>
      <w:r>
        <w:rPr>
          <w:sz w:val="20"/>
        </w:rPr>
        <w:t>as</w:t>
      </w:r>
      <w:r>
        <w:rPr>
          <w:spacing w:val="-12"/>
          <w:sz w:val="20"/>
        </w:rPr>
        <w:t xml:space="preserve"> </w:t>
      </w:r>
      <w:r>
        <w:rPr>
          <w:sz w:val="20"/>
        </w:rPr>
        <w:t>if</w:t>
      </w:r>
      <w:r>
        <w:rPr>
          <w:spacing w:val="-13"/>
          <w:sz w:val="20"/>
        </w:rPr>
        <w:t xml:space="preserve"> </w:t>
      </w:r>
      <w:r>
        <w:rPr>
          <w:sz w:val="20"/>
        </w:rPr>
        <w:t>they</w:t>
      </w:r>
      <w:r>
        <w:rPr>
          <w:spacing w:val="-12"/>
          <w:sz w:val="20"/>
        </w:rPr>
        <w:t xml:space="preserve"> </w:t>
      </w:r>
      <w:r>
        <w:rPr>
          <w:sz w:val="20"/>
        </w:rPr>
        <w:t>were</w:t>
      </w:r>
      <w:r>
        <w:rPr>
          <w:spacing w:val="-13"/>
          <w:sz w:val="20"/>
        </w:rPr>
        <w:t xml:space="preserve"> </w:t>
      </w:r>
      <w:r>
        <w:rPr>
          <w:sz w:val="20"/>
        </w:rPr>
        <w:t>originals.</w:t>
      </w:r>
      <w:r>
        <w:rPr>
          <w:spacing w:val="-12"/>
          <w:sz w:val="20"/>
        </w:rPr>
        <w:t xml:space="preserve"> </w:t>
      </w:r>
      <w:r>
        <w:rPr>
          <w:sz w:val="20"/>
        </w:rPr>
        <w:t>A</w:t>
      </w:r>
      <w:r>
        <w:rPr>
          <w:spacing w:val="-13"/>
          <w:sz w:val="20"/>
        </w:rPr>
        <w:t xml:space="preserve"> </w:t>
      </w:r>
      <w:r>
        <w:rPr>
          <w:sz w:val="20"/>
        </w:rPr>
        <w:t>warrant</w:t>
      </w:r>
      <w:r>
        <w:rPr>
          <w:spacing w:val="-12"/>
          <w:sz w:val="20"/>
        </w:rPr>
        <w:t xml:space="preserve"> </w:t>
      </w:r>
      <w:r>
        <w:rPr>
          <w:sz w:val="20"/>
        </w:rPr>
        <w:t>affidavit</w:t>
      </w:r>
      <w:r>
        <w:rPr>
          <w:spacing w:val="-13"/>
          <w:sz w:val="20"/>
        </w:rPr>
        <w:t xml:space="preserve"> </w:t>
      </w:r>
      <w:r>
        <w:rPr>
          <w:sz w:val="20"/>
        </w:rPr>
        <w:t>may</w:t>
      </w:r>
      <w:r>
        <w:rPr>
          <w:spacing w:val="-12"/>
          <w:sz w:val="20"/>
        </w:rPr>
        <w:t xml:space="preserve"> </w:t>
      </w:r>
      <w:r>
        <w:rPr>
          <w:sz w:val="20"/>
        </w:rPr>
        <w:t>be</w:t>
      </w:r>
      <w:r>
        <w:rPr>
          <w:spacing w:val="-13"/>
          <w:sz w:val="20"/>
        </w:rPr>
        <w:t xml:space="preserve"> </w:t>
      </w:r>
      <w:r>
        <w:rPr>
          <w:sz w:val="20"/>
        </w:rPr>
        <w:t>sworn to</w:t>
      </w:r>
      <w:r>
        <w:rPr>
          <w:spacing w:val="-7"/>
          <w:sz w:val="20"/>
        </w:rPr>
        <w:t xml:space="preserve"> </w:t>
      </w:r>
      <w:r>
        <w:rPr>
          <w:sz w:val="20"/>
        </w:rPr>
        <w:t>or</w:t>
      </w:r>
      <w:r>
        <w:rPr>
          <w:spacing w:val="-7"/>
          <w:sz w:val="20"/>
        </w:rPr>
        <w:t xml:space="preserve"> </w:t>
      </w:r>
      <w:r>
        <w:rPr>
          <w:sz w:val="20"/>
        </w:rPr>
        <w:t>affirmed</w:t>
      </w:r>
      <w:r>
        <w:rPr>
          <w:spacing w:val="-7"/>
          <w:sz w:val="20"/>
        </w:rPr>
        <w:t xml:space="preserve"> </w:t>
      </w:r>
      <w:r>
        <w:rPr>
          <w:sz w:val="20"/>
        </w:rPr>
        <w:t>by</w:t>
      </w:r>
      <w:r>
        <w:rPr>
          <w:spacing w:val="-7"/>
          <w:sz w:val="20"/>
        </w:rPr>
        <w:t xml:space="preserve"> </w:t>
      </w:r>
      <w:r>
        <w:rPr>
          <w:sz w:val="20"/>
        </w:rPr>
        <w:t>administration</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oath</w:t>
      </w:r>
      <w:r>
        <w:rPr>
          <w:spacing w:val="-7"/>
          <w:sz w:val="20"/>
        </w:rPr>
        <w:t xml:space="preserve"> </w:t>
      </w:r>
      <w:r>
        <w:rPr>
          <w:sz w:val="20"/>
        </w:rPr>
        <w:t>over</w:t>
      </w:r>
      <w:r>
        <w:rPr>
          <w:spacing w:val="-7"/>
          <w:sz w:val="20"/>
        </w:rPr>
        <w:t xml:space="preserve"> </w:t>
      </w:r>
      <w:r>
        <w:rPr>
          <w:sz w:val="20"/>
        </w:rPr>
        <w:t>the</w:t>
      </w:r>
      <w:r>
        <w:rPr>
          <w:spacing w:val="-7"/>
          <w:sz w:val="20"/>
        </w:rPr>
        <w:t xml:space="preserve"> </w:t>
      </w:r>
      <w:r>
        <w:rPr>
          <w:sz w:val="20"/>
        </w:rPr>
        <w:t>telephone</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judge.</w:t>
      </w:r>
      <w:r>
        <w:rPr>
          <w:spacing w:val="-7"/>
          <w:sz w:val="20"/>
        </w:rPr>
        <w:t xml:space="preserve"> </w:t>
      </w:r>
      <w:r>
        <w:rPr>
          <w:sz w:val="20"/>
        </w:rPr>
        <w:t>The</w:t>
      </w:r>
      <w:r>
        <w:rPr>
          <w:spacing w:val="-7"/>
          <w:sz w:val="20"/>
        </w:rPr>
        <w:t xml:space="preserve"> </w:t>
      </w:r>
      <w:r>
        <w:rPr>
          <w:sz w:val="20"/>
        </w:rPr>
        <w:t>affidavit</w:t>
      </w:r>
      <w:r>
        <w:rPr>
          <w:spacing w:val="-7"/>
          <w:sz w:val="20"/>
        </w:rPr>
        <w:t xml:space="preserve"> </w:t>
      </w:r>
      <w:r>
        <w:rPr>
          <w:sz w:val="20"/>
        </w:rPr>
        <w:t>with</w:t>
      </w:r>
      <w:r>
        <w:rPr>
          <w:spacing w:val="-7"/>
          <w:sz w:val="20"/>
        </w:rPr>
        <w:t xml:space="preserve"> </w:t>
      </w:r>
      <w:r>
        <w:rPr>
          <w:sz w:val="20"/>
        </w:rPr>
        <w:t>electronic</w:t>
      </w:r>
      <w:r>
        <w:rPr>
          <w:spacing w:val="-7"/>
          <w:sz w:val="20"/>
        </w:rPr>
        <w:t xml:space="preserve"> </w:t>
      </w:r>
      <w:r>
        <w:rPr>
          <w:sz w:val="20"/>
        </w:rPr>
        <w:t>signature</w:t>
      </w:r>
      <w:r>
        <w:rPr>
          <w:spacing w:val="-7"/>
          <w:sz w:val="20"/>
        </w:rPr>
        <w:t xml:space="preserve"> </w:t>
      </w:r>
      <w:r>
        <w:rPr>
          <w:sz w:val="20"/>
        </w:rPr>
        <w:t>received</w:t>
      </w:r>
      <w:r>
        <w:rPr>
          <w:spacing w:val="-7"/>
          <w:sz w:val="20"/>
        </w:rPr>
        <w:t xml:space="preserve"> </w:t>
      </w:r>
      <w:r>
        <w:rPr>
          <w:sz w:val="20"/>
        </w:rPr>
        <w:t>by the</w:t>
      </w:r>
      <w:r>
        <w:rPr>
          <w:spacing w:val="-3"/>
          <w:sz w:val="20"/>
        </w:rPr>
        <w:t xml:space="preserve"> </w:t>
      </w:r>
      <w:r>
        <w:rPr>
          <w:sz w:val="20"/>
        </w:rPr>
        <w:t>judge</w:t>
      </w:r>
      <w:r>
        <w:rPr>
          <w:spacing w:val="-3"/>
          <w:sz w:val="20"/>
        </w:rPr>
        <w:t xml:space="preserve"> </w:t>
      </w:r>
      <w:r>
        <w:rPr>
          <w:sz w:val="20"/>
        </w:rPr>
        <w:t>or</w:t>
      </w:r>
      <w:r>
        <w:rPr>
          <w:spacing w:val="-3"/>
          <w:sz w:val="20"/>
        </w:rPr>
        <w:t xml:space="preserve"> </w:t>
      </w:r>
      <w:r>
        <w:rPr>
          <w:sz w:val="20"/>
        </w:rPr>
        <w:t>magistrate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warrant</w:t>
      </w:r>
      <w:r>
        <w:rPr>
          <w:spacing w:val="-3"/>
          <w:sz w:val="20"/>
        </w:rPr>
        <w:t xml:space="preserve"> </w:t>
      </w:r>
      <w:r>
        <w:rPr>
          <w:sz w:val="20"/>
        </w:rPr>
        <w:t>approved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judge</w:t>
      </w:r>
      <w:r>
        <w:rPr>
          <w:spacing w:val="-3"/>
          <w:sz w:val="20"/>
        </w:rPr>
        <w:t xml:space="preserve"> </w:t>
      </w:r>
      <w:r>
        <w:rPr>
          <w:sz w:val="20"/>
        </w:rPr>
        <w:t>or</w:t>
      </w:r>
      <w:r>
        <w:rPr>
          <w:spacing w:val="-3"/>
          <w:sz w:val="20"/>
        </w:rPr>
        <w:t xml:space="preserve"> </w:t>
      </w:r>
      <w:r>
        <w:rPr>
          <w:sz w:val="20"/>
        </w:rPr>
        <w:t>magistrate,</w:t>
      </w:r>
      <w:r>
        <w:rPr>
          <w:spacing w:val="-3"/>
          <w:sz w:val="20"/>
        </w:rPr>
        <w:t xml:space="preserve"> </w:t>
      </w:r>
      <w:r>
        <w:rPr>
          <w:sz w:val="20"/>
        </w:rPr>
        <w:t>signed</w:t>
      </w:r>
      <w:r>
        <w:rPr>
          <w:spacing w:val="-3"/>
          <w:sz w:val="20"/>
        </w:rPr>
        <w:t xml:space="preserve"> </w:t>
      </w:r>
      <w:r>
        <w:rPr>
          <w:sz w:val="20"/>
        </w:rPr>
        <w:t>with</w:t>
      </w:r>
      <w:r>
        <w:rPr>
          <w:spacing w:val="-3"/>
          <w:sz w:val="20"/>
        </w:rPr>
        <w:t xml:space="preserve"> </w:t>
      </w:r>
      <w:r>
        <w:rPr>
          <w:sz w:val="20"/>
        </w:rPr>
        <w:t>electronic</w:t>
      </w:r>
      <w:r>
        <w:rPr>
          <w:spacing w:val="-3"/>
          <w:sz w:val="20"/>
        </w:rPr>
        <w:t xml:space="preserve"> </w:t>
      </w:r>
      <w:r>
        <w:rPr>
          <w:sz w:val="20"/>
        </w:rPr>
        <w:t>signature,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deemed originals. The judge or magistrate shall facilitate the filing of the original affidavit and original warrant with the clerk of the court and shall take reasonable steps to prevent the tampering with the affidavit and warrant. The issuing judge or magistrate shall</w:t>
      </w:r>
      <w:r>
        <w:rPr>
          <w:spacing w:val="-3"/>
          <w:sz w:val="20"/>
        </w:rPr>
        <w:t xml:space="preserve"> </w:t>
      </w:r>
      <w:r>
        <w:rPr>
          <w:sz w:val="20"/>
        </w:rPr>
        <w:t>also</w:t>
      </w:r>
      <w:r>
        <w:rPr>
          <w:spacing w:val="-3"/>
          <w:sz w:val="20"/>
        </w:rPr>
        <w:t xml:space="preserve"> </w:t>
      </w:r>
      <w:r>
        <w:rPr>
          <w:sz w:val="20"/>
        </w:rPr>
        <w:t>forward</w:t>
      </w:r>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warrant</w:t>
      </w:r>
      <w:r>
        <w:rPr>
          <w:spacing w:val="-3"/>
          <w:sz w:val="20"/>
        </w:rPr>
        <w:t xml:space="preserve"> </w:t>
      </w:r>
      <w:r>
        <w:rPr>
          <w:sz w:val="20"/>
        </w:rPr>
        <w:t>and</w:t>
      </w:r>
      <w:r>
        <w:rPr>
          <w:spacing w:val="-3"/>
          <w:sz w:val="20"/>
        </w:rPr>
        <w:t xml:space="preserve"> </w:t>
      </w:r>
      <w:r>
        <w:rPr>
          <w:sz w:val="20"/>
        </w:rPr>
        <w:t>affidavit,</w:t>
      </w:r>
      <w:r>
        <w:rPr>
          <w:spacing w:val="-3"/>
          <w:sz w:val="20"/>
        </w:rPr>
        <w:t xml:space="preserve"> </w:t>
      </w:r>
      <w:r>
        <w:rPr>
          <w:sz w:val="20"/>
        </w:rPr>
        <w:t>with</w:t>
      </w:r>
      <w:r>
        <w:rPr>
          <w:spacing w:val="-3"/>
          <w:sz w:val="20"/>
        </w:rPr>
        <w:t xml:space="preserve"> </w:t>
      </w:r>
      <w:r>
        <w:rPr>
          <w:sz w:val="20"/>
        </w:rPr>
        <w:t>electronic</w:t>
      </w:r>
      <w:r>
        <w:rPr>
          <w:spacing w:val="-3"/>
          <w:sz w:val="20"/>
        </w:rPr>
        <w:t xml:space="preserve"> </w:t>
      </w:r>
      <w:r>
        <w:rPr>
          <w:sz w:val="20"/>
        </w:rPr>
        <w:t>signatures,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affiant.</w:t>
      </w:r>
      <w:r>
        <w:rPr>
          <w:spacing w:val="-3"/>
          <w:sz w:val="20"/>
        </w:rPr>
        <w:t xml:space="preserve"> </w:t>
      </w:r>
      <w:r>
        <w:rPr>
          <w:sz w:val="20"/>
        </w:rPr>
        <w:t>This</w:t>
      </w:r>
      <w:r>
        <w:rPr>
          <w:spacing w:val="-3"/>
          <w:sz w:val="20"/>
        </w:rPr>
        <w:t xml:space="preserve"> </w:t>
      </w:r>
      <w:r>
        <w:rPr>
          <w:sz w:val="20"/>
        </w:rPr>
        <w:t>subsection</w:t>
      </w:r>
      <w:r>
        <w:rPr>
          <w:spacing w:val="-3"/>
          <w:sz w:val="20"/>
        </w:rPr>
        <w:t xml:space="preserve"> </w:t>
      </w:r>
      <w:r>
        <w:rPr>
          <w:sz w:val="20"/>
        </w:rPr>
        <w:t>(c)(3)</w:t>
      </w:r>
      <w:r>
        <w:rPr>
          <w:spacing w:val="-3"/>
          <w:sz w:val="20"/>
        </w:rPr>
        <w:t xml:space="preserve"> </w:t>
      </w:r>
      <w:r>
        <w:rPr>
          <w:sz w:val="20"/>
        </w:rPr>
        <w:t>does</w:t>
      </w:r>
      <w:r>
        <w:rPr>
          <w:spacing w:val="-3"/>
          <w:sz w:val="20"/>
        </w:rPr>
        <w:t xml:space="preserve"> </w:t>
      </w:r>
      <w:r>
        <w:rPr>
          <w:sz w:val="20"/>
        </w:rPr>
        <w:t>not authorize</w:t>
      </w:r>
      <w:r>
        <w:rPr>
          <w:spacing w:val="-3"/>
          <w:sz w:val="20"/>
        </w:rPr>
        <w:t xml:space="preserve"> </w:t>
      </w:r>
      <w:r>
        <w:rPr>
          <w:sz w:val="20"/>
        </w:rPr>
        <w:t>the</w:t>
      </w:r>
      <w:r>
        <w:rPr>
          <w:spacing w:val="-3"/>
          <w:sz w:val="20"/>
        </w:rPr>
        <w:t xml:space="preserve"> </w:t>
      </w:r>
      <w:r>
        <w:rPr>
          <w:sz w:val="20"/>
        </w:rPr>
        <w:t>court</w:t>
      </w:r>
      <w:r>
        <w:rPr>
          <w:spacing w:val="-3"/>
          <w:sz w:val="20"/>
        </w:rPr>
        <w:t xml:space="preserve"> </w:t>
      </w:r>
      <w:r>
        <w:rPr>
          <w:sz w:val="20"/>
        </w:rPr>
        <w:t>to</w:t>
      </w:r>
      <w:r>
        <w:rPr>
          <w:spacing w:val="-3"/>
          <w:sz w:val="20"/>
        </w:rPr>
        <w:t xml:space="preserve"> </w:t>
      </w:r>
      <w:r>
        <w:rPr>
          <w:sz w:val="20"/>
        </w:rPr>
        <w:t>issue</w:t>
      </w:r>
      <w:r>
        <w:rPr>
          <w:spacing w:val="-3"/>
          <w:sz w:val="20"/>
        </w:rPr>
        <w:t xml:space="preserve"> </w:t>
      </w:r>
      <w:r>
        <w:rPr>
          <w:sz w:val="20"/>
        </w:rPr>
        <w:t>warrants</w:t>
      </w:r>
      <w:r>
        <w:rPr>
          <w:spacing w:val="-3"/>
          <w:sz w:val="20"/>
        </w:rPr>
        <w:t xml:space="preserve"> </w:t>
      </w:r>
      <w:r>
        <w:rPr>
          <w:sz w:val="20"/>
        </w:rPr>
        <w:t>without</w:t>
      </w:r>
      <w:r>
        <w:rPr>
          <w:spacing w:val="-3"/>
          <w:sz w:val="20"/>
        </w:rPr>
        <w:t xml:space="preserve"> </w:t>
      </w:r>
      <w:r>
        <w:rPr>
          <w:sz w:val="20"/>
        </w:rPr>
        <w:t>having</w:t>
      </w:r>
      <w:r>
        <w:rPr>
          <w:spacing w:val="-3"/>
          <w:sz w:val="20"/>
        </w:rPr>
        <w:t xml:space="preserve"> </w:t>
      </w:r>
      <w:r>
        <w:rPr>
          <w:sz w:val="20"/>
        </w:rPr>
        <w:t>in</w:t>
      </w:r>
      <w:r>
        <w:rPr>
          <w:spacing w:val="-3"/>
          <w:sz w:val="20"/>
        </w:rPr>
        <w:t xml:space="preserve"> </w:t>
      </w:r>
      <w:r>
        <w:rPr>
          <w:sz w:val="20"/>
        </w:rPr>
        <w:t>its</w:t>
      </w:r>
      <w:r>
        <w:rPr>
          <w:spacing w:val="-3"/>
          <w:sz w:val="20"/>
        </w:rPr>
        <w:t xml:space="preserve"> </w:t>
      </w:r>
      <w:r>
        <w:rPr>
          <w:sz w:val="20"/>
        </w:rPr>
        <w:t>possession</w:t>
      </w:r>
      <w:r>
        <w:rPr>
          <w:spacing w:val="-3"/>
          <w:sz w:val="20"/>
        </w:rPr>
        <w:t xml:space="preserve"> </w:t>
      </w:r>
      <w:r>
        <w:rPr>
          <w:sz w:val="20"/>
        </w:rPr>
        <w:t>either</w:t>
      </w:r>
      <w:r>
        <w:rPr>
          <w:spacing w:val="-3"/>
          <w:sz w:val="20"/>
        </w:rPr>
        <w:t xml:space="preserve"> </w:t>
      </w:r>
      <w:r>
        <w:rPr>
          <w:sz w:val="20"/>
        </w:rPr>
        <w:t>a</w:t>
      </w:r>
      <w:r>
        <w:rPr>
          <w:spacing w:val="-3"/>
          <w:sz w:val="20"/>
        </w:rPr>
        <w:t xml:space="preserve"> </w:t>
      </w:r>
      <w:r>
        <w:rPr>
          <w:sz w:val="20"/>
        </w:rPr>
        <w:t>faxed</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signed</w:t>
      </w:r>
      <w:r>
        <w:rPr>
          <w:spacing w:val="-3"/>
          <w:sz w:val="20"/>
        </w:rPr>
        <w:t xml:space="preserve"> </w:t>
      </w:r>
      <w:r>
        <w:rPr>
          <w:sz w:val="20"/>
        </w:rPr>
        <w:t>affidavit</w:t>
      </w:r>
      <w:r>
        <w:rPr>
          <w:spacing w:val="-3"/>
          <w:sz w:val="20"/>
        </w:rPr>
        <w:t xml:space="preserve"> </w:t>
      </w:r>
      <w:r>
        <w:rPr>
          <w:sz w:val="20"/>
        </w:rPr>
        <w:t>and</w:t>
      </w:r>
      <w:r>
        <w:rPr>
          <w:spacing w:val="-3"/>
          <w:sz w:val="20"/>
        </w:rPr>
        <w:t xml:space="preserve"> </w:t>
      </w:r>
      <w:r>
        <w:rPr>
          <w:sz w:val="20"/>
        </w:rPr>
        <w:t>warrant</w:t>
      </w:r>
      <w:r>
        <w:rPr>
          <w:spacing w:val="-3"/>
          <w:sz w:val="20"/>
        </w:rPr>
        <w:t xml:space="preserve"> </w:t>
      </w:r>
      <w:r>
        <w:rPr>
          <w:sz w:val="20"/>
        </w:rPr>
        <w:t>or an electronic copy of the affidavit and warrant with electronic signatures.</w:t>
      </w:r>
    </w:p>
    <w:p w14:paraId="7C694EA6" w14:textId="77777777" w:rsidR="007B03AE" w:rsidRDefault="007B03AE">
      <w:pPr>
        <w:pStyle w:val="BodyText"/>
      </w:pPr>
    </w:p>
    <w:p w14:paraId="7C694EA7" w14:textId="77777777" w:rsidR="007B03AE" w:rsidRDefault="007B03AE">
      <w:pPr>
        <w:pStyle w:val="BodyText"/>
        <w:spacing w:before="5"/>
      </w:pPr>
    </w:p>
    <w:p w14:paraId="7C694EA8" w14:textId="77777777" w:rsidR="007B03AE" w:rsidRDefault="00361772">
      <w:pPr>
        <w:pStyle w:val="Heading1"/>
        <w:numPr>
          <w:ilvl w:val="0"/>
          <w:numId w:val="2"/>
        </w:numPr>
        <w:tabs>
          <w:tab w:val="left" w:pos="408"/>
        </w:tabs>
        <w:spacing w:before="1"/>
        <w:ind w:left="408" w:hanging="294"/>
        <w:jc w:val="both"/>
      </w:pPr>
      <w:r>
        <w:t>Issuance,</w:t>
      </w:r>
      <w:r>
        <w:rPr>
          <w:spacing w:val="-4"/>
        </w:rPr>
        <w:t xml:space="preserve"> </w:t>
      </w:r>
      <w:r>
        <w:t>Contents,</w:t>
      </w:r>
      <w:r>
        <w:rPr>
          <w:spacing w:val="-1"/>
        </w:rPr>
        <w:t xml:space="preserve"> </w:t>
      </w:r>
      <w:r>
        <w:t>Execution,</w:t>
      </w:r>
      <w:r>
        <w:rPr>
          <w:spacing w:val="-1"/>
        </w:rPr>
        <w:t xml:space="preserve"> </w:t>
      </w:r>
      <w:r>
        <w:t>and</w:t>
      </w:r>
      <w:r>
        <w:rPr>
          <w:spacing w:val="-2"/>
        </w:rPr>
        <w:t xml:space="preserve"> </w:t>
      </w:r>
      <w:r>
        <w:t>Return</w:t>
      </w:r>
      <w:r>
        <w:rPr>
          <w:spacing w:val="-2"/>
        </w:rPr>
        <w:t xml:space="preserve"> </w:t>
      </w:r>
      <w:r>
        <w:t>of</w:t>
      </w:r>
      <w:r>
        <w:rPr>
          <w:spacing w:val="-1"/>
        </w:rPr>
        <w:t xml:space="preserve"> </w:t>
      </w:r>
      <w:r>
        <w:rPr>
          <w:spacing w:val="-2"/>
        </w:rPr>
        <w:t>Warrant.</w:t>
      </w:r>
    </w:p>
    <w:p w14:paraId="7C694EA9" w14:textId="77777777" w:rsidR="007B03AE" w:rsidRDefault="007B03AE">
      <w:pPr>
        <w:jc w:val="both"/>
        <w:sectPr w:rsidR="007B03AE" w:rsidSect="00361772">
          <w:pgSz w:w="12240" w:h="15840"/>
          <w:pgMar w:top="920" w:right="800" w:bottom="720" w:left="940" w:header="392" w:footer="530" w:gutter="0"/>
          <w:cols w:space="720"/>
        </w:sectPr>
      </w:pPr>
    </w:p>
    <w:p w14:paraId="7C694EAA" w14:textId="77777777" w:rsidR="007B03AE" w:rsidRDefault="00361772">
      <w:pPr>
        <w:pStyle w:val="ListParagraph"/>
        <w:numPr>
          <w:ilvl w:val="1"/>
          <w:numId w:val="2"/>
        </w:numPr>
        <w:tabs>
          <w:tab w:val="left" w:pos="165"/>
          <w:tab w:val="left" w:pos="456"/>
        </w:tabs>
        <w:spacing w:before="81" w:line="288" w:lineRule="auto"/>
        <w:ind w:left="165" w:right="235" w:hanging="1"/>
        <w:jc w:val="both"/>
        <w:rPr>
          <w:sz w:val="20"/>
        </w:rPr>
      </w:pPr>
      <w:r>
        <w:rPr>
          <w:sz w:val="20"/>
        </w:rPr>
        <w:t>If the judge is satisfied that grounds for the application exist, or that there is probable cause to believe that such grounds</w:t>
      </w:r>
      <w:r>
        <w:rPr>
          <w:spacing w:val="80"/>
          <w:sz w:val="20"/>
        </w:rPr>
        <w:t xml:space="preserve"> </w:t>
      </w:r>
      <w:r>
        <w:rPr>
          <w:sz w:val="20"/>
        </w:rPr>
        <w:t>exist, he shall issue a search warrant, which shall:</w:t>
      </w:r>
    </w:p>
    <w:p w14:paraId="7C694EAB" w14:textId="77777777" w:rsidR="007B03AE" w:rsidRDefault="007B03AE">
      <w:pPr>
        <w:pStyle w:val="BodyText"/>
      </w:pPr>
    </w:p>
    <w:p w14:paraId="7C694EAC" w14:textId="77777777" w:rsidR="007B03AE" w:rsidRDefault="007B03AE">
      <w:pPr>
        <w:pStyle w:val="BodyText"/>
        <w:spacing w:before="56"/>
      </w:pPr>
    </w:p>
    <w:p w14:paraId="7C694EAD" w14:textId="77777777" w:rsidR="007B03AE" w:rsidRDefault="00361772">
      <w:pPr>
        <w:pStyle w:val="ListParagraph"/>
        <w:numPr>
          <w:ilvl w:val="2"/>
          <w:numId w:val="2"/>
        </w:numPr>
        <w:tabs>
          <w:tab w:val="left" w:pos="613"/>
        </w:tabs>
        <w:ind w:left="613" w:hanging="248"/>
        <w:rPr>
          <w:sz w:val="20"/>
        </w:rPr>
      </w:pPr>
      <w:r>
        <w:rPr>
          <w:sz w:val="20"/>
        </w:rPr>
        <w:t>Identify</w:t>
      </w:r>
      <w:r>
        <w:rPr>
          <w:spacing w:val="-1"/>
          <w:sz w:val="20"/>
        </w:rPr>
        <w:t xml:space="preserve"> </w:t>
      </w:r>
      <w:r>
        <w:rPr>
          <w:sz w:val="20"/>
        </w:rPr>
        <w:t>or describe, as</w:t>
      </w:r>
      <w:r>
        <w:rPr>
          <w:spacing w:val="-2"/>
          <w:sz w:val="20"/>
        </w:rPr>
        <w:t xml:space="preserve"> </w:t>
      </w:r>
      <w:r>
        <w:rPr>
          <w:sz w:val="20"/>
        </w:rPr>
        <w:t>nearly as</w:t>
      </w:r>
      <w:r>
        <w:rPr>
          <w:spacing w:val="-1"/>
          <w:sz w:val="20"/>
        </w:rPr>
        <w:t xml:space="preserve"> </w:t>
      </w:r>
      <w:r>
        <w:rPr>
          <w:sz w:val="20"/>
        </w:rPr>
        <w:t>may</w:t>
      </w:r>
      <w:r>
        <w:rPr>
          <w:spacing w:val="-1"/>
          <w:sz w:val="20"/>
        </w:rPr>
        <w:t xml:space="preserve"> </w:t>
      </w:r>
      <w:r>
        <w:rPr>
          <w:sz w:val="20"/>
        </w:rPr>
        <w:t>be, the</w:t>
      </w:r>
      <w:r>
        <w:rPr>
          <w:spacing w:val="-1"/>
          <w:sz w:val="20"/>
        </w:rPr>
        <w:t xml:space="preserve"> </w:t>
      </w:r>
      <w:r>
        <w:rPr>
          <w:sz w:val="20"/>
        </w:rPr>
        <w:t>premises,</w:t>
      </w:r>
      <w:r>
        <w:rPr>
          <w:spacing w:val="-1"/>
          <w:sz w:val="20"/>
        </w:rPr>
        <w:t xml:space="preserve"> </w:t>
      </w:r>
      <w:r>
        <w:rPr>
          <w:sz w:val="20"/>
        </w:rPr>
        <w:t>person, place, or</w:t>
      </w:r>
      <w:r>
        <w:rPr>
          <w:spacing w:val="-1"/>
          <w:sz w:val="20"/>
        </w:rPr>
        <w:t xml:space="preserve"> </w:t>
      </w:r>
      <w:r>
        <w:rPr>
          <w:sz w:val="20"/>
        </w:rPr>
        <w:t>thing to be</w:t>
      </w:r>
      <w:r>
        <w:rPr>
          <w:spacing w:val="-1"/>
          <w:sz w:val="20"/>
        </w:rPr>
        <w:t xml:space="preserve"> </w:t>
      </w:r>
      <w:r>
        <w:rPr>
          <w:spacing w:val="-2"/>
          <w:sz w:val="20"/>
        </w:rPr>
        <w:t>searched;</w:t>
      </w:r>
    </w:p>
    <w:p w14:paraId="7C694EAE" w14:textId="77777777" w:rsidR="007B03AE" w:rsidRDefault="007B03AE">
      <w:pPr>
        <w:pStyle w:val="BodyText"/>
      </w:pPr>
    </w:p>
    <w:p w14:paraId="7C694EAF" w14:textId="77777777" w:rsidR="007B03AE" w:rsidRDefault="007B03AE">
      <w:pPr>
        <w:pStyle w:val="BodyText"/>
        <w:spacing w:before="60"/>
      </w:pPr>
    </w:p>
    <w:p w14:paraId="7C694EB0" w14:textId="77777777" w:rsidR="007B03AE" w:rsidRDefault="00361772">
      <w:pPr>
        <w:pStyle w:val="ListParagraph"/>
        <w:numPr>
          <w:ilvl w:val="2"/>
          <w:numId w:val="2"/>
        </w:numPr>
        <w:tabs>
          <w:tab w:val="left" w:pos="915"/>
        </w:tabs>
        <w:ind w:left="915" w:hanging="550"/>
        <w:rPr>
          <w:sz w:val="20"/>
        </w:rPr>
      </w:pPr>
      <w:r>
        <w:rPr>
          <w:sz w:val="20"/>
        </w:rPr>
        <w:t>Identify</w:t>
      </w:r>
      <w:r>
        <w:rPr>
          <w:spacing w:val="-1"/>
          <w:sz w:val="20"/>
        </w:rPr>
        <w:t xml:space="preserve"> </w:t>
      </w:r>
      <w:r>
        <w:rPr>
          <w:sz w:val="20"/>
        </w:rPr>
        <w:t>or describe, as</w:t>
      </w:r>
      <w:r>
        <w:rPr>
          <w:spacing w:val="-2"/>
          <w:sz w:val="20"/>
        </w:rPr>
        <w:t xml:space="preserve"> </w:t>
      </w:r>
      <w:r>
        <w:rPr>
          <w:sz w:val="20"/>
        </w:rPr>
        <w:t>nearly as</w:t>
      </w:r>
      <w:r>
        <w:rPr>
          <w:spacing w:val="-1"/>
          <w:sz w:val="20"/>
        </w:rPr>
        <w:t xml:space="preserve"> </w:t>
      </w:r>
      <w:r>
        <w:rPr>
          <w:sz w:val="20"/>
        </w:rPr>
        <w:t>may</w:t>
      </w:r>
      <w:r>
        <w:rPr>
          <w:spacing w:val="-1"/>
          <w:sz w:val="20"/>
        </w:rPr>
        <w:t xml:space="preserve"> </w:t>
      </w:r>
      <w:r>
        <w:rPr>
          <w:sz w:val="20"/>
        </w:rPr>
        <w:t>be, the</w:t>
      </w:r>
      <w:r>
        <w:rPr>
          <w:spacing w:val="-1"/>
          <w:sz w:val="20"/>
        </w:rPr>
        <w:t xml:space="preserve"> </w:t>
      </w:r>
      <w:r>
        <w:rPr>
          <w:sz w:val="20"/>
        </w:rPr>
        <w:t>property</w:t>
      </w:r>
      <w:r>
        <w:rPr>
          <w:spacing w:val="-1"/>
          <w:sz w:val="20"/>
        </w:rPr>
        <w:t xml:space="preserve"> </w:t>
      </w:r>
      <w:r>
        <w:rPr>
          <w:sz w:val="20"/>
        </w:rPr>
        <w:t>to be</w:t>
      </w:r>
      <w:r>
        <w:rPr>
          <w:spacing w:val="-1"/>
          <w:sz w:val="20"/>
        </w:rPr>
        <w:t xml:space="preserve"> </w:t>
      </w:r>
      <w:r>
        <w:rPr>
          <w:sz w:val="20"/>
        </w:rPr>
        <w:t>searched</w:t>
      </w:r>
      <w:r>
        <w:rPr>
          <w:spacing w:val="-1"/>
          <w:sz w:val="20"/>
        </w:rPr>
        <w:t xml:space="preserve"> </w:t>
      </w:r>
      <w:r>
        <w:rPr>
          <w:sz w:val="20"/>
        </w:rPr>
        <w:t xml:space="preserve">for, seized, or </w:t>
      </w:r>
      <w:r>
        <w:rPr>
          <w:spacing w:val="-2"/>
          <w:sz w:val="20"/>
        </w:rPr>
        <w:t>inspected;</w:t>
      </w:r>
    </w:p>
    <w:p w14:paraId="7C694EB1" w14:textId="77777777" w:rsidR="007B03AE" w:rsidRDefault="007B03AE">
      <w:pPr>
        <w:pStyle w:val="BodyText"/>
      </w:pPr>
    </w:p>
    <w:p w14:paraId="7C694EB2" w14:textId="77777777" w:rsidR="007B03AE" w:rsidRDefault="007B03AE">
      <w:pPr>
        <w:pStyle w:val="BodyText"/>
        <w:spacing w:before="60"/>
      </w:pPr>
    </w:p>
    <w:p w14:paraId="7C694EB3" w14:textId="77777777" w:rsidR="007B03AE" w:rsidRDefault="00361772">
      <w:pPr>
        <w:pStyle w:val="ListParagraph"/>
        <w:numPr>
          <w:ilvl w:val="2"/>
          <w:numId w:val="2"/>
        </w:numPr>
        <w:tabs>
          <w:tab w:val="left" w:pos="915"/>
        </w:tabs>
        <w:ind w:left="915" w:hanging="550"/>
        <w:rPr>
          <w:sz w:val="20"/>
        </w:rPr>
      </w:pPr>
      <w:r>
        <w:rPr>
          <w:sz w:val="20"/>
        </w:rPr>
        <w:t>State</w:t>
      </w:r>
      <w:r>
        <w:rPr>
          <w:spacing w:val="-7"/>
          <w:sz w:val="20"/>
        </w:rPr>
        <w:t xml:space="preserve"> </w:t>
      </w:r>
      <w:r>
        <w:rPr>
          <w:sz w:val="20"/>
        </w:rPr>
        <w:t>the</w:t>
      </w:r>
      <w:r>
        <w:rPr>
          <w:spacing w:val="-5"/>
          <w:sz w:val="20"/>
        </w:rPr>
        <w:t xml:space="preserve"> </w:t>
      </w:r>
      <w:r>
        <w:rPr>
          <w:sz w:val="20"/>
        </w:rPr>
        <w:t>grounds</w:t>
      </w:r>
      <w:r>
        <w:rPr>
          <w:spacing w:val="-4"/>
          <w:sz w:val="20"/>
        </w:rPr>
        <w:t xml:space="preserve"> </w:t>
      </w:r>
      <w:r>
        <w:rPr>
          <w:sz w:val="20"/>
        </w:rPr>
        <w:t>or</w:t>
      </w:r>
      <w:r>
        <w:rPr>
          <w:spacing w:val="-4"/>
          <w:sz w:val="20"/>
        </w:rPr>
        <w:t xml:space="preserve"> </w:t>
      </w:r>
      <w:r>
        <w:rPr>
          <w:sz w:val="20"/>
        </w:rPr>
        <w:t>probable</w:t>
      </w:r>
      <w:r>
        <w:rPr>
          <w:spacing w:val="-5"/>
          <w:sz w:val="20"/>
        </w:rPr>
        <w:t xml:space="preserve"> </w:t>
      </w:r>
      <w:r>
        <w:rPr>
          <w:sz w:val="20"/>
        </w:rPr>
        <w:t>cause</w:t>
      </w:r>
      <w:r>
        <w:rPr>
          <w:spacing w:val="-4"/>
          <w:sz w:val="20"/>
        </w:rPr>
        <w:t xml:space="preserve"> </w:t>
      </w:r>
      <w:r>
        <w:rPr>
          <w:sz w:val="20"/>
        </w:rPr>
        <w:t>for</w:t>
      </w:r>
      <w:r>
        <w:rPr>
          <w:spacing w:val="-4"/>
          <w:sz w:val="20"/>
        </w:rPr>
        <w:t xml:space="preserve"> </w:t>
      </w:r>
      <w:r>
        <w:rPr>
          <w:sz w:val="20"/>
        </w:rPr>
        <w:t>its</w:t>
      </w:r>
      <w:r>
        <w:rPr>
          <w:spacing w:val="-5"/>
          <w:sz w:val="20"/>
        </w:rPr>
        <w:t xml:space="preserve"> </w:t>
      </w:r>
      <w:r>
        <w:rPr>
          <w:sz w:val="20"/>
        </w:rPr>
        <w:t>issuance;</w:t>
      </w:r>
      <w:r>
        <w:rPr>
          <w:spacing w:val="-4"/>
          <w:sz w:val="20"/>
        </w:rPr>
        <w:t xml:space="preserve"> </w:t>
      </w:r>
      <w:r>
        <w:rPr>
          <w:spacing w:val="-5"/>
          <w:sz w:val="20"/>
        </w:rPr>
        <w:t>and</w:t>
      </w:r>
    </w:p>
    <w:p w14:paraId="7C694EB4" w14:textId="77777777" w:rsidR="007B03AE" w:rsidRDefault="007B03AE">
      <w:pPr>
        <w:pStyle w:val="BodyText"/>
      </w:pPr>
    </w:p>
    <w:p w14:paraId="7C694EB5" w14:textId="77777777" w:rsidR="007B03AE" w:rsidRDefault="007B03AE">
      <w:pPr>
        <w:pStyle w:val="BodyText"/>
        <w:spacing w:before="60"/>
      </w:pPr>
    </w:p>
    <w:p w14:paraId="7C694EB6" w14:textId="77777777" w:rsidR="007B03AE" w:rsidRDefault="00361772">
      <w:pPr>
        <w:pStyle w:val="ListParagraph"/>
        <w:numPr>
          <w:ilvl w:val="2"/>
          <w:numId w:val="2"/>
        </w:numPr>
        <w:tabs>
          <w:tab w:val="left" w:pos="915"/>
        </w:tabs>
        <w:ind w:left="915" w:hanging="550"/>
        <w:rPr>
          <w:sz w:val="20"/>
        </w:rPr>
      </w:pPr>
      <w:r>
        <w:rPr>
          <w:sz w:val="20"/>
        </w:rPr>
        <w:t>State</w:t>
      </w:r>
      <w:r>
        <w:rPr>
          <w:spacing w:val="-6"/>
          <w:sz w:val="20"/>
        </w:rPr>
        <w:t xml:space="preserve"> </w:t>
      </w:r>
      <w:r>
        <w:rPr>
          <w:sz w:val="20"/>
        </w:rPr>
        <w:t>the</w:t>
      </w:r>
      <w:r>
        <w:rPr>
          <w:spacing w:val="-4"/>
          <w:sz w:val="20"/>
        </w:rPr>
        <w:t xml:space="preserve"> </w:t>
      </w:r>
      <w:r>
        <w:rPr>
          <w:sz w:val="20"/>
        </w:rPr>
        <w:t>names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persons</w:t>
      </w:r>
      <w:r>
        <w:rPr>
          <w:spacing w:val="-3"/>
          <w:sz w:val="20"/>
        </w:rPr>
        <w:t xml:space="preserve"> </w:t>
      </w:r>
      <w:r>
        <w:rPr>
          <w:sz w:val="20"/>
        </w:rPr>
        <w:t>whose</w:t>
      </w:r>
      <w:r>
        <w:rPr>
          <w:spacing w:val="-4"/>
          <w:sz w:val="20"/>
        </w:rPr>
        <w:t xml:space="preserve"> </w:t>
      </w:r>
      <w:r>
        <w:rPr>
          <w:sz w:val="20"/>
        </w:rPr>
        <w:t>affidavits</w:t>
      </w:r>
      <w:r>
        <w:rPr>
          <w:spacing w:val="-4"/>
          <w:sz w:val="20"/>
        </w:rPr>
        <w:t xml:space="preserve"> </w:t>
      </w:r>
      <w:r>
        <w:rPr>
          <w:sz w:val="20"/>
        </w:rPr>
        <w:t>of</w:t>
      </w:r>
      <w:r>
        <w:rPr>
          <w:spacing w:val="-2"/>
          <w:sz w:val="20"/>
        </w:rPr>
        <w:t xml:space="preserve"> </w:t>
      </w:r>
      <w:r>
        <w:rPr>
          <w:sz w:val="20"/>
        </w:rPr>
        <w:t>testimony</w:t>
      </w:r>
      <w:r>
        <w:rPr>
          <w:spacing w:val="-3"/>
          <w:sz w:val="20"/>
        </w:rPr>
        <w:t xml:space="preserve"> </w:t>
      </w:r>
      <w:r>
        <w:rPr>
          <w:sz w:val="20"/>
        </w:rPr>
        <w:t>have</w:t>
      </w:r>
      <w:r>
        <w:rPr>
          <w:spacing w:val="-4"/>
          <w:sz w:val="20"/>
        </w:rPr>
        <w:t xml:space="preserve"> </w:t>
      </w:r>
      <w:r>
        <w:rPr>
          <w:sz w:val="20"/>
        </w:rPr>
        <w:t>been</w:t>
      </w:r>
      <w:r>
        <w:rPr>
          <w:spacing w:val="-2"/>
          <w:sz w:val="20"/>
        </w:rPr>
        <w:t xml:space="preserve"> </w:t>
      </w:r>
      <w:r>
        <w:rPr>
          <w:sz w:val="20"/>
        </w:rPr>
        <w:t>taken</w:t>
      </w:r>
      <w:r>
        <w:rPr>
          <w:spacing w:val="-3"/>
          <w:sz w:val="20"/>
        </w:rPr>
        <w:t xml:space="preserve"> </w:t>
      </w:r>
      <w:r>
        <w:rPr>
          <w:sz w:val="20"/>
        </w:rPr>
        <w:t>in</w:t>
      </w:r>
      <w:r>
        <w:rPr>
          <w:spacing w:val="-3"/>
          <w:sz w:val="20"/>
        </w:rPr>
        <w:t xml:space="preserve"> </w:t>
      </w:r>
      <w:r>
        <w:rPr>
          <w:sz w:val="20"/>
        </w:rPr>
        <w:t>support</w:t>
      </w:r>
      <w:r>
        <w:rPr>
          <w:spacing w:val="-3"/>
          <w:sz w:val="20"/>
        </w:rPr>
        <w:t xml:space="preserve"> </w:t>
      </w:r>
      <w:r>
        <w:rPr>
          <w:spacing w:val="-2"/>
          <w:sz w:val="20"/>
        </w:rPr>
        <w:t>thereof.</w:t>
      </w:r>
    </w:p>
    <w:p w14:paraId="7C694EB7" w14:textId="77777777" w:rsidR="007B03AE" w:rsidRDefault="007B03AE">
      <w:pPr>
        <w:pStyle w:val="BodyText"/>
      </w:pPr>
    </w:p>
    <w:p w14:paraId="7C694EB8" w14:textId="77777777" w:rsidR="007B03AE" w:rsidRDefault="007B03AE">
      <w:pPr>
        <w:pStyle w:val="BodyText"/>
        <w:spacing w:before="17"/>
      </w:pPr>
    </w:p>
    <w:p w14:paraId="7C694EB9" w14:textId="77777777" w:rsidR="007B03AE" w:rsidRDefault="00361772">
      <w:pPr>
        <w:pStyle w:val="ListParagraph"/>
        <w:numPr>
          <w:ilvl w:val="1"/>
          <w:numId w:val="2"/>
        </w:numPr>
        <w:tabs>
          <w:tab w:val="left" w:pos="165"/>
          <w:tab w:val="left" w:pos="456"/>
        </w:tabs>
        <w:spacing w:before="1" w:line="288" w:lineRule="auto"/>
        <w:ind w:left="165" w:right="227" w:hanging="1"/>
        <w:jc w:val="both"/>
        <w:rPr>
          <w:sz w:val="20"/>
        </w:rPr>
      </w:pPr>
      <w:r>
        <w:rPr>
          <w:sz w:val="20"/>
        </w:rPr>
        <w:t>The search warrant may also contain such other and further orders as the judge may deem necessary to comply with the provisions</w:t>
      </w:r>
      <w:r>
        <w:rPr>
          <w:spacing w:val="-12"/>
          <w:sz w:val="20"/>
        </w:rPr>
        <w:t xml:space="preserve"> </w:t>
      </w:r>
      <w:r>
        <w:rPr>
          <w:sz w:val="20"/>
        </w:rPr>
        <w:t>of</w:t>
      </w:r>
      <w:r>
        <w:rPr>
          <w:spacing w:val="-12"/>
          <w:sz w:val="20"/>
        </w:rPr>
        <w:t xml:space="preserve"> </w:t>
      </w:r>
      <w:r>
        <w:rPr>
          <w:sz w:val="20"/>
        </w:rPr>
        <w:t>a</w:t>
      </w:r>
      <w:r>
        <w:rPr>
          <w:spacing w:val="-12"/>
          <w:sz w:val="20"/>
        </w:rPr>
        <w:t xml:space="preserve"> </w:t>
      </w:r>
      <w:r>
        <w:rPr>
          <w:sz w:val="20"/>
        </w:rPr>
        <w:t>statute,</w:t>
      </w:r>
      <w:r>
        <w:rPr>
          <w:spacing w:val="-11"/>
          <w:sz w:val="20"/>
        </w:rPr>
        <w:t xml:space="preserve"> </w:t>
      </w:r>
      <w:r>
        <w:rPr>
          <w:sz w:val="20"/>
        </w:rPr>
        <w:t>charter,</w:t>
      </w:r>
      <w:r>
        <w:rPr>
          <w:spacing w:val="-12"/>
          <w:sz w:val="20"/>
        </w:rPr>
        <w:t xml:space="preserve"> </w:t>
      </w:r>
      <w:r>
        <w:rPr>
          <w:sz w:val="20"/>
        </w:rPr>
        <w:t>or</w:t>
      </w:r>
      <w:r>
        <w:rPr>
          <w:spacing w:val="-12"/>
          <w:sz w:val="20"/>
        </w:rPr>
        <w:t xml:space="preserve"> </w:t>
      </w:r>
      <w:r>
        <w:rPr>
          <w:sz w:val="20"/>
        </w:rPr>
        <w:t>ordinance,</w:t>
      </w:r>
      <w:r>
        <w:rPr>
          <w:spacing w:val="-12"/>
          <w:sz w:val="20"/>
        </w:rPr>
        <w:t xml:space="preserve"> </w:t>
      </w:r>
      <w:r>
        <w:rPr>
          <w:sz w:val="20"/>
        </w:rPr>
        <w:t>or</w:t>
      </w:r>
      <w:r>
        <w:rPr>
          <w:spacing w:val="-12"/>
          <w:sz w:val="20"/>
        </w:rPr>
        <w:t xml:space="preserve"> </w:t>
      </w:r>
      <w:r>
        <w:rPr>
          <w:sz w:val="20"/>
        </w:rPr>
        <w:t>to</w:t>
      </w:r>
      <w:r>
        <w:rPr>
          <w:spacing w:val="-12"/>
          <w:sz w:val="20"/>
        </w:rPr>
        <w:t xml:space="preserve"> </w:t>
      </w:r>
      <w:r>
        <w:rPr>
          <w:sz w:val="20"/>
        </w:rPr>
        <w:t>provide</w:t>
      </w:r>
      <w:r>
        <w:rPr>
          <w:spacing w:val="-11"/>
          <w:sz w:val="20"/>
        </w:rPr>
        <w:t xml:space="preserve"> </w:t>
      </w:r>
      <w:r>
        <w:rPr>
          <w:sz w:val="20"/>
        </w:rPr>
        <w:t>for</w:t>
      </w:r>
      <w:r>
        <w:rPr>
          <w:spacing w:val="-12"/>
          <w:sz w:val="20"/>
        </w:rPr>
        <w:t xml:space="preserve"> </w:t>
      </w:r>
      <w:r>
        <w:rPr>
          <w:sz w:val="20"/>
        </w:rPr>
        <w:t>the</w:t>
      </w:r>
      <w:r>
        <w:rPr>
          <w:spacing w:val="-12"/>
          <w:sz w:val="20"/>
        </w:rPr>
        <w:t xml:space="preserve"> </w:t>
      </w:r>
      <w:r>
        <w:rPr>
          <w:sz w:val="20"/>
        </w:rPr>
        <w:t>custody</w:t>
      </w:r>
      <w:r>
        <w:rPr>
          <w:spacing w:val="-12"/>
          <w:sz w:val="20"/>
        </w:rPr>
        <w:t xml:space="preserve"> </w:t>
      </w:r>
      <w:r>
        <w:rPr>
          <w:sz w:val="20"/>
        </w:rPr>
        <w:t>or</w:t>
      </w:r>
      <w:r>
        <w:rPr>
          <w:spacing w:val="-12"/>
          <w:sz w:val="20"/>
        </w:rPr>
        <w:t xml:space="preserve"> </w:t>
      </w:r>
      <w:r>
        <w:rPr>
          <w:sz w:val="20"/>
        </w:rPr>
        <w:t>delivery</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proper</w:t>
      </w:r>
      <w:r>
        <w:rPr>
          <w:spacing w:val="-12"/>
          <w:sz w:val="20"/>
        </w:rPr>
        <w:t xml:space="preserve"> </w:t>
      </w:r>
      <w:r>
        <w:rPr>
          <w:sz w:val="20"/>
        </w:rPr>
        <w:t>officer</w:t>
      </w:r>
      <w:r>
        <w:rPr>
          <w:spacing w:val="-12"/>
          <w:sz w:val="20"/>
        </w:rPr>
        <w:t xml:space="preserve"> </w:t>
      </w:r>
      <w:r>
        <w:rPr>
          <w:sz w:val="20"/>
        </w:rPr>
        <w:t>of</w:t>
      </w:r>
      <w:r>
        <w:rPr>
          <w:spacing w:val="-12"/>
          <w:sz w:val="20"/>
        </w:rPr>
        <w:t xml:space="preserve"> </w:t>
      </w:r>
      <w:r>
        <w:rPr>
          <w:sz w:val="20"/>
        </w:rPr>
        <w:t>any</w:t>
      </w:r>
      <w:r>
        <w:rPr>
          <w:spacing w:val="-12"/>
          <w:sz w:val="20"/>
        </w:rPr>
        <w:t xml:space="preserve"> </w:t>
      </w:r>
      <w:r>
        <w:rPr>
          <w:sz w:val="20"/>
        </w:rPr>
        <w:t>property</w:t>
      </w:r>
      <w:r>
        <w:rPr>
          <w:spacing w:val="-12"/>
          <w:sz w:val="20"/>
        </w:rPr>
        <w:t xml:space="preserve"> </w:t>
      </w:r>
      <w:r>
        <w:rPr>
          <w:sz w:val="20"/>
        </w:rPr>
        <w:t>seized under the warrant, or otherwise to accomplish the purposes of the warrant.</w:t>
      </w:r>
    </w:p>
    <w:p w14:paraId="7C694EBA" w14:textId="77777777" w:rsidR="007B03AE" w:rsidRDefault="007B03AE">
      <w:pPr>
        <w:pStyle w:val="BodyText"/>
      </w:pPr>
    </w:p>
    <w:p w14:paraId="7C694EBB" w14:textId="77777777" w:rsidR="007B03AE" w:rsidRDefault="007B03AE">
      <w:pPr>
        <w:pStyle w:val="BodyText"/>
        <w:spacing w:before="54"/>
      </w:pPr>
    </w:p>
    <w:p w14:paraId="7C694EBC" w14:textId="77777777" w:rsidR="007B03AE" w:rsidRDefault="00361772">
      <w:pPr>
        <w:pStyle w:val="ListParagraph"/>
        <w:numPr>
          <w:ilvl w:val="1"/>
          <w:numId w:val="2"/>
        </w:numPr>
        <w:tabs>
          <w:tab w:val="left" w:pos="457"/>
        </w:tabs>
        <w:spacing w:before="1"/>
        <w:ind w:left="457" w:hanging="292"/>
        <w:rPr>
          <w:sz w:val="20"/>
        </w:rPr>
      </w:pPr>
      <w:r>
        <w:rPr>
          <w:sz w:val="20"/>
        </w:rPr>
        <w:t>Unless</w:t>
      </w:r>
      <w:r>
        <w:rPr>
          <w:spacing w:val="-6"/>
          <w:sz w:val="20"/>
        </w:rPr>
        <w:t xml:space="preserve"> </w:t>
      </w:r>
      <w:r>
        <w:rPr>
          <w:sz w:val="20"/>
        </w:rPr>
        <w:t>the</w:t>
      </w:r>
      <w:r>
        <w:rPr>
          <w:spacing w:val="-4"/>
          <w:sz w:val="20"/>
        </w:rPr>
        <w:t xml:space="preserve"> </w:t>
      </w:r>
      <w:r>
        <w:rPr>
          <w:sz w:val="20"/>
        </w:rPr>
        <w:t>court</w:t>
      </w:r>
      <w:r>
        <w:rPr>
          <w:spacing w:val="-4"/>
          <w:sz w:val="20"/>
        </w:rPr>
        <w:t xml:space="preserve"> </w:t>
      </w:r>
      <w:r>
        <w:rPr>
          <w:sz w:val="20"/>
        </w:rPr>
        <w:t>otherwise</w:t>
      </w:r>
      <w:r>
        <w:rPr>
          <w:spacing w:val="-4"/>
          <w:sz w:val="20"/>
        </w:rPr>
        <w:t xml:space="preserve"> </w:t>
      </w:r>
      <w:r>
        <w:rPr>
          <w:sz w:val="20"/>
        </w:rPr>
        <w:t>directs,</w:t>
      </w:r>
      <w:r>
        <w:rPr>
          <w:spacing w:val="-3"/>
          <w:sz w:val="20"/>
        </w:rPr>
        <w:t xml:space="preserve"> </w:t>
      </w:r>
      <w:r>
        <w:rPr>
          <w:sz w:val="20"/>
        </w:rPr>
        <w:t>every</w:t>
      </w:r>
      <w:r>
        <w:rPr>
          <w:spacing w:val="-3"/>
          <w:sz w:val="20"/>
        </w:rPr>
        <w:t xml:space="preserve"> </w:t>
      </w:r>
      <w:r>
        <w:rPr>
          <w:sz w:val="20"/>
        </w:rPr>
        <w:t>search</w:t>
      </w:r>
      <w:r>
        <w:rPr>
          <w:spacing w:val="-3"/>
          <w:sz w:val="20"/>
        </w:rPr>
        <w:t xml:space="preserve"> </w:t>
      </w:r>
      <w:r>
        <w:rPr>
          <w:sz w:val="20"/>
        </w:rPr>
        <w:t>warrant</w:t>
      </w:r>
      <w:r>
        <w:rPr>
          <w:spacing w:val="-4"/>
          <w:sz w:val="20"/>
        </w:rPr>
        <w:t xml:space="preserve"> </w:t>
      </w:r>
      <w:r>
        <w:rPr>
          <w:sz w:val="20"/>
        </w:rPr>
        <w:t>authorizes</w:t>
      </w:r>
      <w:r>
        <w:rPr>
          <w:spacing w:val="-4"/>
          <w:sz w:val="20"/>
        </w:rPr>
        <w:t xml:space="preserve"> </w:t>
      </w:r>
      <w:r>
        <w:rPr>
          <w:sz w:val="20"/>
        </w:rPr>
        <w:t>the</w:t>
      </w:r>
      <w:r>
        <w:rPr>
          <w:spacing w:val="-4"/>
          <w:sz w:val="20"/>
        </w:rPr>
        <w:t xml:space="preserve"> </w:t>
      </w:r>
      <w:r>
        <w:rPr>
          <w:sz w:val="20"/>
        </w:rPr>
        <w:t>officer</w:t>
      </w:r>
      <w:r>
        <w:rPr>
          <w:spacing w:val="-3"/>
          <w:sz w:val="20"/>
        </w:rPr>
        <w:t xml:space="preserve"> </w:t>
      </w:r>
      <w:r>
        <w:rPr>
          <w:sz w:val="20"/>
        </w:rPr>
        <w:t>executing</w:t>
      </w:r>
      <w:r>
        <w:rPr>
          <w:spacing w:val="-3"/>
          <w:sz w:val="20"/>
        </w:rPr>
        <w:t xml:space="preserve"> </w:t>
      </w:r>
      <w:r>
        <w:rPr>
          <w:sz w:val="20"/>
        </w:rPr>
        <w:t>the</w:t>
      </w:r>
      <w:r>
        <w:rPr>
          <w:spacing w:val="-3"/>
          <w:sz w:val="20"/>
        </w:rPr>
        <w:t xml:space="preserve"> </w:t>
      </w:r>
      <w:r>
        <w:rPr>
          <w:spacing w:val="-2"/>
          <w:sz w:val="20"/>
        </w:rPr>
        <w:t>same:</w:t>
      </w:r>
    </w:p>
    <w:p w14:paraId="7C694EBD" w14:textId="77777777" w:rsidR="007B03AE" w:rsidRDefault="007B03AE">
      <w:pPr>
        <w:pStyle w:val="BodyText"/>
      </w:pPr>
    </w:p>
    <w:p w14:paraId="7C694EBE" w14:textId="77777777" w:rsidR="007B03AE" w:rsidRDefault="007B03AE">
      <w:pPr>
        <w:pStyle w:val="BodyText"/>
        <w:spacing w:before="59"/>
      </w:pPr>
    </w:p>
    <w:p w14:paraId="7C694EBF" w14:textId="77777777" w:rsidR="007B03AE" w:rsidRDefault="00361772">
      <w:pPr>
        <w:pStyle w:val="ListParagraph"/>
        <w:numPr>
          <w:ilvl w:val="2"/>
          <w:numId w:val="2"/>
        </w:numPr>
        <w:tabs>
          <w:tab w:val="left" w:pos="613"/>
        </w:tabs>
        <w:spacing w:before="1"/>
        <w:ind w:left="613" w:hanging="248"/>
        <w:rPr>
          <w:sz w:val="20"/>
        </w:rPr>
      </w:pPr>
      <w:r>
        <w:rPr>
          <w:sz w:val="20"/>
        </w:rPr>
        <w:t>To</w:t>
      </w:r>
      <w:r>
        <w:rPr>
          <w:spacing w:val="-7"/>
          <w:sz w:val="20"/>
        </w:rPr>
        <w:t xml:space="preserve"> </w:t>
      </w:r>
      <w:r>
        <w:rPr>
          <w:sz w:val="20"/>
        </w:rPr>
        <w:t>execute</w:t>
      </w:r>
      <w:r>
        <w:rPr>
          <w:spacing w:val="-5"/>
          <w:sz w:val="20"/>
        </w:rPr>
        <w:t xml:space="preserve"> </w:t>
      </w:r>
      <w:r>
        <w:rPr>
          <w:sz w:val="20"/>
        </w:rPr>
        <w:t>and</w:t>
      </w:r>
      <w:r>
        <w:rPr>
          <w:spacing w:val="-4"/>
          <w:sz w:val="20"/>
        </w:rPr>
        <w:t xml:space="preserve"> </w:t>
      </w:r>
      <w:r>
        <w:rPr>
          <w:sz w:val="20"/>
        </w:rPr>
        <w:t>serve</w:t>
      </w:r>
      <w:r>
        <w:rPr>
          <w:spacing w:val="-5"/>
          <w:sz w:val="20"/>
        </w:rPr>
        <w:t xml:space="preserve"> </w:t>
      </w:r>
      <w:r>
        <w:rPr>
          <w:sz w:val="20"/>
        </w:rPr>
        <w:t>the</w:t>
      </w:r>
      <w:r>
        <w:rPr>
          <w:spacing w:val="-5"/>
          <w:sz w:val="20"/>
        </w:rPr>
        <w:t xml:space="preserve"> </w:t>
      </w:r>
      <w:r>
        <w:rPr>
          <w:sz w:val="20"/>
        </w:rPr>
        <w:t>warrant</w:t>
      </w:r>
      <w:r>
        <w:rPr>
          <w:spacing w:val="-5"/>
          <w:sz w:val="20"/>
        </w:rPr>
        <w:t xml:space="preserve"> </w:t>
      </w:r>
      <w:r>
        <w:rPr>
          <w:sz w:val="20"/>
        </w:rPr>
        <w:t>at</w:t>
      </w:r>
      <w:r>
        <w:rPr>
          <w:spacing w:val="-5"/>
          <w:sz w:val="20"/>
        </w:rPr>
        <w:t xml:space="preserve"> </w:t>
      </w:r>
      <w:r>
        <w:rPr>
          <w:sz w:val="20"/>
        </w:rPr>
        <w:t>any</w:t>
      </w:r>
      <w:r>
        <w:rPr>
          <w:spacing w:val="-4"/>
          <w:sz w:val="20"/>
        </w:rPr>
        <w:t xml:space="preserve"> </w:t>
      </w:r>
      <w:r>
        <w:rPr>
          <w:sz w:val="20"/>
        </w:rPr>
        <w:t>time;</w:t>
      </w:r>
      <w:r>
        <w:rPr>
          <w:spacing w:val="-5"/>
          <w:sz w:val="20"/>
        </w:rPr>
        <w:t xml:space="preserve"> and</w:t>
      </w:r>
    </w:p>
    <w:p w14:paraId="7C694EC0" w14:textId="77777777" w:rsidR="007B03AE" w:rsidRDefault="007B03AE">
      <w:pPr>
        <w:pStyle w:val="BodyText"/>
      </w:pPr>
    </w:p>
    <w:p w14:paraId="7C694EC1" w14:textId="77777777" w:rsidR="007B03AE" w:rsidRDefault="007B03AE">
      <w:pPr>
        <w:pStyle w:val="BodyText"/>
        <w:spacing w:before="60"/>
      </w:pPr>
    </w:p>
    <w:p w14:paraId="7C694EC2" w14:textId="77777777" w:rsidR="007B03AE" w:rsidRDefault="00361772">
      <w:pPr>
        <w:pStyle w:val="ListParagraph"/>
        <w:numPr>
          <w:ilvl w:val="2"/>
          <w:numId w:val="2"/>
        </w:numPr>
        <w:tabs>
          <w:tab w:val="left" w:pos="615"/>
          <w:tab w:val="left" w:pos="915"/>
        </w:tabs>
        <w:spacing w:line="249" w:lineRule="auto"/>
        <w:ind w:left="615" w:right="687" w:hanging="250"/>
        <w:rPr>
          <w:sz w:val="20"/>
        </w:rPr>
      </w:pPr>
      <w:r>
        <w:rPr>
          <w:spacing w:val="-2"/>
          <w:sz w:val="20"/>
        </w:rPr>
        <w:t>To</w:t>
      </w:r>
      <w:r>
        <w:rPr>
          <w:spacing w:val="-9"/>
          <w:sz w:val="20"/>
        </w:rPr>
        <w:t xml:space="preserve"> </w:t>
      </w:r>
      <w:r>
        <w:rPr>
          <w:spacing w:val="-2"/>
          <w:sz w:val="20"/>
        </w:rPr>
        <w:t>use</w:t>
      </w:r>
      <w:r>
        <w:rPr>
          <w:spacing w:val="-7"/>
          <w:sz w:val="20"/>
        </w:rPr>
        <w:t xml:space="preserve"> </w:t>
      </w:r>
      <w:r>
        <w:rPr>
          <w:spacing w:val="-2"/>
          <w:sz w:val="20"/>
        </w:rPr>
        <w:t>and</w:t>
      </w:r>
      <w:r>
        <w:rPr>
          <w:spacing w:val="-7"/>
          <w:sz w:val="20"/>
        </w:rPr>
        <w:t xml:space="preserve"> </w:t>
      </w:r>
      <w:r>
        <w:rPr>
          <w:spacing w:val="-2"/>
          <w:sz w:val="20"/>
        </w:rPr>
        <w:t>employ</w:t>
      </w:r>
      <w:r>
        <w:rPr>
          <w:spacing w:val="-7"/>
          <w:sz w:val="20"/>
        </w:rPr>
        <w:t xml:space="preserve"> </w:t>
      </w:r>
      <w:r>
        <w:rPr>
          <w:spacing w:val="-2"/>
          <w:sz w:val="20"/>
        </w:rPr>
        <w:t>such</w:t>
      </w:r>
      <w:r>
        <w:rPr>
          <w:spacing w:val="-7"/>
          <w:sz w:val="20"/>
        </w:rPr>
        <w:t xml:space="preserve"> </w:t>
      </w:r>
      <w:r>
        <w:rPr>
          <w:spacing w:val="-2"/>
          <w:sz w:val="20"/>
        </w:rPr>
        <w:t>force</w:t>
      </w:r>
      <w:r>
        <w:rPr>
          <w:spacing w:val="-6"/>
          <w:sz w:val="20"/>
        </w:rPr>
        <w:t xml:space="preserve"> </w:t>
      </w:r>
      <w:r>
        <w:rPr>
          <w:spacing w:val="-2"/>
          <w:sz w:val="20"/>
        </w:rPr>
        <w:t>as</w:t>
      </w:r>
      <w:r>
        <w:rPr>
          <w:spacing w:val="-7"/>
          <w:sz w:val="20"/>
        </w:rPr>
        <w:t xml:space="preserve"> </w:t>
      </w:r>
      <w:r>
        <w:rPr>
          <w:spacing w:val="-2"/>
          <w:sz w:val="20"/>
        </w:rPr>
        <w:t>may</w:t>
      </w:r>
      <w:r>
        <w:rPr>
          <w:spacing w:val="-7"/>
          <w:sz w:val="20"/>
        </w:rPr>
        <w:t xml:space="preserve"> </w:t>
      </w:r>
      <w:r>
        <w:rPr>
          <w:spacing w:val="-2"/>
          <w:sz w:val="20"/>
        </w:rPr>
        <w:t>reasonably</w:t>
      </w:r>
      <w:r>
        <w:rPr>
          <w:spacing w:val="-7"/>
          <w:sz w:val="20"/>
        </w:rPr>
        <w:t xml:space="preserve"> </w:t>
      </w:r>
      <w:r>
        <w:rPr>
          <w:spacing w:val="-2"/>
          <w:sz w:val="20"/>
        </w:rPr>
        <w:t>be</w:t>
      </w:r>
      <w:r>
        <w:rPr>
          <w:spacing w:val="-7"/>
          <w:sz w:val="20"/>
        </w:rPr>
        <w:t xml:space="preserve"> </w:t>
      </w:r>
      <w:r>
        <w:rPr>
          <w:spacing w:val="-2"/>
          <w:sz w:val="20"/>
        </w:rPr>
        <w:t>necessary</w:t>
      </w:r>
      <w:r>
        <w:rPr>
          <w:spacing w:val="-7"/>
          <w:sz w:val="20"/>
        </w:rPr>
        <w:t xml:space="preserve"> </w:t>
      </w:r>
      <w:r>
        <w:rPr>
          <w:spacing w:val="-2"/>
          <w:sz w:val="20"/>
        </w:rPr>
        <w:t>in</w:t>
      </w:r>
      <w:r>
        <w:rPr>
          <w:spacing w:val="-7"/>
          <w:sz w:val="20"/>
        </w:rPr>
        <w:t xml:space="preserve"> </w:t>
      </w:r>
      <w:r>
        <w:rPr>
          <w:spacing w:val="-2"/>
          <w:sz w:val="20"/>
        </w:rPr>
        <w:t>the</w:t>
      </w:r>
      <w:r>
        <w:rPr>
          <w:spacing w:val="-7"/>
          <w:sz w:val="20"/>
        </w:rPr>
        <w:t xml:space="preserve"> </w:t>
      </w:r>
      <w:r>
        <w:rPr>
          <w:spacing w:val="-2"/>
          <w:sz w:val="20"/>
        </w:rPr>
        <w:t>performance</w:t>
      </w:r>
      <w:r>
        <w:rPr>
          <w:spacing w:val="-5"/>
          <w:sz w:val="20"/>
        </w:rPr>
        <w:t xml:space="preserve"> </w:t>
      </w:r>
      <w:r>
        <w:rPr>
          <w:spacing w:val="-2"/>
          <w:sz w:val="20"/>
        </w:rPr>
        <w:t>of</w:t>
      </w:r>
      <w:r>
        <w:rPr>
          <w:spacing w:val="-9"/>
          <w:sz w:val="20"/>
        </w:rPr>
        <w:t xml:space="preserve"> </w:t>
      </w:r>
      <w:r>
        <w:rPr>
          <w:spacing w:val="-2"/>
          <w:sz w:val="20"/>
        </w:rPr>
        <w:t>the</w:t>
      </w:r>
      <w:r>
        <w:rPr>
          <w:spacing w:val="-7"/>
          <w:sz w:val="20"/>
        </w:rPr>
        <w:t xml:space="preserve"> </w:t>
      </w:r>
      <w:r>
        <w:rPr>
          <w:spacing w:val="-2"/>
          <w:sz w:val="20"/>
        </w:rPr>
        <w:t>duties</w:t>
      </w:r>
      <w:r>
        <w:rPr>
          <w:spacing w:val="-7"/>
          <w:sz w:val="20"/>
        </w:rPr>
        <w:t xml:space="preserve"> </w:t>
      </w:r>
      <w:r>
        <w:rPr>
          <w:spacing w:val="-2"/>
          <w:sz w:val="20"/>
        </w:rPr>
        <w:t>commanded</w:t>
      </w:r>
      <w:r>
        <w:rPr>
          <w:spacing w:val="-7"/>
          <w:sz w:val="20"/>
        </w:rPr>
        <w:t xml:space="preserve"> </w:t>
      </w:r>
      <w:r>
        <w:rPr>
          <w:spacing w:val="-2"/>
          <w:sz w:val="20"/>
        </w:rPr>
        <w:t>by</w:t>
      </w:r>
      <w:r>
        <w:rPr>
          <w:spacing w:val="-9"/>
          <w:sz w:val="20"/>
        </w:rPr>
        <w:t xml:space="preserve"> </w:t>
      </w:r>
      <w:r>
        <w:rPr>
          <w:spacing w:val="-2"/>
          <w:sz w:val="20"/>
        </w:rPr>
        <w:t>the warrant.</w:t>
      </w:r>
    </w:p>
    <w:p w14:paraId="7C694EC3" w14:textId="77777777" w:rsidR="007B03AE" w:rsidRDefault="007B03AE">
      <w:pPr>
        <w:pStyle w:val="BodyText"/>
      </w:pPr>
    </w:p>
    <w:p w14:paraId="7C694EC4" w14:textId="77777777" w:rsidR="007B03AE" w:rsidRDefault="007B03AE">
      <w:pPr>
        <w:pStyle w:val="BodyText"/>
        <w:spacing w:before="65"/>
      </w:pPr>
    </w:p>
    <w:p w14:paraId="7C694EC5" w14:textId="77777777" w:rsidR="007B03AE" w:rsidRDefault="00361772">
      <w:pPr>
        <w:pStyle w:val="ListParagraph"/>
        <w:numPr>
          <w:ilvl w:val="1"/>
          <w:numId w:val="2"/>
        </w:numPr>
        <w:tabs>
          <w:tab w:val="left" w:pos="496"/>
        </w:tabs>
        <w:ind w:left="496" w:hanging="331"/>
        <w:rPr>
          <w:sz w:val="20"/>
        </w:rPr>
      </w:pPr>
      <w:r>
        <w:rPr>
          <w:color w:val="000000"/>
          <w:sz w:val="20"/>
          <w:shd w:val="clear" w:color="auto" w:fill="69D927"/>
        </w:rPr>
        <w:t>When</w:t>
      </w:r>
      <w:r>
        <w:rPr>
          <w:color w:val="000000"/>
          <w:spacing w:val="-11"/>
          <w:sz w:val="20"/>
          <w:shd w:val="clear" w:color="auto" w:fill="69D927"/>
        </w:rPr>
        <w:t xml:space="preserve"> </w:t>
      </w:r>
      <w:r>
        <w:rPr>
          <w:color w:val="000000"/>
          <w:sz w:val="20"/>
          <w:shd w:val="clear" w:color="auto" w:fill="69D927"/>
        </w:rPr>
        <w:t>a</w:t>
      </w:r>
      <w:r>
        <w:rPr>
          <w:color w:val="000000"/>
          <w:spacing w:val="-11"/>
          <w:sz w:val="20"/>
          <w:shd w:val="clear" w:color="auto" w:fill="69D927"/>
        </w:rPr>
        <w:t xml:space="preserve"> </w:t>
      </w:r>
      <w:r>
        <w:rPr>
          <w:color w:val="000000"/>
          <w:sz w:val="20"/>
          <w:shd w:val="clear" w:color="auto" w:fill="69D927"/>
        </w:rPr>
        <w:t>peace</w:t>
      </w:r>
      <w:r>
        <w:rPr>
          <w:color w:val="000000"/>
          <w:spacing w:val="-12"/>
          <w:sz w:val="20"/>
          <w:shd w:val="clear" w:color="auto" w:fill="69D927"/>
        </w:rPr>
        <w:t xml:space="preserve"> </w:t>
      </w:r>
      <w:r>
        <w:rPr>
          <w:color w:val="000000"/>
          <w:sz w:val="20"/>
          <w:shd w:val="clear" w:color="auto" w:fill="69D927"/>
        </w:rPr>
        <w:t>officer,</w:t>
      </w:r>
      <w:r>
        <w:rPr>
          <w:color w:val="000000"/>
          <w:spacing w:val="-11"/>
          <w:sz w:val="20"/>
          <w:shd w:val="clear" w:color="auto" w:fill="69D927"/>
        </w:rPr>
        <w:t xml:space="preserve"> </w:t>
      </w:r>
      <w:r>
        <w:rPr>
          <w:color w:val="000000"/>
          <w:sz w:val="20"/>
          <w:shd w:val="clear" w:color="auto" w:fill="69D927"/>
        </w:rPr>
        <w:t>having</w:t>
      </w:r>
      <w:r>
        <w:rPr>
          <w:color w:val="000000"/>
          <w:spacing w:val="-11"/>
          <w:sz w:val="20"/>
          <w:shd w:val="clear" w:color="auto" w:fill="69D927"/>
        </w:rPr>
        <w:t xml:space="preserve"> </w:t>
      </w:r>
      <w:r>
        <w:rPr>
          <w:color w:val="000000"/>
          <w:sz w:val="20"/>
          <w:shd w:val="clear" w:color="auto" w:fill="69D927"/>
        </w:rPr>
        <w:t>a</w:t>
      </w:r>
      <w:r>
        <w:rPr>
          <w:color w:val="000000"/>
          <w:spacing w:val="-11"/>
          <w:sz w:val="20"/>
          <w:shd w:val="clear" w:color="auto" w:fill="69D927"/>
        </w:rPr>
        <w:t xml:space="preserve"> </w:t>
      </w:r>
      <w:r>
        <w:rPr>
          <w:color w:val="000000"/>
          <w:sz w:val="20"/>
          <w:shd w:val="clear" w:color="auto" w:fill="69D927"/>
        </w:rPr>
        <w:t>warrant</w:t>
      </w:r>
      <w:r>
        <w:rPr>
          <w:color w:val="000000"/>
          <w:spacing w:val="-12"/>
          <w:sz w:val="20"/>
          <w:shd w:val="clear" w:color="auto" w:fill="69D927"/>
        </w:rPr>
        <w:t xml:space="preserve"> </w:t>
      </w:r>
      <w:r>
        <w:rPr>
          <w:color w:val="000000"/>
          <w:sz w:val="20"/>
          <w:shd w:val="clear" w:color="auto" w:fill="69D927"/>
        </w:rPr>
        <w:t>for</w:t>
      </w:r>
      <w:r>
        <w:rPr>
          <w:color w:val="000000"/>
          <w:spacing w:val="-11"/>
          <w:sz w:val="20"/>
          <w:shd w:val="clear" w:color="auto" w:fill="69D927"/>
        </w:rPr>
        <w:t xml:space="preserve"> </w:t>
      </w:r>
      <w:r>
        <w:rPr>
          <w:color w:val="000000"/>
          <w:sz w:val="20"/>
          <w:shd w:val="clear" w:color="auto" w:fill="69D927"/>
        </w:rPr>
        <w:t>the</w:t>
      </w:r>
      <w:r>
        <w:rPr>
          <w:color w:val="000000"/>
          <w:spacing w:val="-11"/>
          <w:sz w:val="20"/>
          <w:shd w:val="clear" w:color="auto" w:fill="69D927"/>
        </w:rPr>
        <w:t xml:space="preserve"> </w:t>
      </w:r>
      <w:r>
        <w:rPr>
          <w:color w:val="000000"/>
          <w:sz w:val="20"/>
          <w:shd w:val="clear" w:color="auto" w:fill="69D927"/>
        </w:rPr>
        <w:t>search</w:t>
      </w:r>
      <w:r>
        <w:rPr>
          <w:color w:val="000000"/>
          <w:spacing w:val="-11"/>
          <w:sz w:val="20"/>
          <w:shd w:val="clear" w:color="auto" w:fill="69D927"/>
        </w:rPr>
        <w:t xml:space="preserve"> </w:t>
      </w:r>
      <w:r>
        <w:rPr>
          <w:color w:val="000000"/>
          <w:sz w:val="20"/>
          <w:shd w:val="clear" w:color="auto" w:fill="69D927"/>
        </w:rPr>
        <w:t>of</w:t>
      </w:r>
      <w:r>
        <w:rPr>
          <w:color w:val="000000"/>
          <w:spacing w:val="-11"/>
          <w:sz w:val="20"/>
          <w:shd w:val="clear" w:color="auto" w:fill="69D927"/>
        </w:rPr>
        <w:t xml:space="preserve"> </w:t>
      </w:r>
      <w:r>
        <w:rPr>
          <w:color w:val="000000"/>
          <w:sz w:val="20"/>
          <w:shd w:val="clear" w:color="auto" w:fill="69D927"/>
        </w:rPr>
        <w:t>a</w:t>
      </w:r>
      <w:r>
        <w:rPr>
          <w:color w:val="000000"/>
          <w:spacing w:val="-11"/>
          <w:sz w:val="20"/>
          <w:shd w:val="clear" w:color="auto" w:fill="69D927"/>
        </w:rPr>
        <w:t xml:space="preserve"> </w:t>
      </w:r>
      <w:r>
        <w:rPr>
          <w:color w:val="000000"/>
          <w:sz w:val="20"/>
          <w:shd w:val="clear" w:color="auto" w:fill="69D927"/>
        </w:rPr>
        <w:t>dwelling... (</w:t>
      </w:r>
      <w:r>
        <w:rPr>
          <w:i/>
          <w:color w:val="000000"/>
          <w:sz w:val="20"/>
          <w:shd w:val="clear" w:color="auto" w:fill="69D927"/>
        </w:rPr>
        <w:t>Insert language of 16-3-</w:t>
      </w:r>
      <w:r>
        <w:rPr>
          <w:i/>
          <w:color w:val="000000"/>
          <w:spacing w:val="-2"/>
          <w:sz w:val="20"/>
          <w:shd w:val="clear" w:color="auto" w:fill="69D927"/>
        </w:rPr>
        <w:t>305(7)).</w:t>
      </w:r>
    </w:p>
    <w:p w14:paraId="7C694EC6" w14:textId="77777777" w:rsidR="007B03AE" w:rsidRDefault="007B03AE">
      <w:pPr>
        <w:pStyle w:val="BodyText"/>
        <w:rPr>
          <w:i/>
        </w:rPr>
      </w:pPr>
    </w:p>
    <w:p w14:paraId="7C694EC7" w14:textId="77777777" w:rsidR="007B03AE" w:rsidRDefault="007B03AE">
      <w:pPr>
        <w:pStyle w:val="BodyText"/>
        <w:spacing w:before="181"/>
        <w:rPr>
          <w:i/>
        </w:rPr>
      </w:pPr>
    </w:p>
    <w:p w14:paraId="7C694EC8" w14:textId="77777777" w:rsidR="007B03AE" w:rsidRDefault="00361772">
      <w:pPr>
        <w:pStyle w:val="ListParagraph"/>
        <w:numPr>
          <w:ilvl w:val="1"/>
          <w:numId w:val="2"/>
        </w:numPr>
        <w:tabs>
          <w:tab w:val="left" w:pos="157"/>
          <w:tab w:val="left" w:pos="448"/>
        </w:tabs>
        <w:spacing w:line="288" w:lineRule="auto"/>
        <w:ind w:left="157" w:right="234" w:hanging="1"/>
        <w:jc w:val="both"/>
        <w:rPr>
          <w:sz w:val="20"/>
        </w:rPr>
      </w:pPr>
      <w:r>
        <w:rPr>
          <w:i/>
          <w:color w:val="000000"/>
          <w:sz w:val="20"/>
        </w:rPr>
        <w:t xml:space="preserve">Joinder. </w:t>
      </w:r>
      <w:r>
        <w:rPr>
          <w:color w:val="000000"/>
          <w:sz w:val="20"/>
        </w:rPr>
        <w:t>The search of one or more persons, premises, places, or things, may be commanded in a single warrant or in</w:t>
      </w:r>
      <w:r>
        <w:rPr>
          <w:color w:val="000000"/>
          <w:spacing w:val="-3"/>
          <w:sz w:val="20"/>
        </w:rPr>
        <w:t xml:space="preserve"> </w:t>
      </w:r>
      <w:r>
        <w:rPr>
          <w:color w:val="000000"/>
          <w:sz w:val="20"/>
        </w:rPr>
        <w:t>separate warrants, if compliance is made with Rule 41(c)(1)(IV) of these Rules.</w:t>
      </w:r>
    </w:p>
    <w:p w14:paraId="7C694EC9" w14:textId="77777777" w:rsidR="007B03AE" w:rsidRDefault="007B03AE">
      <w:pPr>
        <w:pStyle w:val="BodyText"/>
      </w:pPr>
    </w:p>
    <w:p w14:paraId="7C694ECA" w14:textId="77777777" w:rsidR="007B03AE" w:rsidRDefault="007B03AE">
      <w:pPr>
        <w:pStyle w:val="BodyText"/>
        <w:spacing w:before="35"/>
      </w:pPr>
    </w:p>
    <w:p w14:paraId="7C694ECB" w14:textId="77777777" w:rsidR="007B03AE" w:rsidRDefault="00361772">
      <w:pPr>
        <w:pStyle w:val="ListParagraph"/>
        <w:numPr>
          <w:ilvl w:val="1"/>
          <w:numId w:val="2"/>
        </w:numPr>
        <w:tabs>
          <w:tab w:val="left" w:pos="449"/>
        </w:tabs>
        <w:ind w:left="449" w:hanging="292"/>
        <w:rPr>
          <w:sz w:val="20"/>
        </w:rPr>
      </w:pPr>
      <w:r>
        <w:rPr>
          <w:i/>
          <w:color w:val="000000"/>
          <w:sz w:val="20"/>
        </w:rPr>
        <w:t xml:space="preserve">Execution and </w:t>
      </w:r>
      <w:r>
        <w:rPr>
          <w:i/>
          <w:color w:val="000000"/>
          <w:spacing w:val="-2"/>
          <w:sz w:val="20"/>
        </w:rPr>
        <w:t>Return.</w:t>
      </w:r>
    </w:p>
    <w:p w14:paraId="7C694ECC" w14:textId="77777777" w:rsidR="007B03AE" w:rsidRDefault="007B03AE">
      <w:pPr>
        <w:pStyle w:val="BodyText"/>
        <w:rPr>
          <w:i/>
        </w:rPr>
      </w:pPr>
    </w:p>
    <w:p w14:paraId="7C694ECD" w14:textId="77777777" w:rsidR="007B03AE" w:rsidRDefault="007B03AE">
      <w:pPr>
        <w:pStyle w:val="BodyText"/>
        <w:spacing w:before="38"/>
        <w:rPr>
          <w:i/>
        </w:rPr>
      </w:pPr>
    </w:p>
    <w:p w14:paraId="7C694ECE" w14:textId="77777777" w:rsidR="007B03AE" w:rsidRDefault="00361772">
      <w:pPr>
        <w:pStyle w:val="ListParagraph"/>
        <w:numPr>
          <w:ilvl w:val="2"/>
          <w:numId w:val="2"/>
        </w:numPr>
        <w:tabs>
          <w:tab w:val="left" w:pos="608"/>
        </w:tabs>
        <w:spacing w:line="288" w:lineRule="auto"/>
        <w:ind w:left="357" w:right="249" w:firstLine="0"/>
        <w:rPr>
          <w:sz w:val="20"/>
        </w:rPr>
      </w:pPr>
      <w:r>
        <w:rPr>
          <w:sz w:val="20"/>
        </w:rPr>
        <w:t>Except as otherwise provided in this Rule, a search warrant shall be directed to any officer authorized by law to</w:t>
      </w:r>
      <w:r>
        <w:rPr>
          <w:spacing w:val="-1"/>
          <w:sz w:val="20"/>
        </w:rPr>
        <w:t xml:space="preserve"> </w:t>
      </w:r>
      <w:r>
        <w:rPr>
          <w:sz w:val="20"/>
        </w:rPr>
        <w:t>execute it in the county wherein the property is located.</w:t>
      </w:r>
    </w:p>
    <w:p w14:paraId="7C694ECF" w14:textId="77777777" w:rsidR="007B03AE" w:rsidRDefault="007B03AE">
      <w:pPr>
        <w:pStyle w:val="BodyText"/>
      </w:pPr>
    </w:p>
    <w:p w14:paraId="7C694ED0" w14:textId="77777777" w:rsidR="007B03AE" w:rsidRDefault="007B03AE">
      <w:pPr>
        <w:pStyle w:val="BodyText"/>
        <w:spacing w:before="13"/>
      </w:pPr>
    </w:p>
    <w:p w14:paraId="7C694ED1" w14:textId="77777777" w:rsidR="007B03AE" w:rsidRDefault="00361772">
      <w:pPr>
        <w:pStyle w:val="ListParagraph"/>
        <w:numPr>
          <w:ilvl w:val="2"/>
          <w:numId w:val="2"/>
        </w:numPr>
        <w:tabs>
          <w:tab w:val="left" w:pos="909"/>
        </w:tabs>
        <w:spacing w:line="288" w:lineRule="auto"/>
        <w:ind w:left="357" w:right="310" w:firstLine="0"/>
        <w:rPr>
          <w:sz w:val="20"/>
        </w:rPr>
      </w:pPr>
      <w:r>
        <w:rPr>
          <w:sz w:val="20"/>
        </w:rPr>
        <w:t>Any judge issuing a search warrant, for the search of a person or for the search of any motor vehicle, aircraft, or other object which is mobile or capable of being transported may make an order authorizing a peace officer to be named</w:t>
      </w:r>
      <w:r>
        <w:rPr>
          <w:spacing w:val="80"/>
          <w:sz w:val="20"/>
        </w:rPr>
        <w:t xml:space="preserve"> </w:t>
      </w:r>
      <w:r>
        <w:rPr>
          <w:sz w:val="20"/>
        </w:rPr>
        <w:t>in</w:t>
      </w:r>
      <w:r>
        <w:rPr>
          <w:spacing w:val="3"/>
          <w:sz w:val="20"/>
        </w:rPr>
        <w:t xml:space="preserve"> </w:t>
      </w:r>
      <w:r>
        <w:rPr>
          <w:sz w:val="20"/>
        </w:rPr>
        <w:t>such</w:t>
      </w:r>
      <w:r>
        <w:rPr>
          <w:spacing w:val="-2"/>
          <w:sz w:val="20"/>
        </w:rPr>
        <w:t xml:space="preserve"> </w:t>
      </w:r>
      <w:r>
        <w:rPr>
          <w:sz w:val="20"/>
        </w:rPr>
        <w:t>warrant</w:t>
      </w:r>
      <w:r>
        <w:rPr>
          <w:spacing w:val="-12"/>
          <w:sz w:val="20"/>
        </w:rPr>
        <w:t xml:space="preserve"> </w:t>
      </w:r>
      <w:r>
        <w:rPr>
          <w:sz w:val="20"/>
        </w:rPr>
        <w:t>to</w:t>
      </w:r>
      <w:r>
        <w:rPr>
          <w:spacing w:val="-13"/>
          <w:sz w:val="20"/>
        </w:rPr>
        <w:t xml:space="preserve"> </w:t>
      </w:r>
      <w:r>
        <w:rPr>
          <w:sz w:val="20"/>
        </w:rPr>
        <w:t>execute</w:t>
      </w:r>
      <w:r>
        <w:rPr>
          <w:spacing w:val="-11"/>
          <w:sz w:val="20"/>
        </w:rPr>
        <w:t xml:space="preserve"> </w:t>
      </w:r>
      <w:r>
        <w:rPr>
          <w:sz w:val="20"/>
        </w:rPr>
        <w:t>the</w:t>
      </w:r>
      <w:r>
        <w:rPr>
          <w:spacing w:val="-13"/>
          <w:sz w:val="20"/>
        </w:rPr>
        <w:t xml:space="preserve"> </w:t>
      </w:r>
      <w:r>
        <w:rPr>
          <w:sz w:val="20"/>
        </w:rPr>
        <w:t>same,</w:t>
      </w:r>
      <w:r>
        <w:rPr>
          <w:spacing w:val="-11"/>
          <w:sz w:val="20"/>
        </w:rPr>
        <w:t xml:space="preserve"> </w:t>
      </w:r>
      <w:r>
        <w:rPr>
          <w:sz w:val="20"/>
        </w:rPr>
        <w:t>and</w:t>
      </w:r>
      <w:r>
        <w:rPr>
          <w:spacing w:val="-13"/>
          <w:sz w:val="20"/>
        </w:rPr>
        <w:t xml:space="preserve"> </w:t>
      </w:r>
      <w:r>
        <w:rPr>
          <w:sz w:val="20"/>
        </w:rPr>
        <w:t>the</w:t>
      </w:r>
      <w:r>
        <w:rPr>
          <w:spacing w:val="-12"/>
          <w:sz w:val="20"/>
        </w:rPr>
        <w:t xml:space="preserve"> </w:t>
      </w:r>
      <w:r>
        <w:rPr>
          <w:sz w:val="20"/>
        </w:rPr>
        <w:t>person</w:t>
      </w:r>
      <w:r>
        <w:rPr>
          <w:spacing w:val="-13"/>
          <w:sz w:val="20"/>
        </w:rPr>
        <w:t xml:space="preserve"> </w:t>
      </w:r>
      <w:r>
        <w:rPr>
          <w:sz w:val="20"/>
        </w:rPr>
        <w:t>named</w:t>
      </w:r>
      <w:r>
        <w:rPr>
          <w:spacing w:val="-11"/>
          <w:sz w:val="20"/>
        </w:rPr>
        <w:t xml:space="preserve"> </w:t>
      </w:r>
      <w:r>
        <w:rPr>
          <w:sz w:val="20"/>
        </w:rPr>
        <w:t>in</w:t>
      </w:r>
      <w:r>
        <w:rPr>
          <w:spacing w:val="-13"/>
          <w:sz w:val="20"/>
        </w:rPr>
        <w:t xml:space="preserve"> </w:t>
      </w:r>
      <w:r>
        <w:rPr>
          <w:sz w:val="20"/>
        </w:rPr>
        <w:t>such</w:t>
      </w:r>
      <w:r>
        <w:rPr>
          <w:spacing w:val="-12"/>
          <w:sz w:val="20"/>
        </w:rPr>
        <w:t xml:space="preserve"> </w:t>
      </w:r>
      <w:r>
        <w:rPr>
          <w:sz w:val="20"/>
        </w:rPr>
        <w:t>order</w:t>
      </w:r>
      <w:r>
        <w:rPr>
          <w:spacing w:val="-13"/>
          <w:sz w:val="20"/>
        </w:rPr>
        <w:t xml:space="preserve"> </w:t>
      </w:r>
      <w:r>
        <w:rPr>
          <w:sz w:val="20"/>
        </w:rPr>
        <w:t>may</w:t>
      </w:r>
      <w:r>
        <w:rPr>
          <w:spacing w:val="-11"/>
          <w:sz w:val="20"/>
        </w:rPr>
        <w:t xml:space="preserve"> </w:t>
      </w:r>
      <w:r>
        <w:rPr>
          <w:sz w:val="20"/>
        </w:rPr>
        <w:t>execute</w:t>
      </w:r>
      <w:r>
        <w:rPr>
          <w:spacing w:val="-12"/>
          <w:sz w:val="20"/>
        </w:rPr>
        <w:t xml:space="preserve"> </w:t>
      </w:r>
      <w:r>
        <w:rPr>
          <w:sz w:val="20"/>
        </w:rPr>
        <w:t>such</w:t>
      </w:r>
      <w:r>
        <w:rPr>
          <w:spacing w:val="-13"/>
          <w:sz w:val="20"/>
        </w:rPr>
        <w:t xml:space="preserve"> </w:t>
      </w:r>
      <w:r>
        <w:rPr>
          <w:sz w:val="20"/>
        </w:rPr>
        <w:t>warrant</w:t>
      </w:r>
      <w:r>
        <w:rPr>
          <w:spacing w:val="-11"/>
          <w:sz w:val="20"/>
        </w:rPr>
        <w:t xml:space="preserve"> </w:t>
      </w:r>
      <w:r>
        <w:rPr>
          <w:sz w:val="20"/>
        </w:rPr>
        <w:t>anywhere</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state.</w:t>
      </w:r>
      <w:r>
        <w:rPr>
          <w:spacing w:val="-12"/>
          <w:sz w:val="20"/>
        </w:rPr>
        <w:t xml:space="preserve"> </w:t>
      </w:r>
      <w:r>
        <w:rPr>
          <w:sz w:val="20"/>
        </w:rPr>
        <w:t>All sheriffs, coroners, police officers, and officers of the Colorado State Patrol, when required, in their respective counties, shall</w:t>
      </w:r>
      <w:r>
        <w:rPr>
          <w:spacing w:val="-13"/>
          <w:sz w:val="20"/>
        </w:rPr>
        <w:t xml:space="preserve"> </w:t>
      </w:r>
      <w:r>
        <w:rPr>
          <w:sz w:val="20"/>
        </w:rPr>
        <w:t>aid</w:t>
      </w:r>
      <w:r>
        <w:rPr>
          <w:spacing w:val="-7"/>
          <w:sz w:val="20"/>
        </w:rPr>
        <w:t xml:space="preserve"> </w:t>
      </w:r>
      <w:r>
        <w:rPr>
          <w:sz w:val="20"/>
        </w:rPr>
        <w:t>and</w:t>
      </w:r>
      <w:r>
        <w:rPr>
          <w:spacing w:val="-2"/>
          <w:sz w:val="20"/>
        </w:rPr>
        <w:t xml:space="preserve"> </w:t>
      </w:r>
      <w:r>
        <w:rPr>
          <w:sz w:val="20"/>
        </w:rPr>
        <w:t>assist</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execution</w:t>
      </w:r>
      <w:r>
        <w:rPr>
          <w:spacing w:val="-13"/>
          <w:sz w:val="20"/>
        </w:rPr>
        <w:t xml:space="preserve"> </w:t>
      </w:r>
      <w:r>
        <w:rPr>
          <w:sz w:val="20"/>
        </w:rPr>
        <w:t>of</w:t>
      </w:r>
      <w:r>
        <w:rPr>
          <w:spacing w:val="-14"/>
          <w:sz w:val="20"/>
        </w:rPr>
        <w:t xml:space="preserve"> </w:t>
      </w:r>
      <w:r>
        <w:rPr>
          <w:sz w:val="20"/>
        </w:rPr>
        <w:t>such</w:t>
      </w:r>
      <w:r>
        <w:rPr>
          <w:spacing w:val="-14"/>
          <w:sz w:val="20"/>
        </w:rPr>
        <w:t xml:space="preserve"> </w:t>
      </w:r>
      <w:r>
        <w:rPr>
          <w:sz w:val="20"/>
        </w:rPr>
        <w:t>warrant.</w:t>
      </w:r>
      <w:r>
        <w:rPr>
          <w:spacing w:val="-13"/>
          <w:sz w:val="20"/>
        </w:rPr>
        <w:t xml:space="preserve"> </w:t>
      </w:r>
      <w:r>
        <w:rPr>
          <w:sz w:val="20"/>
        </w:rPr>
        <w:t>The</w:t>
      </w:r>
      <w:r>
        <w:rPr>
          <w:spacing w:val="-14"/>
          <w:sz w:val="20"/>
        </w:rPr>
        <w:t xml:space="preserve"> </w:t>
      </w:r>
      <w:r>
        <w:rPr>
          <w:sz w:val="20"/>
        </w:rPr>
        <w:t>order</w:t>
      </w:r>
      <w:r>
        <w:rPr>
          <w:spacing w:val="-14"/>
          <w:sz w:val="20"/>
        </w:rPr>
        <w:t xml:space="preserve"> </w:t>
      </w:r>
      <w:r>
        <w:rPr>
          <w:sz w:val="20"/>
        </w:rPr>
        <w:t>authorized</w:t>
      </w:r>
      <w:r>
        <w:rPr>
          <w:spacing w:val="-13"/>
          <w:sz w:val="20"/>
        </w:rPr>
        <w:t xml:space="preserve"> </w:t>
      </w:r>
      <w:r>
        <w:rPr>
          <w:sz w:val="20"/>
        </w:rPr>
        <w:t>by</w:t>
      </w:r>
      <w:r>
        <w:rPr>
          <w:spacing w:val="-14"/>
          <w:sz w:val="20"/>
        </w:rPr>
        <w:t xml:space="preserve"> </w:t>
      </w:r>
      <w:r>
        <w:rPr>
          <w:sz w:val="20"/>
        </w:rPr>
        <w:t>this</w:t>
      </w:r>
      <w:r>
        <w:rPr>
          <w:spacing w:val="-14"/>
          <w:sz w:val="20"/>
        </w:rPr>
        <w:t xml:space="preserve"> </w:t>
      </w:r>
      <w:r>
        <w:rPr>
          <w:sz w:val="20"/>
        </w:rPr>
        <w:t>subsection</w:t>
      </w:r>
      <w:r>
        <w:rPr>
          <w:spacing w:val="-13"/>
          <w:sz w:val="20"/>
        </w:rPr>
        <w:t xml:space="preserve"> </w:t>
      </w:r>
      <w:r>
        <w:rPr>
          <w:sz w:val="20"/>
        </w:rPr>
        <w:t>(5)</w:t>
      </w:r>
      <w:r>
        <w:rPr>
          <w:spacing w:val="-14"/>
          <w:sz w:val="20"/>
        </w:rPr>
        <w:t xml:space="preserve"> </w:t>
      </w:r>
      <w:r>
        <w:rPr>
          <w:sz w:val="20"/>
        </w:rPr>
        <w:t>may</w:t>
      </w:r>
      <w:r>
        <w:rPr>
          <w:spacing w:val="-14"/>
          <w:sz w:val="20"/>
        </w:rPr>
        <w:t xml:space="preserve"> </w:t>
      </w:r>
      <w:r>
        <w:rPr>
          <w:sz w:val="20"/>
        </w:rPr>
        <w:t>also</w:t>
      </w:r>
      <w:r>
        <w:rPr>
          <w:spacing w:val="-14"/>
          <w:sz w:val="20"/>
        </w:rPr>
        <w:t xml:space="preserve"> </w:t>
      </w:r>
      <w:r>
        <w:rPr>
          <w:sz w:val="20"/>
        </w:rPr>
        <w:t>authorize</w:t>
      </w:r>
      <w:r>
        <w:rPr>
          <w:spacing w:val="-13"/>
          <w:sz w:val="20"/>
        </w:rPr>
        <w:t xml:space="preserve"> </w:t>
      </w:r>
      <w:r>
        <w:rPr>
          <w:sz w:val="20"/>
        </w:rPr>
        <w:t>execution of</w:t>
      </w:r>
      <w:r>
        <w:rPr>
          <w:spacing w:val="-9"/>
          <w:sz w:val="20"/>
        </w:rPr>
        <w:t xml:space="preserve"> </w:t>
      </w:r>
      <w:r>
        <w:rPr>
          <w:sz w:val="20"/>
        </w:rPr>
        <w:t>the</w:t>
      </w:r>
      <w:r>
        <w:rPr>
          <w:spacing w:val="-9"/>
          <w:sz w:val="20"/>
        </w:rPr>
        <w:t xml:space="preserve"> </w:t>
      </w:r>
      <w:r>
        <w:rPr>
          <w:sz w:val="20"/>
        </w:rPr>
        <w:t>warrant by any officer authorized by law to execute it in the county wherein the property is located.</w:t>
      </w:r>
    </w:p>
    <w:p w14:paraId="7C694ED2" w14:textId="77777777" w:rsidR="007B03AE" w:rsidRDefault="007B03AE">
      <w:pPr>
        <w:pStyle w:val="BodyText"/>
        <w:spacing w:before="162"/>
      </w:pPr>
    </w:p>
    <w:p w14:paraId="7C694ED3" w14:textId="77777777" w:rsidR="007B03AE" w:rsidRDefault="00361772">
      <w:pPr>
        <w:pStyle w:val="ListParagraph"/>
        <w:numPr>
          <w:ilvl w:val="2"/>
          <w:numId w:val="2"/>
        </w:numPr>
        <w:tabs>
          <w:tab w:val="left" w:pos="918"/>
        </w:tabs>
        <w:spacing w:line="288" w:lineRule="auto"/>
        <w:ind w:left="365" w:right="358" w:firstLine="0"/>
        <w:rPr>
          <w:sz w:val="20"/>
        </w:rPr>
      </w:pPr>
      <w:r>
        <w:rPr>
          <w:sz w:val="20"/>
        </w:rPr>
        <w:t xml:space="preserve">When any officer, having a warrant for the search of a person or for the search of any motor vehicle, aircraft, or other object which is mobile or capable of being transported, shall be in pursuit thereof and such person, motor </w:t>
      </w:r>
      <w:r>
        <w:rPr>
          <w:sz w:val="20"/>
          <w:u w:val="single" w:color="AAAAAA"/>
        </w:rPr>
        <w:t>vehicle,</w:t>
      </w:r>
      <w:r>
        <w:rPr>
          <w:spacing w:val="80"/>
          <w:sz w:val="20"/>
          <w:u w:val="single" w:color="AAAAAA"/>
        </w:rPr>
        <w:t xml:space="preserve"> </w:t>
      </w:r>
    </w:p>
    <w:p w14:paraId="7C694ED4" w14:textId="77777777" w:rsidR="007B03AE" w:rsidRDefault="00361772">
      <w:pPr>
        <w:pStyle w:val="BodyText"/>
        <w:spacing w:before="2"/>
        <w:ind w:left="365"/>
        <w:rPr>
          <w:rFonts w:ascii="Arial"/>
        </w:rPr>
      </w:pPr>
      <w:r>
        <w:rPr>
          <w:position w:val="1"/>
        </w:rPr>
        <w:t>aircraft,</w:t>
      </w:r>
      <w:r>
        <w:rPr>
          <w:spacing w:val="-2"/>
          <w:position w:val="1"/>
        </w:rPr>
        <w:t xml:space="preserve"> </w:t>
      </w:r>
      <w:r>
        <w:rPr>
          <w:position w:val="1"/>
        </w:rPr>
        <w:t>or</w:t>
      </w:r>
      <w:r>
        <w:rPr>
          <w:spacing w:val="-6"/>
          <w:position w:val="1"/>
        </w:rPr>
        <w:t xml:space="preserve"> </w:t>
      </w:r>
      <w:r>
        <w:rPr>
          <w:position w:val="1"/>
        </w:rPr>
        <w:t>other</w:t>
      </w:r>
      <w:r>
        <w:rPr>
          <w:spacing w:val="-5"/>
          <w:position w:val="1"/>
        </w:rPr>
        <w:t xml:space="preserve"> </w:t>
      </w:r>
      <w:r>
        <w:rPr>
          <w:position w:val="1"/>
        </w:rPr>
        <w:t>object</w:t>
      </w:r>
      <w:r>
        <w:rPr>
          <w:spacing w:val="-5"/>
          <w:position w:val="1"/>
        </w:rPr>
        <w:t xml:space="preserve"> </w:t>
      </w:r>
      <w:r>
        <w:rPr>
          <w:position w:val="1"/>
        </w:rPr>
        <w:t>shall</w:t>
      </w:r>
      <w:r>
        <w:rPr>
          <w:spacing w:val="-6"/>
          <w:position w:val="1"/>
        </w:rPr>
        <w:t xml:space="preserve"> </w:t>
      </w:r>
      <w:r>
        <w:rPr>
          <w:position w:val="1"/>
        </w:rPr>
        <w:t>cross</w:t>
      </w:r>
      <w:r>
        <w:rPr>
          <w:spacing w:val="-5"/>
          <w:position w:val="1"/>
        </w:rPr>
        <w:t xml:space="preserve"> </w:t>
      </w:r>
      <w:r>
        <w:rPr>
          <w:position w:val="1"/>
        </w:rPr>
        <w:t>or</w:t>
      </w:r>
      <w:r>
        <w:rPr>
          <w:spacing w:val="-6"/>
          <w:position w:val="1"/>
        </w:rPr>
        <w:t xml:space="preserve"> </w:t>
      </w:r>
      <w:r>
        <w:rPr>
          <w:position w:val="1"/>
        </w:rPr>
        <w:t>enter</w:t>
      </w:r>
      <w:r>
        <w:rPr>
          <w:spacing w:val="-5"/>
          <w:position w:val="1"/>
        </w:rPr>
        <w:t xml:space="preserve"> </w:t>
      </w:r>
      <w:r>
        <w:rPr>
          <w:position w:val="1"/>
        </w:rPr>
        <w:t>into</w:t>
      </w:r>
      <w:r>
        <w:rPr>
          <w:spacing w:val="-5"/>
          <w:position w:val="1"/>
        </w:rPr>
        <w:t xml:space="preserve"> </w:t>
      </w:r>
      <w:r>
        <w:rPr>
          <w:position w:val="1"/>
        </w:rPr>
        <w:t>another</w:t>
      </w:r>
      <w:r>
        <w:rPr>
          <w:spacing w:val="-6"/>
          <w:position w:val="1"/>
        </w:rPr>
        <w:t xml:space="preserve"> </w:t>
      </w:r>
      <w:r>
        <w:rPr>
          <w:position w:val="1"/>
        </w:rPr>
        <w:t>county,</w:t>
      </w:r>
      <w:r>
        <w:rPr>
          <w:spacing w:val="-7"/>
          <w:position w:val="1"/>
        </w:rPr>
        <w:t xml:space="preserve"> </w:t>
      </w:r>
      <w:r>
        <w:rPr>
          <w:position w:val="1"/>
        </w:rPr>
        <w:t>such</w:t>
      </w:r>
      <w:r>
        <w:rPr>
          <w:spacing w:val="-6"/>
          <w:position w:val="1"/>
        </w:rPr>
        <w:t xml:space="preserve"> </w:t>
      </w:r>
      <w:r>
        <w:rPr>
          <w:position w:val="1"/>
        </w:rPr>
        <w:t>officer</w:t>
      </w:r>
      <w:r>
        <w:rPr>
          <w:spacing w:val="-6"/>
          <w:position w:val="1"/>
        </w:rPr>
        <w:t xml:space="preserve"> </w:t>
      </w:r>
      <w:r>
        <w:rPr>
          <w:position w:val="1"/>
        </w:rPr>
        <w:t>is</w:t>
      </w:r>
      <w:r>
        <w:rPr>
          <w:spacing w:val="-5"/>
          <w:position w:val="1"/>
        </w:rPr>
        <w:t xml:space="preserve"> </w:t>
      </w:r>
      <w:r>
        <w:rPr>
          <w:position w:val="1"/>
        </w:rPr>
        <w:t>authorized</w:t>
      </w:r>
      <w:r>
        <w:rPr>
          <w:spacing w:val="-5"/>
          <w:position w:val="1"/>
        </w:rPr>
        <w:t xml:space="preserve"> </w:t>
      </w:r>
      <w:r>
        <w:rPr>
          <w:position w:val="1"/>
        </w:rPr>
        <w:t>to</w:t>
      </w:r>
      <w:r>
        <w:rPr>
          <w:spacing w:val="-5"/>
          <w:position w:val="1"/>
        </w:rPr>
        <w:t xml:space="preserve"> </w:t>
      </w:r>
      <w:r>
        <w:rPr>
          <w:position w:val="1"/>
        </w:rPr>
        <w:t>execute</w:t>
      </w:r>
      <w:r>
        <w:rPr>
          <w:spacing w:val="-6"/>
          <w:position w:val="1"/>
        </w:rPr>
        <w:t xml:space="preserve"> </w:t>
      </w:r>
      <w:r>
        <w:rPr>
          <w:position w:val="1"/>
        </w:rPr>
        <w:t>the</w:t>
      </w:r>
      <w:r>
        <w:rPr>
          <w:spacing w:val="-5"/>
          <w:position w:val="1"/>
        </w:rPr>
        <w:t xml:space="preserve"> </w:t>
      </w:r>
      <w:r>
        <w:rPr>
          <w:position w:val="1"/>
        </w:rPr>
        <w:t>warrant</w:t>
      </w:r>
      <w:r>
        <w:rPr>
          <w:spacing w:val="-5"/>
          <w:position w:val="1"/>
        </w:rPr>
        <w:t xml:space="preserve"> </w:t>
      </w:r>
      <w:r>
        <w:rPr>
          <w:position w:val="1"/>
        </w:rPr>
        <w:t>in</w:t>
      </w:r>
      <w:r>
        <w:rPr>
          <w:spacing w:val="-5"/>
          <w:position w:val="1"/>
        </w:rPr>
        <w:t xml:space="preserve"> </w:t>
      </w:r>
      <w:r>
        <w:rPr>
          <w:position w:val="1"/>
        </w:rPr>
        <w:t>such</w:t>
      </w:r>
      <w:r>
        <w:rPr>
          <w:spacing w:val="30"/>
          <w:position w:val="1"/>
        </w:rPr>
        <w:t xml:space="preserve">  </w:t>
      </w:r>
      <w:r>
        <w:rPr>
          <w:rFonts w:ascii="Arial"/>
          <w:color w:val="AAAAAA"/>
          <w:spacing w:val="-10"/>
        </w:rPr>
        <w:t>3</w:t>
      </w:r>
    </w:p>
    <w:p w14:paraId="7C694ED5" w14:textId="77777777" w:rsidR="007B03AE" w:rsidRDefault="00361772">
      <w:pPr>
        <w:pStyle w:val="BodyText"/>
        <w:spacing w:before="32"/>
        <w:ind w:left="365"/>
      </w:pPr>
      <w:r>
        <w:t>other</w:t>
      </w:r>
      <w:r>
        <w:rPr>
          <w:spacing w:val="-5"/>
        </w:rPr>
        <w:t xml:space="preserve"> </w:t>
      </w:r>
      <w:r>
        <w:rPr>
          <w:spacing w:val="-2"/>
        </w:rPr>
        <w:t>county.</w:t>
      </w:r>
    </w:p>
    <w:p w14:paraId="7C694ED6" w14:textId="77777777" w:rsidR="007B03AE" w:rsidRDefault="007B03AE">
      <w:pPr>
        <w:sectPr w:rsidR="007B03AE" w:rsidSect="00361772">
          <w:headerReference w:type="default" r:id="rId20"/>
          <w:footerReference w:type="default" r:id="rId21"/>
          <w:pgSz w:w="12240" w:h="15840"/>
          <w:pgMar w:top="920" w:right="800" w:bottom="0" w:left="940" w:header="392" w:footer="0" w:gutter="0"/>
          <w:cols w:space="720"/>
        </w:sectPr>
      </w:pPr>
    </w:p>
    <w:p w14:paraId="7C694ED7" w14:textId="77777777" w:rsidR="007B03AE" w:rsidRDefault="007B03AE">
      <w:pPr>
        <w:pStyle w:val="BodyText"/>
      </w:pPr>
    </w:p>
    <w:p w14:paraId="7C694ED8" w14:textId="77777777" w:rsidR="007B03AE" w:rsidRDefault="007B03AE">
      <w:pPr>
        <w:pStyle w:val="BodyText"/>
        <w:spacing w:before="154"/>
      </w:pPr>
    </w:p>
    <w:p w14:paraId="7C694ED9" w14:textId="77777777" w:rsidR="007B03AE" w:rsidRDefault="00361772">
      <w:pPr>
        <w:pStyle w:val="ListParagraph"/>
        <w:numPr>
          <w:ilvl w:val="2"/>
          <w:numId w:val="2"/>
        </w:numPr>
        <w:tabs>
          <w:tab w:val="left" w:pos="739"/>
        </w:tabs>
        <w:spacing w:line="288" w:lineRule="auto"/>
        <w:ind w:left="340" w:right="277" w:firstLine="0"/>
        <w:jc w:val="both"/>
        <w:rPr>
          <w:sz w:val="20"/>
        </w:rPr>
      </w:pPr>
      <w:r>
        <w:rPr>
          <w:sz w:val="20"/>
        </w:rPr>
        <w:t>It shall be the duty of all peace officers into whose hands any search warrant shall come, to execute the same, in their respective counties or municipalities, and make due return thereof.</w:t>
      </w:r>
    </w:p>
    <w:p w14:paraId="7C694EDA" w14:textId="77777777" w:rsidR="007B03AE" w:rsidRDefault="007B03AE">
      <w:pPr>
        <w:pStyle w:val="BodyText"/>
      </w:pPr>
    </w:p>
    <w:p w14:paraId="7C694EDB" w14:textId="77777777" w:rsidR="007B03AE" w:rsidRDefault="007B03AE">
      <w:pPr>
        <w:pStyle w:val="BodyText"/>
        <w:spacing w:before="13"/>
      </w:pPr>
    </w:p>
    <w:p w14:paraId="7C694EDC" w14:textId="77777777" w:rsidR="007B03AE" w:rsidRDefault="00361772">
      <w:pPr>
        <w:pStyle w:val="ListParagraph"/>
        <w:numPr>
          <w:ilvl w:val="2"/>
          <w:numId w:val="2"/>
        </w:numPr>
        <w:tabs>
          <w:tab w:val="left" w:pos="682"/>
        </w:tabs>
        <w:spacing w:line="288" w:lineRule="auto"/>
        <w:ind w:left="340" w:right="275" w:firstLine="0"/>
        <w:jc w:val="both"/>
        <w:rPr>
          <w:sz w:val="20"/>
        </w:rPr>
      </w:pPr>
      <w:r>
        <w:rPr>
          <w:sz w:val="20"/>
        </w:rPr>
        <w:t>The officers executing a search warrant shall first announce their identity, purpose, and authority, and if they are not admitted, may make a forcible entry into the place to be searched; however, the officers may make forcible entry without such</w:t>
      </w:r>
      <w:r>
        <w:rPr>
          <w:spacing w:val="-8"/>
          <w:sz w:val="20"/>
        </w:rPr>
        <w:t xml:space="preserve"> </w:t>
      </w:r>
      <w:r>
        <w:rPr>
          <w:sz w:val="20"/>
        </w:rPr>
        <w:t>prior</w:t>
      </w:r>
      <w:r>
        <w:rPr>
          <w:spacing w:val="-8"/>
          <w:sz w:val="20"/>
        </w:rPr>
        <w:t xml:space="preserve"> </w:t>
      </w:r>
      <w:r>
        <w:rPr>
          <w:sz w:val="20"/>
        </w:rPr>
        <w:t>announcement</w:t>
      </w:r>
      <w:r>
        <w:rPr>
          <w:spacing w:val="-9"/>
          <w:sz w:val="20"/>
        </w:rPr>
        <w:t xml:space="preserve"> </w:t>
      </w:r>
      <w:r>
        <w:rPr>
          <w:sz w:val="20"/>
        </w:rPr>
        <w:t>if</w:t>
      </w:r>
      <w:r>
        <w:rPr>
          <w:spacing w:val="-8"/>
          <w:sz w:val="20"/>
        </w:rPr>
        <w:t xml:space="preserve"> </w:t>
      </w:r>
      <w:r>
        <w:rPr>
          <w:sz w:val="20"/>
        </w:rPr>
        <w:t>the</w:t>
      </w:r>
      <w:r>
        <w:rPr>
          <w:spacing w:val="-9"/>
          <w:sz w:val="20"/>
        </w:rPr>
        <w:t xml:space="preserve"> </w:t>
      </w:r>
      <w:r>
        <w:rPr>
          <w:sz w:val="20"/>
        </w:rPr>
        <w:t>warrant</w:t>
      </w:r>
      <w:r>
        <w:rPr>
          <w:spacing w:val="-9"/>
          <w:sz w:val="20"/>
        </w:rPr>
        <w:t xml:space="preserve"> </w:t>
      </w:r>
      <w:r>
        <w:rPr>
          <w:sz w:val="20"/>
        </w:rPr>
        <w:t>expressly</w:t>
      </w:r>
      <w:r>
        <w:rPr>
          <w:spacing w:val="-8"/>
          <w:sz w:val="20"/>
        </w:rPr>
        <w:t xml:space="preserve"> </w:t>
      </w:r>
      <w:r>
        <w:rPr>
          <w:sz w:val="20"/>
        </w:rPr>
        <w:t>authorizes</w:t>
      </w:r>
      <w:r>
        <w:rPr>
          <w:spacing w:val="-9"/>
          <w:sz w:val="20"/>
        </w:rPr>
        <w:t xml:space="preserve"> </w:t>
      </w:r>
      <w:r>
        <w:rPr>
          <w:sz w:val="20"/>
        </w:rPr>
        <w:t>them</w:t>
      </w:r>
      <w:r>
        <w:rPr>
          <w:spacing w:val="-9"/>
          <w:sz w:val="20"/>
        </w:rPr>
        <w:t xml:space="preserve"> </w:t>
      </w:r>
      <w:r>
        <w:rPr>
          <w:sz w:val="20"/>
        </w:rPr>
        <w:t>to</w:t>
      </w:r>
      <w:r>
        <w:rPr>
          <w:spacing w:val="-8"/>
          <w:sz w:val="20"/>
        </w:rPr>
        <w:t xml:space="preserve"> </w:t>
      </w:r>
      <w:r>
        <w:rPr>
          <w:sz w:val="20"/>
        </w:rPr>
        <w:t>do</w:t>
      </w:r>
      <w:r>
        <w:rPr>
          <w:spacing w:val="-8"/>
          <w:sz w:val="20"/>
        </w:rPr>
        <w:t xml:space="preserve"> </w:t>
      </w:r>
      <w:r>
        <w:rPr>
          <w:sz w:val="20"/>
        </w:rPr>
        <w:t>so</w:t>
      </w:r>
      <w:r>
        <w:rPr>
          <w:spacing w:val="-8"/>
          <w:sz w:val="20"/>
        </w:rPr>
        <w:t xml:space="preserve"> </w:t>
      </w:r>
      <w:r>
        <w:rPr>
          <w:sz w:val="20"/>
        </w:rPr>
        <w:t>or</w:t>
      </w:r>
      <w:r>
        <w:rPr>
          <w:spacing w:val="-8"/>
          <w:sz w:val="20"/>
        </w:rPr>
        <w:t xml:space="preserve"> </w:t>
      </w:r>
      <w:r>
        <w:rPr>
          <w:sz w:val="20"/>
        </w:rPr>
        <w:t>if</w:t>
      </w:r>
      <w:r>
        <w:rPr>
          <w:spacing w:val="-8"/>
          <w:sz w:val="20"/>
        </w:rPr>
        <w:t xml:space="preserve"> </w:t>
      </w:r>
      <w:r>
        <w:rPr>
          <w:sz w:val="20"/>
        </w:rPr>
        <w:t>the</w:t>
      </w:r>
      <w:r>
        <w:rPr>
          <w:spacing w:val="-9"/>
          <w:sz w:val="20"/>
        </w:rPr>
        <w:t xml:space="preserve"> </w:t>
      </w:r>
      <w:r>
        <w:rPr>
          <w:sz w:val="20"/>
        </w:rPr>
        <w:t>particular</w:t>
      </w:r>
      <w:r>
        <w:rPr>
          <w:spacing w:val="-8"/>
          <w:sz w:val="20"/>
        </w:rPr>
        <w:t xml:space="preserve"> </w:t>
      </w:r>
      <w:r>
        <w:rPr>
          <w:sz w:val="20"/>
        </w:rPr>
        <w:t>facts</w:t>
      </w:r>
      <w:r>
        <w:rPr>
          <w:spacing w:val="-9"/>
          <w:sz w:val="20"/>
        </w:rPr>
        <w:t xml:space="preserve"> </w:t>
      </w:r>
      <w:r>
        <w:rPr>
          <w:sz w:val="20"/>
        </w:rPr>
        <w:t>and</w:t>
      </w:r>
      <w:r>
        <w:rPr>
          <w:spacing w:val="-8"/>
          <w:sz w:val="20"/>
        </w:rPr>
        <w:t xml:space="preserve"> </w:t>
      </w:r>
      <w:r>
        <w:rPr>
          <w:sz w:val="20"/>
        </w:rPr>
        <w:t>circumstances</w:t>
      </w:r>
      <w:r>
        <w:rPr>
          <w:spacing w:val="-9"/>
          <w:sz w:val="20"/>
        </w:rPr>
        <w:t xml:space="preserve"> </w:t>
      </w:r>
      <w:r>
        <w:rPr>
          <w:sz w:val="20"/>
        </w:rPr>
        <w:t>known to them at the time the warrant is to be executed adequately justify dispensing with this requirement.</w:t>
      </w:r>
    </w:p>
    <w:p w14:paraId="7C694EDD" w14:textId="77777777" w:rsidR="007B03AE" w:rsidRDefault="007B03AE">
      <w:pPr>
        <w:pStyle w:val="BodyText"/>
      </w:pPr>
    </w:p>
    <w:p w14:paraId="7C694EDE" w14:textId="77777777" w:rsidR="007B03AE" w:rsidRDefault="007B03AE">
      <w:pPr>
        <w:pStyle w:val="BodyText"/>
        <w:spacing w:before="11"/>
      </w:pPr>
    </w:p>
    <w:p w14:paraId="7C694EDF" w14:textId="77777777" w:rsidR="007B03AE" w:rsidRDefault="00361772">
      <w:pPr>
        <w:pStyle w:val="ListParagraph"/>
        <w:numPr>
          <w:ilvl w:val="2"/>
          <w:numId w:val="2"/>
        </w:numPr>
        <w:tabs>
          <w:tab w:val="left" w:pos="747"/>
        </w:tabs>
        <w:spacing w:line="288" w:lineRule="auto"/>
        <w:ind w:left="340" w:right="275" w:firstLine="0"/>
        <w:jc w:val="both"/>
        <w:rPr>
          <w:sz w:val="20"/>
        </w:rPr>
      </w:pPr>
      <w:r>
        <w:rPr>
          <w:sz w:val="20"/>
        </w:rPr>
        <w:t>A search warrant shall be executed within 14 days after its date. The officer taking property under the warrant shall give to the person from whom or from whose premises the property was taken a copy of the warrant and a receipt for the property</w:t>
      </w:r>
      <w:r>
        <w:rPr>
          <w:spacing w:val="-13"/>
          <w:sz w:val="20"/>
        </w:rPr>
        <w:t xml:space="preserve"> </w:t>
      </w:r>
      <w:r>
        <w:rPr>
          <w:sz w:val="20"/>
        </w:rPr>
        <w:t>or</w:t>
      </w:r>
      <w:r>
        <w:rPr>
          <w:spacing w:val="-12"/>
          <w:sz w:val="20"/>
        </w:rPr>
        <w:t xml:space="preserve"> </w:t>
      </w:r>
      <w:r>
        <w:rPr>
          <w:sz w:val="20"/>
        </w:rPr>
        <w:t>shall</w:t>
      </w:r>
      <w:r>
        <w:rPr>
          <w:spacing w:val="-13"/>
          <w:sz w:val="20"/>
        </w:rPr>
        <w:t xml:space="preserve"> </w:t>
      </w:r>
      <w:r>
        <w:rPr>
          <w:sz w:val="20"/>
        </w:rPr>
        <w:t>leave</w:t>
      </w:r>
      <w:r>
        <w:rPr>
          <w:spacing w:val="-12"/>
          <w:sz w:val="20"/>
        </w:rPr>
        <w:t xml:space="preserve"> </w:t>
      </w:r>
      <w:r>
        <w:rPr>
          <w:sz w:val="20"/>
        </w:rPr>
        <w:t>the</w:t>
      </w:r>
      <w:r>
        <w:rPr>
          <w:spacing w:val="-13"/>
          <w:sz w:val="20"/>
        </w:rPr>
        <w:t xml:space="preserve"> </w:t>
      </w:r>
      <w:r>
        <w:rPr>
          <w:sz w:val="20"/>
        </w:rPr>
        <w:t>copy</w:t>
      </w:r>
      <w:r>
        <w:rPr>
          <w:spacing w:val="-12"/>
          <w:sz w:val="20"/>
        </w:rPr>
        <w:t xml:space="preserve"> </w:t>
      </w:r>
      <w:r>
        <w:rPr>
          <w:sz w:val="20"/>
        </w:rPr>
        <w:t>and</w:t>
      </w:r>
      <w:r>
        <w:rPr>
          <w:spacing w:val="-13"/>
          <w:sz w:val="20"/>
        </w:rPr>
        <w:t xml:space="preserve"> </w:t>
      </w:r>
      <w:r>
        <w:rPr>
          <w:sz w:val="20"/>
        </w:rPr>
        <w:t>receipt</w:t>
      </w:r>
      <w:r>
        <w:rPr>
          <w:spacing w:val="-12"/>
          <w:sz w:val="20"/>
        </w:rPr>
        <w:t xml:space="preserve"> </w:t>
      </w:r>
      <w:r>
        <w:rPr>
          <w:sz w:val="20"/>
        </w:rPr>
        <w:t>at</w:t>
      </w:r>
      <w:r>
        <w:rPr>
          <w:spacing w:val="-13"/>
          <w:sz w:val="20"/>
        </w:rPr>
        <w:t xml:space="preserve"> </w:t>
      </w:r>
      <w:r>
        <w:rPr>
          <w:sz w:val="20"/>
        </w:rPr>
        <w:t>the</w:t>
      </w:r>
      <w:r>
        <w:rPr>
          <w:spacing w:val="-12"/>
          <w:sz w:val="20"/>
        </w:rPr>
        <w:t xml:space="preserve"> </w:t>
      </w:r>
      <w:r>
        <w:rPr>
          <w:sz w:val="20"/>
        </w:rPr>
        <w:t>place</w:t>
      </w:r>
      <w:r>
        <w:rPr>
          <w:spacing w:val="-13"/>
          <w:sz w:val="20"/>
        </w:rPr>
        <w:t xml:space="preserve"> </w:t>
      </w:r>
      <w:r>
        <w:rPr>
          <w:sz w:val="20"/>
        </w:rPr>
        <w:t>from</w:t>
      </w:r>
      <w:r>
        <w:rPr>
          <w:spacing w:val="-12"/>
          <w:sz w:val="20"/>
        </w:rPr>
        <w:t xml:space="preserve"> </w:t>
      </w:r>
      <w:r>
        <w:rPr>
          <w:sz w:val="20"/>
        </w:rPr>
        <w:t>which</w:t>
      </w:r>
      <w:r>
        <w:rPr>
          <w:spacing w:val="-13"/>
          <w:sz w:val="20"/>
        </w:rPr>
        <w:t xml:space="preserve"> </w:t>
      </w:r>
      <w:r>
        <w:rPr>
          <w:sz w:val="20"/>
        </w:rPr>
        <w:t>the</w:t>
      </w:r>
      <w:r>
        <w:rPr>
          <w:spacing w:val="-12"/>
          <w:sz w:val="20"/>
        </w:rPr>
        <w:t xml:space="preserve"> </w:t>
      </w:r>
      <w:r>
        <w:rPr>
          <w:sz w:val="20"/>
        </w:rPr>
        <w:t>property</w:t>
      </w:r>
      <w:r>
        <w:rPr>
          <w:spacing w:val="-13"/>
          <w:sz w:val="20"/>
        </w:rPr>
        <w:t xml:space="preserve"> </w:t>
      </w:r>
      <w:r>
        <w:rPr>
          <w:sz w:val="20"/>
        </w:rPr>
        <w:t>was</w:t>
      </w:r>
      <w:r>
        <w:rPr>
          <w:spacing w:val="-12"/>
          <w:sz w:val="20"/>
        </w:rPr>
        <w:t xml:space="preserve"> </w:t>
      </w:r>
      <w:r>
        <w:rPr>
          <w:sz w:val="20"/>
        </w:rPr>
        <w:t>taken.</w:t>
      </w:r>
      <w:r>
        <w:rPr>
          <w:spacing w:val="-13"/>
          <w:sz w:val="20"/>
        </w:rPr>
        <w:t xml:space="preserve"> </w:t>
      </w:r>
      <w:r>
        <w:rPr>
          <w:sz w:val="20"/>
        </w:rPr>
        <w:t>The</w:t>
      </w:r>
      <w:r>
        <w:rPr>
          <w:spacing w:val="-12"/>
          <w:sz w:val="20"/>
        </w:rPr>
        <w:t xml:space="preserve"> </w:t>
      </w:r>
      <w:r>
        <w:rPr>
          <w:sz w:val="20"/>
        </w:rPr>
        <w:t>return</w:t>
      </w:r>
      <w:r>
        <w:rPr>
          <w:spacing w:val="-13"/>
          <w:sz w:val="20"/>
        </w:rPr>
        <w:t xml:space="preserve"> </w:t>
      </w:r>
      <w:r>
        <w:rPr>
          <w:sz w:val="20"/>
        </w:rPr>
        <w:t>shall</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promptly and shall be accompanied by a written inventory of any property taken. The inventory shall be made in the presence of the applicant for the warrant and the person from whose possession or premises the property was taken, if they are present, or in the presence of at least one credible person other than the applicant for the warrant or the person from whose possession or premises the property was taken, and shall be verified by the officer.</w:t>
      </w:r>
    </w:p>
    <w:p w14:paraId="7C694EE0" w14:textId="77777777" w:rsidR="007B03AE" w:rsidRDefault="007B03AE">
      <w:pPr>
        <w:pStyle w:val="BodyText"/>
        <w:spacing w:before="38"/>
      </w:pPr>
    </w:p>
    <w:p w14:paraId="7C694EE1" w14:textId="77777777" w:rsidR="007B03AE" w:rsidRDefault="00361772">
      <w:pPr>
        <w:pStyle w:val="BodyText"/>
        <w:spacing w:line="288" w:lineRule="auto"/>
        <w:ind w:left="340" w:right="276"/>
        <w:jc w:val="both"/>
      </w:pPr>
      <w:r>
        <w:t>In</w:t>
      </w:r>
      <w:r>
        <w:rPr>
          <w:spacing w:val="-4"/>
        </w:rPr>
        <w:t xml:space="preserve"> </w:t>
      </w:r>
      <w:r>
        <w:t>a</w:t>
      </w:r>
      <w:r>
        <w:rPr>
          <w:spacing w:val="-4"/>
        </w:rPr>
        <w:t xml:space="preserve"> </w:t>
      </w:r>
      <w:r>
        <w:t>case</w:t>
      </w:r>
      <w:r>
        <w:rPr>
          <w:spacing w:val="-4"/>
        </w:rPr>
        <w:t xml:space="preserve"> </w:t>
      </w:r>
      <w:r>
        <w:t>involving</w:t>
      </w:r>
      <w:r>
        <w:rPr>
          <w:spacing w:val="-4"/>
        </w:rPr>
        <w:t xml:space="preserve"> </w:t>
      </w:r>
      <w:r>
        <w:t>the</w:t>
      </w:r>
      <w:r>
        <w:rPr>
          <w:spacing w:val="-4"/>
        </w:rPr>
        <w:t xml:space="preserve"> </w:t>
      </w:r>
      <w:r>
        <w:t>seizure</w:t>
      </w:r>
      <w:r>
        <w:rPr>
          <w:spacing w:val="-4"/>
        </w:rPr>
        <w:t xml:space="preserve"> </w:t>
      </w:r>
      <w:r>
        <w:t>of</w:t>
      </w:r>
      <w:r>
        <w:rPr>
          <w:spacing w:val="-4"/>
        </w:rPr>
        <w:t xml:space="preserve"> </w:t>
      </w:r>
      <w:r>
        <w:t>electronic</w:t>
      </w:r>
      <w:r>
        <w:rPr>
          <w:spacing w:val="-4"/>
        </w:rPr>
        <w:t xml:space="preserve"> </w:t>
      </w:r>
      <w:r>
        <w:t>storage</w:t>
      </w:r>
      <w:r>
        <w:rPr>
          <w:spacing w:val="-4"/>
        </w:rPr>
        <w:t xml:space="preserve"> </w:t>
      </w:r>
      <w:r>
        <w:t>media</w:t>
      </w:r>
      <w:r>
        <w:rPr>
          <w:spacing w:val="-4"/>
        </w:rPr>
        <w:t xml:space="preserve"> </w:t>
      </w:r>
      <w:r>
        <w:t>or</w:t>
      </w:r>
      <w:r>
        <w:rPr>
          <w:spacing w:val="-4"/>
        </w:rPr>
        <w:t xml:space="preserve"> </w:t>
      </w:r>
      <w:r>
        <w:t>the</w:t>
      </w:r>
      <w:r>
        <w:rPr>
          <w:spacing w:val="-4"/>
        </w:rPr>
        <w:t xml:space="preserve"> </w:t>
      </w:r>
      <w:r>
        <w:t>seizure</w:t>
      </w:r>
      <w:r>
        <w:rPr>
          <w:spacing w:val="-4"/>
        </w:rPr>
        <w:t xml:space="preserve"> </w:t>
      </w:r>
      <w:r>
        <w:t>or</w:t>
      </w:r>
      <w:r>
        <w:rPr>
          <w:spacing w:val="-4"/>
        </w:rPr>
        <w:t xml:space="preserve"> </w:t>
      </w:r>
      <w:r>
        <w:t>copying</w:t>
      </w:r>
      <w:r>
        <w:rPr>
          <w:spacing w:val="-4"/>
        </w:rPr>
        <w:t xml:space="preserve"> </w:t>
      </w:r>
      <w:r>
        <w:t>of</w:t>
      </w:r>
      <w:r>
        <w:rPr>
          <w:spacing w:val="-4"/>
        </w:rPr>
        <w:t xml:space="preserve"> </w:t>
      </w:r>
      <w:r>
        <w:t>electronically</w:t>
      </w:r>
      <w:r>
        <w:rPr>
          <w:spacing w:val="-4"/>
        </w:rPr>
        <w:t xml:space="preserve"> </w:t>
      </w:r>
      <w:r>
        <w:t>stored</w:t>
      </w:r>
      <w:r>
        <w:rPr>
          <w:spacing w:val="-4"/>
        </w:rPr>
        <w:t xml:space="preserve"> </w:t>
      </w:r>
      <w:r>
        <w:t>information,</w:t>
      </w:r>
      <w:r>
        <w:rPr>
          <w:spacing w:val="-4"/>
        </w:rPr>
        <w:t xml:space="preserve"> </w:t>
      </w:r>
      <w:r>
        <w:t>the inventory may be limited to describing the physical storage media that were seized or copied.</w:t>
      </w:r>
    </w:p>
    <w:p w14:paraId="7C694EE2" w14:textId="77777777" w:rsidR="007B03AE" w:rsidRDefault="007B03AE">
      <w:pPr>
        <w:pStyle w:val="BodyText"/>
        <w:spacing w:before="43"/>
      </w:pPr>
    </w:p>
    <w:p w14:paraId="7C694EE3" w14:textId="77777777" w:rsidR="007B03AE" w:rsidRDefault="00361772">
      <w:pPr>
        <w:pStyle w:val="BodyText"/>
        <w:spacing w:before="1" w:line="288" w:lineRule="auto"/>
        <w:ind w:left="340" w:right="274"/>
        <w:jc w:val="both"/>
      </w:pPr>
      <w:r>
        <w:t>The officer may retain a copy of the electronically stored information that was seized or copied. The judge upon request shall deliver a copy of the inventory to the person from whom or from whose premises the property was taken and to the applicant for the warrant.</w:t>
      </w:r>
    </w:p>
    <w:p w14:paraId="7C694EE4" w14:textId="77777777" w:rsidR="007B03AE" w:rsidRDefault="007B03AE">
      <w:pPr>
        <w:pStyle w:val="BodyText"/>
      </w:pPr>
    </w:p>
    <w:p w14:paraId="7C694EE5" w14:textId="77777777" w:rsidR="007B03AE" w:rsidRDefault="007B03AE">
      <w:pPr>
        <w:pStyle w:val="BodyText"/>
        <w:spacing w:before="11"/>
      </w:pPr>
    </w:p>
    <w:p w14:paraId="7C694EE6" w14:textId="77777777" w:rsidR="007B03AE" w:rsidRDefault="00361772">
      <w:pPr>
        <w:pStyle w:val="ListParagraph"/>
        <w:numPr>
          <w:ilvl w:val="2"/>
          <w:numId w:val="2"/>
        </w:numPr>
        <w:tabs>
          <w:tab w:val="left" w:pos="833"/>
        </w:tabs>
        <w:spacing w:before="1" w:line="288" w:lineRule="auto"/>
        <w:ind w:left="340" w:right="273" w:firstLine="0"/>
        <w:jc w:val="both"/>
        <w:rPr>
          <w:sz w:val="20"/>
        </w:rPr>
      </w:pPr>
      <w:r>
        <w:rPr>
          <w:sz w:val="20"/>
        </w:rPr>
        <w:t xml:space="preserve">A warrant under Rule 41(b) may authorize the seizure of electronic storage media or the seizure or copying of </w:t>
      </w:r>
      <w:r>
        <w:rPr>
          <w:spacing w:val="-2"/>
          <w:sz w:val="20"/>
        </w:rPr>
        <w:t>electronically</w:t>
      </w:r>
      <w:r>
        <w:rPr>
          <w:spacing w:val="-5"/>
          <w:sz w:val="20"/>
        </w:rPr>
        <w:t xml:space="preserve"> </w:t>
      </w:r>
      <w:r>
        <w:rPr>
          <w:spacing w:val="-2"/>
          <w:sz w:val="20"/>
        </w:rPr>
        <w:t>stored</w:t>
      </w:r>
      <w:r>
        <w:rPr>
          <w:spacing w:val="-5"/>
          <w:sz w:val="20"/>
        </w:rPr>
        <w:t xml:space="preserve"> </w:t>
      </w:r>
      <w:r>
        <w:rPr>
          <w:spacing w:val="-2"/>
          <w:sz w:val="20"/>
        </w:rPr>
        <w:t>information.</w:t>
      </w:r>
      <w:r>
        <w:rPr>
          <w:spacing w:val="-5"/>
          <w:sz w:val="20"/>
        </w:rPr>
        <w:t xml:space="preserve"> </w:t>
      </w:r>
      <w:r>
        <w:rPr>
          <w:spacing w:val="-2"/>
          <w:sz w:val="20"/>
        </w:rPr>
        <w:t>Unless</w:t>
      </w:r>
      <w:r>
        <w:rPr>
          <w:spacing w:val="-5"/>
          <w:sz w:val="20"/>
        </w:rPr>
        <w:t xml:space="preserve"> </w:t>
      </w:r>
      <w:r>
        <w:rPr>
          <w:spacing w:val="-2"/>
          <w:sz w:val="20"/>
        </w:rPr>
        <w:t>otherwise</w:t>
      </w:r>
      <w:r>
        <w:rPr>
          <w:spacing w:val="-5"/>
          <w:sz w:val="20"/>
        </w:rPr>
        <w:t xml:space="preserve"> </w:t>
      </w:r>
      <w:r>
        <w:rPr>
          <w:spacing w:val="-2"/>
          <w:sz w:val="20"/>
        </w:rPr>
        <w:t>specified,</w:t>
      </w:r>
      <w:r>
        <w:rPr>
          <w:spacing w:val="-5"/>
          <w:sz w:val="20"/>
        </w:rPr>
        <w:t xml:space="preserve"> </w:t>
      </w:r>
      <w:r>
        <w:rPr>
          <w:spacing w:val="-2"/>
          <w:sz w:val="20"/>
        </w:rPr>
        <w:t>the</w:t>
      </w:r>
      <w:r>
        <w:rPr>
          <w:spacing w:val="-5"/>
          <w:sz w:val="20"/>
        </w:rPr>
        <w:t xml:space="preserve"> </w:t>
      </w:r>
      <w:r>
        <w:rPr>
          <w:spacing w:val="-2"/>
          <w:sz w:val="20"/>
        </w:rPr>
        <w:t>warrant</w:t>
      </w:r>
      <w:r>
        <w:rPr>
          <w:spacing w:val="-5"/>
          <w:sz w:val="20"/>
        </w:rPr>
        <w:t xml:space="preserve"> </w:t>
      </w:r>
      <w:r>
        <w:rPr>
          <w:spacing w:val="-2"/>
          <w:sz w:val="20"/>
        </w:rPr>
        <w:t>authorizes</w:t>
      </w:r>
      <w:r>
        <w:rPr>
          <w:spacing w:val="-5"/>
          <w:sz w:val="20"/>
        </w:rPr>
        <w:t xml:space="preserve"> </w:t>
      </w:r>
      <w:r>
        <w:rPr>
          <w:spacing w:val="-2"/>
          <w:sz w:val="20"/>
        </w:rPr>
        <w:t>a</w:t>
      </w:r>
      <w:r>
        <w:rPr>
          <w:spacing w:val="-5"/>
          <w:sz w:val="20"/>
        </w:rPr>
        <w:t xml:space="preserve"> </w:t>
      </w:r>
      <w:r>
        <w:rPr>
          <w:spacing w:val="-2"/>
          <w:sz w:val="20"/>
        </w:rPr>
        <w:t>later</w:t>
      </w:r>
      <w:r>
        <w:rPr>
          <w:spacing w:val="-5"/>
          <w:sz w:val="20"/>
        </w:rPr>
        <w:t xml:space="preserve"> </w:t>
      </w:r>
      <w:r>
        <w:rPr>
          <w:spacing w:val="-2"/>
          <w:sz w:val="20"/>
        </w:rPr>
        <w:t>review</w:t>
      </w:r>
      <w:r>
        <w:rPr>
          <w:spacing w:val="-5"/>
          <w:sz w:val="20"/>
        </w:rPr>
        <w:t xml:space="preserve"> </w:t>
      </w:r>
      <w:r>
        <w:rPr>
          <w:spacing w:val="-2"/>
          <w:sz w:val="20"/>
        </w:rPr>
        <w:t>of</w:t>
      </w:r>
      <w:r>
        <w:rPr>
          <w:spacing w:val="-5"/>
          <w:sz w:val="20"/>
        </w:rPr>
        <w:t xml:space="preserve"> </w:t>
      </w:r>
      <w:r>
        <w:rPr>
          <w:spacing w:val="-2"/>
          <w:sz w:val="20"/>
        </w:rPr>
        <w:t>the</w:t>
      </w:r>
      <w:r>
        <w:rPr>
          <w:spacing w:val="-5"/>
          <w:sz w:val="20"/>
        </w:rPr>
        <w:t xml:space="preserve"> </w:t>
      </w:r>
      <w:r>
        <w:rPr>
          <w:spacing w:val="-2"/>
          <w:sz w:val="20"/>
        </w:rPr>
        <w:t>media</w:t>
      </w:r>
      <w:r>
        <w:rPr>
          <w:spacing w:val="-5"/>
          <w:sz w:val="20"/>
        </w:rPr>
        <w:t xml:space="preserve"> </w:t>
      </w:r>
      <w:r>
        <w:rPr>
          <w:spacing w:val="-2"/>
          <w:sz w:val="20"/>
        </w:rPr>
        <w:t>or</w:t>
      </w:r>
      <w:r>
        <w:rPr>
          <w:spacing w:val="-5"/>
          <w:sz w:val="20"/>
        </w:rPr>
        <w:t xml:space="preserve"> </w:t>
      </w:r>
      <w:r>
        <w:rPr>
          <w:spacing w:val="-2"/>
          <w:sz w:val="20"/>
        </w:rPr>
        <w:t xml:space="preserve">information </w:t>
      </w:r>
      <w:r>
        <w:rPr>
          <w:sz w:val="20"/>
        </w:rPr>
        <w:t>consistent</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warrant.</w:t>
      </w:r>
      <w:r>
        <w:rPr>
          <w:spacing w:val="-1"/>
          <w:sz w:val="20"/>
        </w:rPr>
        <w:t xml:space="preserve"> </w:t>
      </w:r>
      <w:r>
        <w:rPr>
          <w:sz w:val="20"/>
        </w:rPr>
        <w:t>The</w:t>
      </w:r>
      <w:r>
        <w:rPr>
          <w:spacing w:val="-1"/>
          <w:sz w:val="20"/>
        </w:rPr>
        <w:t xml:space="preserve"> </w:t>
      </w:r>
      <w:r>
        <w:rPr>
          <w:sz w:val="20"/>
        </w:rPr>
        <w:t>time</w:t>
      </w:r>
      <w:r>
        <w:rPr>
          <w:spacing w:val="-1"/>
          <w:sz w:val="20"/>
        </w:rPr>
        <w:t xml:space="preserve"> </w:t>
      </w:r>
      <w:r>
        <w:rPr>
          <w:sz w:val="20"/>
        </w:rPr>
        <w:t>for</w:t>
      </w:r>
      <w:r>
        <w:rPr>
          <w:spacing w:val="-1"/>
          <w:sz w:val="20"/>
        </w:rPr>
        <w:t xml:space="preserve"> </w:t>
      </w:r>
      <w:r>
        <w:rPr>
          <w:sz w:val="20"/>
        </w:rPr>
        <w:t>executing</w:t>
      </w:r>
      <w:r>
        <w:rPr>
          <w:spacing w:val="-1"/>
          <w:sz w:val="20"/>
        </w:rPr>
        <w:t xml:space="preserve"> </w:t>
      </w:r>
      <w:r>
        <w:rPr>
          <w:sz w:val="20"/>
        </w:rPr>
        <w:t>the</w:t>
      </w:r>
      <w:r>
        <w:rPr>
          <w:spacing w:val="-1"/>
          <w:sz w:val="20"/>
        </w:rPr>
        <w:t xml:space="preserve"> </w:t>
      </w:r>
      <w:r>
        <w:rPr>
          <w:sz w:val="20"/>
        </w:rPr>
        <w:t>warrant</w:t>
      </w:r>
      <w:r>
        <w:rPr>
          <w:spacing w:val="-1"/>
          <w:sz w:val="20"/>
        </w:rPr>
        <w:t xml:space="preserve"> </w:t>
      </w:r>
      <w:r>
        <w:rPr>
          <w:sz w:val="20"/>
        </w:rPr>
        <w:t>in</w:t>
      </w:r>
      <w:r>
        <w:rPr>
          <w:spacing w:val="-1"/>
          <w:sz w:val="20"/>
        </w:rPr>
        <w:t xml:space="preserve"> </w:t>
      </w:r>
      <w:r>
        <w:rPr>
          <w:sz w:val="20"/>
        </w:rPr>
        <w:t>Rule</w:t>
      </w:r>
      <w:r>
        <w:rPr>
          <w:spacing w:val="-1"/>
          <w:sz w:val="20"/>
        </w:rPr>
        <w:t xml:space="preserve"> </w:t>
      </w:r>
      <w:r>
        <w:rPr>
          <w:sz w:val="20"/>
        </w:rPr>
        <w:t>41(d)(5)(VI)</w:t>
      </w:r>
      <w:r>
        <w:rPr>
          <w:spacing w:val="-1"/>
          <w:sz w:val="20"/>
        </w:rPr>
        <w:t xml:space="preserve"> </w:t>
      </w:r>
      <w:r>
        <w:rPr>
          <w:sz w:val="20"/>
        </w:rPr>
        <w:t>refers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seizure</w:t>
      </w:r>
      <w:r>
        <w:rPr>
          <w:spacing w:val="-1"/>
          <w:sz w:val="20"/>
        </w:rPr>
        <w:t xml:space="preserve"> </w:t>
      </w:r>
      <w:r>
        <w:rPr>
          <w:sz w:val="20"/>
        </w:rPr>
        <w:t>or</w:t>
      </w:r>
      <w:r>
        <w:rPr>
          <w:spacing w:val="-1"/>
          <w:sz w:val="20"/>
        </w:rPr>
        <w:t xml:space="preserve"> </w:t>
      </w:r>
      <w:r>
        <w:rPr>
          <w:sz w:val="20"/>
        </w:rPr>
        <w:t>on-site</w:t>
      </w:r>
      <w:r>
        <w:rPr>
          <w:spacing w:val="-1"/>
          <w:sz w:val="20"/>
        </w:rPr>
        <w:t xml:space="preserve"> </w:t>
      </w:r>
      <w:r>
        <w:rPr>
          <w:sz w:val="20"/>
        </w:rPr>
        <w:t>copying of the media or information, and not to any later off-site copying or review.</w:t>
      </w:r>
    </w:p>
    <w:p w14:paraId="7C694EE7" w14:textId="77777777" w:rsidR="007B03AE" w:rsidRDefault="007B03AE">
      <w:pPr>
        <w:pStyle w:val="BodyText"/>
      </w:pPr>
    </w:p>
    <w:p w14:paraId="7C694EE8" w14:textId="77777777" w:rsidR="007B03AE" w:rsidRDefault="007B03AE">
      <w:pPr>
        <w:pStyle w:val="BodyText"/>
        <w:spacing w:before="11"/>
      </w:pPr>
    </w:p>
    <w:p w14:paraId="7C694EE9" w14:textId="77777777" w:rsidR="007B03AE" w:rsidRDefault="00361772">
      <w:pPr>
        <w:pStyle w:val="ListParagraph"/>
        <w:numPr>
          <w:ilvl w:val="0"/>
          <w:numId w:val="2"/>
        </w:numPr>
        <w:tabs>
          <w:tab w:val="left" w:pos="417"/>
        </w:tabs>
        <w:spacing w:line="288" w:lineRule="auto"/>
        <w:ind w:left="140" w:right="276" w:firstLine="0"/>
        <w:jc w:val="both"/>
        <w:rPr>
          <w:sz w:val="20"/>
        </w:rPr>
      </w:pPr>
      <w:r>
        <w:rPr>
          <w:b/>
          <w:sz w:val="20"/>
        </w:rPr>
        <w:t xml:space="preserve">Motion for Return of Property and to Suppress Evidence. </w:t>
      </w:r>
      <w:r>
        <w:rPr>
          <w:sz w:val="20"/>
        </w:rPr>
        <w:t>A person aggrieved by an unlawful search and seizure may move the district court for the county where the property was seized for the return of the property and to suppress for use as evidence anything so obtained on the ground that:</w:t>
      </w:r>
    </w:p>
    <w:p w14:paraId="7C694EEA" w14:textId="77777777" w:rsidR="007B03AE" w:rsidRDefault="007B03AE">
      <w:pPr>
        <w:pStyle w:val="BodyText"/>
      </w:pPr>
    </w:p>
    <w:p w14:paraId="7C694EEB" w14:textId="77777777" w:rsidR="007B03AE" w:rsidRDefault="007B03AE">
      <w:pPr>
        <w:pStyle w:val="BodyText"/>
        <w:spacing w:before="12"/>
      </w:pPr>
    </w:p>
    <w:p w14:paraId="7C694EEC" w14:textId="77777777" w:rsidR="007B03AE" w:rsidRDefault="00361772">
      <w:pPr>
        <w:pStyle w:val="ListParagraph"/>
        <w:numPr>
          <w:ilvl w:val="1"/>
          <w:numId w:val="2"/>
        </w:numPr>
        <w:tabs>
          <w:tab w:val="left" w:pos="423"/>
        </w:tabs>
        <w:ind w:hanging="283"/>
        <w:rPr>
          <w:sz w:val="20"/>
        </w:rPr>
      </w:pPr>
      <w:r>
        <w:rPr>
          <w:sz w:val="20"/>
        </w:rPr>
        <w:t>The</w:t>
      </w:r>
      <w:r>
        <w:rPr>
          <w:spacing w:val="-4"/>
          <w:sz w:val="20"/>
        </w:rPr>
        <w:t xml:space="preserve"> </w:t>
      </w:r>
      <w:r>
        <w:rPr>
          <w:sz w:val="20"/>
        </w:rPr>
        <w:t>property</w:t>
      </w:r>
      <w:r>
        <w:rPr>
          <w:spacing w:val="-2"/>
          <w:sz w:val="20"/>
        </w:rPr>
        <w:t xml:space="preserve"> </w:t>
      </w:r>
      <w:r>
        <w:rPr>
          <w:sz w:val="20"/>
        </w:rPr>
        <w:t>was</w:t>
      </w:r>
      <w:r>
        <w:rPr>
          <w:spacing w:val="-4"/>
          <w:sz w:val="20"/>
        </w:rPr>
        <w:t xml:space="preserve"> </w:t>
      </w:r>
      <w:r>
        <w:rPr>
          <w:sz w:val="20"/>
        </w:rPr>
        <w:t>illegally</w:t>
      </w:r>
      <w:r>
        <w:rPr>
          <w:spacing w:val="-2"/>
          <w:sz w:val="20"/>
        </w:rPr>
        <w:t xml:space="preserve"> </w:t>
      </w:r>
      <w:r>
        <w:rPr>
          <w:sz w:val="20"/>
        </w:rPr>
        <w:t>seized</w:t>
      </w:r>
      <w:r>
        <w:rPr>
          <w:spacing w:val="-3"/>
          <w:sz w:val="20"/>
        </w:rPr>
        <w:t xml:space="preserve"> </w:t>
      </w:r>
      <w:r>
        <w:rPr>
          <w:sz w:val="20"/>
        </w:rPr>
        <w:t>without</w:t>
      </w:r>
      <w:r>
        <w:rPr>
          <w:spacing w:val="-3"/>
          <w:sz w:val="20"/>
        </w:rPr>
        <w:t xml:space="preserve"> </w:t>
      </w:r>
      <w:r>
        <w:rPr>
          <w:sz w:val="20"/>
        </w:rPr>
        <w:t>warrant;</w:t>
      </w:r>
      <w:r>
        <w:rPr>
          <w:spacing w:val="-3"/>
          <w:sz w:val="20"/>
        </w:rPr>
        <w:t xml:space="preserve"> </w:t>
      </w:r>
      <w:r>
        <w:rPr>
          <w:spacing w:val="-5"/>
          <w:sz w:val="20"/>
        </w:rPr>
        <w:t>or</w:t>
      </w:r>
    </w:p>
    <w:p w14:paraId="7C694EED" w14:textId="77777777" w:rsidR="007B03AE" w:rsidRDefault="007B03AE">
      <w:pPr>
        <w:pStyle w:val="BodyText"/>
      </w:pPr>
    </w:p>
    <w:p w14:paraId="7C694EEE" w14:textId="77777777" w:rsidR="007B03AE" w:rsidRDefault="007B03AE">
      <w:pPr>
        <w:pStyle w:val="BodyText"/>
        <w:spacing w:before="60"/>
      </w:pPr>
    </w:p>
    <w:p w14:paraId="7C694EEF" w14:textId="77777777" w:rsidR="007B03AE" w:rsidRDefault="00361772">
      <w:pPr>
        <w:pStyle w:val="ListParagraph"/>
        <w:numPr>
          <w:ilvl w:val="1"/>
          <w:numId w:val="2"/>
        </w:numPr>
        <w:tabs>
          <w:tab w:val="left" w:pos="423"/>
        </w:tabs>
        <w:ind w:hanging="283"/>
        <w:rPr>
          <w:sz w:val="20"/>
        </w:rPr>
      </w:pPr>
      <w:r>
        <w:rPr>
          <w:sz w:val="20"/>
        </w:rPr>
        <w:t>The</w:t>
      </w:r>
      <w:r>
        <w:rPr>
          <w:spacing w:val="-5"/>
          <w:sz w:val="20"/>
        </w:rPr>
        <w:t xml:space="preserve"> </w:t>
      </w:r>
      <w:r>
        <w:rPr>
          <w:sz w:val="20"/>
        </w:rPr>
        <w:t>warrant</w:t>
      </w:r>
      <w:r>
        <w:rPr>
          <w:spacing w:val="-5"/>
          <w:sz w:val="20"/>
        </w:rPr>
        <w:t xml:space="preserve"> </w:t>
      </w:r>
      <w:r>
        <w:rPr>
          <w:sz w:val="20"/>
        </w:rPr>
        <w:t>is</w:t>
      </w:r>
      <w:r>
        <w:rPr>
          <w:spacing w:val="-4"/>
          <w:sz w:val="20"/>
        </w:rPr>
        <w:t xml:space="preserve"> </w:t>
      </w:r>
      <w:r>
        <w:rPr>
          <w:sz w:val="20"/>
        </w:rPr>
        <w:t>insufficient</w:t>
      </w:r>
      <w:r>
        <w:rPr>
          <w:spacing w:val="-5"/>
          <w:sz w:val="20"/>
        </w:rPr>
        <w:t xml:space="preserve"> </w:t>
      </w:r>
      <w:r>
        <w:rPr>
          <w:sz w:val="20"/>
        </w:rPr>
        <w:t>on</w:t>
      </w:r>
      <w:r>
        <w:rPr>
          <w:spacing w:val="-3"/>
          <w:sz w:val="20"/>
        </w:rPr>
        <w:t xml:space="preserve"> </w:t>
      </w:r>
      <w:r>
        <w:rPr>
          <w:sz w:val="20"/>
        </w:rPr>
        <w:t>its</w:t>
      </w:r>
      <w:r>
        <w:rPr>
          <w:spacing w:val="-5"/>
          <w:sz w:val="20"/>
        </w:rPr>
        <w:t xml:space="preserve"> </w:t>
      </w:r>
      <w:r>
        <w:rPr>
          <w:sz w:val="20"/>
        </w:rPr>
        <w:t>face;</w:t>
      </w:r>
      <w:r>
        <w:rPr>
          <w:spacing w:val="-4"/>
          <w:sz w:val="20"/>
        </w:rPr>
        <w:t xml:space="preserve"> </w:t>
      </w:r>
      <w:r>
        <w:rPr>
          <w:spacing w:val="-5"/>
          <w:sz w:val="20"/>
        </w:rPr>
        <w:t>or</w:t>
      </w:r>
    </w:p>
    <w:p w14:paraId="7C694EF0" w14:textId="77777777" w:rsidR="007B03AE" w:rsidRDefault="007B03AE">
      <w:pPr>
        <w:pStyle w:val="BodyText"/>
      </w:pPr>
    </w:p>
    <w:p w14:paraId="7C694EF1" w14:textId="77777777" w:rsidR="007B03AE" w:rsidRDefault="007B03AE">
      <w:pPr>
        <w:pStyle w:val="BodyText"/>
        <w:spacing w:before="60"/>
      </w:pPr>
    </w:p>
    <w:p w14:paraId="7C694EF2" w14:textId="77777777" w:rsidR="007B03AE" w:rsidRDefault="00361772">
      <w:pPr>
        <w:pStyle w:val="ListParagraph"/>
        <w:numPr>
          <w:ilvl w:val="1"/>
          <w:numId w:val="2"/>
        </w:numPr>
        <w:tabs>
          <w:tab w:val="left" w:pos="423"/>
        </w:tabs>
        <w:ind w:hanging="283"/>
        <w:rPr>
          <w:sz w:val="20"/>
        </w:rPr>
      </w:pPr>
      <w:r>
        <w:rPr>
          <w:sz w:val="20"/>
        </w:rPr>
        <w:t>The</w:t>
      </w:r>
      <w:r>
        <w:rPr>
          <w:spacing w:val="-3"/>
          <w:sz w:val="20"/>
        </w:rPr>
        <w:t xml:space="preserve"> </w:t>
      </w:r>
      <w:r>
        <w:rPr>
          <w:sz w:val="20"/>
        </w:rPr>
        <w:t>property</w:t>
      </w:r>
      <w:r>
        <w:rPr>
          <w:spacing w:val="-2"/>
          <w:sz w:val="20"/>
        </w:rPr>
        <w:t xml:space="preserve"> </w:t>
      </w:r>
      <w:r>
        <w:rPr>
          <w:sz w:val="20"/>
        </w:rPr>
        <w:t>seized</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that</w:t>
      </w:r>
      <w:r>
        <w:rPr>
          <w:spacing w:val="-3"/>
          <w:sz w:val="20"/>
        </w:rPr>
        <w:t xml:space="preserve"> </w:t>
      </w:r>
      <w:r>
        <w:rPr>
          <w:sz w:val="20"/>
        </w:rPr>
        <w:t>described</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warrant;</w:t>
      </w:r>
      <w:r>
        <w:rPr>
          <w:spacing w:val="-2"/>
          <w:sz w:val="20"/>
        </w:rPr>
        <w:t xml:space="preserve"> </w:t>
      </w:r>
      <w:r>
        <w:rPr>
          <w:spacing w:val="-5"/>
          <w:sz w:val="20"/>
        </w:rPr>
        <w:t>or</w:t>
      </w:r>
    </w:p>
    <w:p w14:paraId="7C694EF3" w14:textId="77777777" w:rsidR="007B03AE" w:rsidRDefault="007B03AE">
      <w:pPr>
        <w:pStyle w:val="BodyText"/>
      </w:pPr>
    </w:p>
    <w:p w14:paraId="7C694EF4" w14:textId="77777777" w:rsidR="007B03AE" w:rsidRDefault="007B03AE">
      <w:pPr>
        <w:pStyle w:val="BodyText"/>
        <w:spacing w:before="60"/>
      </w:pPr>
    </w:p>
    <w:p w14:paraId="7C694EF5" w14:textId="77777777" w:rsidR="007B03AE" w:rsidRDefault="00361772">
      <w:pPr>
        <w:pStyle w:val="ListParagraph"/>
        <w:numPr>
          <w:ilvl w:val="1"/>
          <w:numId w:val="2"/>
        </w:numPr>
        <w:tabs>
          <w:tab w:val="left" w:pos="423"/>
        </w:tabs>
        <w:ind w:hanging="283"/>
        <w:rPr>
          <w:sz w:val="20"/>
        </w:rPr>
      </w:pPr>
      <w:r>
        <w:rPr>
          <w:sz w:val="20"/>
        </w:rPr>
        <w:t>There</w:t>
      </w:r>
      <w:r>
        <w:rPr>
          <w:spacing w:val="-6"/>
          <w:sz w:val="20"/>
        </w:rPr>
        <w:t xml:space="preserve"> </w:t>
      </w:r>
      <w:r>
        <w:rPr>
          <w:sz w:val="20"/>
        </w:rPr>
        <w:t>was</w:t>
      </w:r>
      <w:r>
        <w:rPr>
          <w:spacing w:val="-4"/>
          <w:sz w:val="20"/>
        </w:rPr>
        <w:t xml:space="preserve"> </w:t>
      </w:r>
      <w:r>
        <w:rPr>
          <w:sz w:val="20"/>
        </w:rPr>
        <w:t>not</w:t>
      </w:r>
      <w:r>
        <w:rPr>
          <w:spacing w:val="-4"/>
          <w:sz w:val="20"/>
        </w:rPr>
        <w:t xml:space="preserve"> </w:t>
      </w:r>
      <w:r>
        <w:rPr>
          <w:sz w:val="20"/>
        </w:rPr>
        <w:t>probable</w:t>
      </w:r>
      <w:r>
        <w:rPr>
          <w:spacing w:val="-4"/>
          <w:sz w:val="20"/>
        </w:rPr>
        <w:t xml:space="preserve"> </w:t>
      </w:r>
      <w:r>
        <w:rPr>
          <w:sz w:val="20"/>
        </w:rPr>
        <w:t>cause</w:t>
      </w:r>
      <w:r>
        <w:rPr>
          <w:spacing w:val="-4"/>
          <w:sz w:val="20"/>
        </w:rPr>
        <w:t xml:space="preserve"> </w:t>
      </w:r>
      <w:r>
        <w:rPr>
          <w:sz w:val="20"/>
        </w:rPr>
        <w:t>for</w:t>
      </w:r>
      <w:r>
        <w:rPr>
          <w:spacing w:val="-3"/>
          <w:sz w:val="20"/>
        </w:rPr>
        <w:t xml:space="preserve"> </w:t>
      </w:r>
      <w:r>
        <w:rPr>
          <w:sz w:val="20"/>
        </w:rPr>
        <w:t>believing</w:t>
      </w:r>
      <w:r>
        <w:rPr>
          <w:spacing w:val="-3"/>
          <w:sz w:val="20"/>
        </w:rPr>
        <w:t xml:space="preserve"> </w:t>
      </w:r>
      <w:r>
        <w:rPr>
          <w:sz w:val="20"/>
        </w:rPr>
        <w:t>the</w:t>
      </w:r>
      <w:r>
        <w:rPr>
          <w:spacing w:val="-4"/>
          <w:sz w:val="20"/>
        </w:rPr>
        <w:t xml:space="preserve"> </w:t>
      </w:r>
      <w:r>
        <w:rPr>
          <w:sz w:val="20"/>
        </w:rPr>
        <w:t>existence</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grounds</w:t>
      </w:r>
      <w:r>
        <w:rPr>
          <w:spacing w:val="-4"/>
          <w:sz w:val="20"/>
        </w:rPr>
        <w:t xml:space="preserve"> </w:t>
      </w:r>
      <w:r>
        <w:rPr>
          <w:sz w:val="20"/>
        </w:rPr>
        <w:t>on</w:t>
      </w:r>
      <w:r>
        <w:rPr>
          <w:spacing w:val="-3"/>
          <w:sz w:val="20"/>
        </w:rPr>
        <w:t xml:space="preserve"> </w:t>
      </w:r>
      <w:r>
        <w:rPr>
          <w:sz w:val="20"/>
        </w:rPr>
        <w:t>which</w:t>
      </w:r>
      <w:r>
        <w:rPr>
          <w:spacing w:val="-3"/>
          <w:sz w:val="20"/>
        </w:rPr>
        <w:t xml:space="preserve"> </w:t>
      </w:r>
      <w:r>
        <w:rPr>
          <w:sz w:val="20"/>
        </w:rPr>
        <w:t>the</w:t>
      </w:r>
      <w:r>
        <w:rPr>
          <w:spacing w:val="-4"/>
          <w:sz w:val="20"/>
        </w:rPr>
        <w:t xml:space="preserve"> </w:t>
      </w:r>
      <w:r>
        <w:rPr>
          <w:sz w:val="20"/>
        </w:rPr>
        <w:t>warrant</w:t>
      </w:r>
      <w:r>
        <w:rPr>
          <w:spacing w:val="-4"/>
          <w:sz w:val="20"/>
        </w:rPr>
        <w:t xml:space="preserve"> </w:t>
      </w:r>
      <w:r>
        <w:rPr>
          <w:sz w:val="20"/>
        </w:rPr>
        <w:t>was</w:t>
      </w:r>
      <w:r>
        <w:rPr>
          <w:spacing w:val="-4"/>
          <w:sz w:val="20"/>
        </w:rPr>
        <w:t xml:space="preserve"> </w:t>
      </w:r>
      <w:r>
        <w:rPr>
          <w:sz w:val="20"/>
        </w:rPr>
        <w:t>issued;</w:t>
      </w:r>
      <w:r>
        <w:rPr>
          <w:spacing w:val="-3"/>
          <w:sz w:val="20"/>
        </w:rPr>
        <w:t xml:space="preserve"> </w:t>
      </w:r>
      <w:r>
        <w:rPr>
          <w:spacing w:val="-5"/>
          <w:sz w:val="20"/>
        </w:rPr>
        <w:t>or</w:t>
      </w:r>
    </w:p>
    <w:p w14:paraId="7C694EF6" w14:textId="77777777" w:rsidR="007B03AE" w:rsidRDefault="007B03AE">
      <w:pPr>
        <w:pStyle w:val="BodyText"/>
      </w:pPr>
    </w:p>
    <w:p w14:paraId="7C694EF7" w14:textId="77777777" w:rsidR="007B03AE" w:rsidRDefault="007B03AE">
      <w:pPr>
        <w:pStyle w:val="BodyText"/>
        <w:spacing w:before="60"/>
      </w:pPr>
    </w:p>
    <w:p w14:paraId="7C694EF8" w14:textId="77777777" w:rsidR="007B03AE" w:rsidRDefault="00361772">
      <w:pPr>
        <w:pStyle w:val="ListParagraph"/>
        <w:numPr>
          <w:ilvl w:val="1"/>
          <w:numId w:val="2"/>
        </w:numPr>
        <w:tabs>
          <w:tab w:val="left" w:pos="423"/>
        </w:tabs>
        <w:ind w:hanging="283"/>
        <w:rPr>
          <w:sz w:val="20"/>
        </w:rPr>
      </w:pPr>
      <w:r>
        <w:rPr>
          <w:sz w:val="20"/>
        </w:rPr>
        <w:t>The</w:t>
      </w:r>
      <w:r>
        <w:rPr>
          <w:spacing w:val="-4"/>
          <w:sz w:val="20"/>
        </w:rPr>
        <w:t xml:space="preserve"> </w:t>
      </w:r>
      <w:r>
        <w:rPr>
          <w:sz w:val="20"/>
        </w:rPr>
        <w:t>warrant</w:t>
      </w:r>
      <w:r>
        <w:rPr>
          <w:spacing w:val="-3"/>
          <w:sz w:val="20"/>
        </w:rPr>
        <w:t xml:space="preserve"> </w:t>
      </w:r>
      <w:r>
        <w:rPr>
          <w:sz w:val="20"/>
        </w:rPr>
        <w:t>was</w:t>
      </w:r>
      <w:r>
        <w:rPr>
          <w:spacing w:val="-4"/>
          <w:sz w:val="20"/>
        </w:rPr>
        <w:t xml:space="preserve"> </w:t>
      </w:r>
      <w:r>
        <w:rPr>
          <w:sz w:val="20"/>
        </w:rPr>
        <w:t>illegally</w:t>
      </w:r>
      <w:r>
        <w:rPr>
          <w:spacing w:val="-2"/>
          <w:sz w:val="20"/>
        </w:rPr>
        <w:t xml:space="preserve"> executed.</w:t>
      </w:r>
    </w:p>
    <w:p w14:paraId="7C694EF9" w14:textId="77777777" w:rsidR="007B03AE" w:rsidRDefault="007B03AE">
      <w:pPr>
        <w:rPr>
          <w:sz w:val="20"/>
        </w:rPr>
        <w:sectPr w:rsidR="007B03AE" w:rsidSect="00361772">
          <w:headerReference w:type="default" r:id="rId22"/>
          <w:footerReference w:type="default" r:id="rId23"/>
          <w:pgSz w:w="12240" w:h="15840"/>
          <w:pgMar w:top="920" w:right="800" w:bottom="720" w:left="940" w:header="392" w:footer="530" w:gutter="0"/>
          <w:pgNumType w:start="4"/>
          <w:cols w:space="720"/>
        </w:sectPr>
      </w:pPr>
    </w:p>
    <w:p w14:paraId="7C694EFA" w14:textId="77777777" w:rsidR="007B03AE" w:rsidRDefault="007B03AE">
      <w:pPr>
        <w:pStyle w:val="BodyText"/>
        <w:spacing w:before="184"/>
      </w:pPr>
    </w:p>
    <w:p w14:paraId="7C694EFB" w14:textId="77777777" w:rsidR="007B03AE" w:rsidRDefault="00361772">
      <w:pPr>
        <w:pStyle w:val="BodyText"/>
        <w:spacing w:line="288" w:lineRule="auto"/>
        <w:ind w:left="140" w:right="277"/>
        <w:jc w:val="both"/>
      </w:pPr>
      <w:r>
        <w:t>The judge shall receive evidence on any issue of fact necessary to the decision of the motion. If the motion is granted the property</w:t>
      </w:r>
      <w:r>
        <w:rPr>
          <w:spacing w:val="-4"/>
        </w:rPr>
        <w:t xml:space="preserve"> </w:t>
      </w:r>
      <w:r>
        <w:t>shall</w:t>
      </w:r>
      <w:r>
        <w:rPr>
          <w:spacing w:val="-4"/>
        </w:rPr>
        <w:t xml:space="preserve"> </w:t>
      </w:r>
      <w:r>
        <w:t>be</w:t>
      </w:r>
      <w:r>
        <w:rPr>
          <w:spacing w:val="-4"/>
        </w:rPr>
        <w:t xml:space="preserve"> </w:t>
      </w:r>
      <w:r>
        <w:t>restored</w:t>
      </w:r>
      <w:r>
        <w:rPr>
          <w:spacing w:val="-4"/>
        </w:rPr>
        <w:t xml:space="preserve"> </w:t>
      </w:r>
      <w:r>
        <w:t>unless</w:t>
      </w:r>
      <w:r>
        <w:rPr>
          <w:spacing w:val="-4"/>
        </w:rPr>
        <w:t xml:space="preserve"> </w:t>
      </w:r>
      <w:r>
        <w:t>otherwise</w:t>
      </w:r>
      <w:r>
        <w:rPr>
          <w:spacing w:val="-4"/>
        </w:rPr>
        <w:t xml:space="preserve"> </w:t>
      </w:r>
      <w:r>
        <w:t>subject</w:t>
      </w:r>
      <w:r>
        <w:rPr>
          <w:spacing w:val="-4"/>
        </w:rPr>
        <w:t xml:space="preserve"> </w:t>
      </w:r>
      <w:r>
        <w:t>to</w:t>
      </w:r>
      <w:r>
        <w:rPr>
          <w:spacing w:val="-4"/>
        </w:rPr>
        <w:t xml:space="preserve"> </w:t>
      </w:r>
      <w:r>
        <w:t>lawful</w:t>
      </w:r>
      <w:r>
        <w:rPr>
          <w:spacing w:val="-4"/>
        </w:rPr>
        <w:t xml:space="preserve"> </w:t>
      </w:r>
      <w:r>
        <w:t>detention</w:t>
      </w:r>
      <w:r>
        <w:rPr>
          <w:spacing w:val="-4"/>
        </w:rPr>
        <w:t xml:space="preserve"> </w:t>
      </w:r>
      <w:r>
        <w:t>and</w:t>
      </w:r>
      <w:r>
        <w:rPr>
          <w:spacing w:val="-4"/>
        </w:rPr>
        <w:t xml:space="preserve"> </w:t>
      </w:r>
      <w:r>
        <w:t>it</w:t>
      </w:r>
      <w:r>
        <w:rPr>
          <w:spacing w:val="-4"/>
        </w:rPr>
        <w:t xml:space="preserve"> </w:t>
      </w:r>
      <w:r>
        <w:t>shall</w:t>
      </w:r>
      <w:r>
        <w:rPr>
          <w:spacing w:val="-4"/>
        </w:rPr>
        <w:t xml:space="preserve"> </w:t>
      </w:r>
      <w:r>
        <w:t>not</w:t>
      </w:r>
      <w:r>
        <w:rPr>
          <w:spacing w:val="-4"/>
        </w:rPr>
        <w:t xml:space="preserve"> </w:t>
      </w:r>
      <w:r>
        <w:t>be</w:t>
      </w:r>
      <w:r>
        <w:rPr>
          <w:spacing w:val="-4"/>
        </w:rPr>
        <w:t xml:space="preserve"> </w:t>
      </w:r>
      <w:r>
        <w:t>admissible</w:t>
      </w:r>
      <w:r>
        <w:rPr>
          <w:spacing w:val="-4"/>
        </w:rPr>
        <w:t xml:space="preserve"> </w:t>
      </w:r>
      <w:r>
        <w:t>in</w:t>
      </w:r>
      <w:r>
        <w:rPr>
          <w:spacing w:val="-4"/>
        </w:rPr>
        <w:t xml:space="preserve"> </w:t>
      </w:r>
      <w:r>
        <w:t>evidence</w:t>
      </w:r>
      <w:r>
        <w:rPr>
          <w:spacing w:val="-4"/>
        </w:rPr>
        <w:t xml:space="preserve"> </w:t>
      </w:r>
      <w:r>
        <w:t>at</w:t>
      </w:r>
      <w:r>
        <w:rPr>
          <w:spacing w:val="-4"/>
        </w:rPr>
        <w:t xml:space="preserve"> </w:t>
      </w:r>
      <w:r>
        <w:t>any</w:t>
      </w:r>
      <w:r>
        <w:rPr>
          <w:spacing w:val="-4"/>
        </w:rPr>
        <w:t xml:space="preserve"> </w:t>
      </w:r>
      <w:r>
        <w:t>hearing or</w:t>
      </w:r>
      <w:r>
        <w:rPr>
          <w:spacing w:val="-2"/>
        </w:rPr>
        <w:t xml:space="preserve"> </w:t>
      </w:r>
      <w:r>
        <w:t>trial.</w:t>
      </w:r>
      <w:r>
        <w:rPr>
          <w:spacing w:val="-2"/>
        </w:rPr>
        <w:t xml:space="preserve"> </w:t>
      </w:r>
      <w:r>
        <w:t>The</w:t>
      </w:r>
      <w:r>
        <w:rPr>
          <w:spacing w:val="-2"/>
        </w:rPr>
        <w:t xml:space="preserve"> </w:t>
      </w:r>
      <w:r>
        <w:t>motion</w:t>
      </w:r>
      <w:r>
        <w:rPr>
          <w:spacing w:val="-2"/>
        </w:rPr>
        <w:t xml:space="preserve"> </w:t>
      </w:r>
      <w:r>
        <w:t>to</w:t>
      </w:r>
      <w:r>
        <w:rPr>
          <w:spacing w:val="-2"/>
        </w:rPr>
        <w:t xml:space="preserve"> </w:t>
      </w:r>
      <w:r>
        <w:t>suppress</w:t>
      </w:r>
      <w:r>
        <w:rPr>
          <w:spacing w:val="-2"/>
        </w:rPr>
        <w:t xml:space="preserve"> </w:t>
      </w:r>
      <w:r>
        <w:t>evidence</w:t>
      </w:r>
      <w:r>
        <w:rPr>
          <w:spacing w:val="-2"/>
        </w:rPr>
        <w:t xml:space="preserve"> </w:t>
      </w:r>
      <w:r>
        <w:t>may</w:t>
      </w:r>
      <w:r>
        <w:rPr>
          <w:spacing w:val="-2"/>
        </w:rPr>
        <w:t xml:space="preserve"> </w:t>
      </w:r>
      <w:r>
        <w:t>also</w:t>
      </w:r>
      <w:r>
        <w:rPr>
          <w:spacing w:val="-2"/>
        </w:rPr>
        <w:t xml:space="preserve"> </w:t>
      </w:r>
      <w:r>
        <w:t>be</w:t>
      </w:r>
      <w:r>
        <w:rPr>
          <w:spacing w:val="-2"/>
        </w:rPr>
        <w:t xml:space="preserve"> </w:t>
      </w:r>
      <w:r>
        <w:t>made</w:t>
      </w:r>
      <w:r>
        <w:rPr>
          <w:spacing w:val="-2"/>
        </w:rPr>
        <w:t xml:space="preserve"> </w:t>
      </w:r>
      <w:r>
        <w:t>in</w:t>
      </w:r>
      <w:r>
        <w:rPr>
          <w:spacing w:val="-2"/>
        </w:rPr>
        <w:t xml:space="preserve"> </w:t>
      </w:r>
      <w:r>
        <w:t>the</w:t>
      </w:r>
      <w:r>
        <w:rPr>
          <w:spacing w:val="-2"/>
        </w:rPr>
        <w:t xml:space="preserve"> </w:t>
      </w:r>
      <w:r>
        <w:t>court</w:t>
      </w:r>
      <w:r>
        <w:rPr>
          <w:spacing w:val="-2"/>
        </w:rPr>
        <w:t xml:space="preserve"> </w:t>
      </w:r>
      <w:r>
        <w:t>where</w:t>
      </w:r>
      <w:r>
        <w:rPr>
          <w:spacing w:val="-2"/>
        </w:rPr>
        <w:t xml:space="preserve"> </w:t>
      </w:r>
      <w:r>
        <w:t>the</w:t>
      </w:r>
      <w:r>
        <w:rPr>
          <w:spacing w:val="-2"/>
        </w:rPr>
        <w:t xml:space="preserve"> </w:t>
      </w:r>
      <w:r>
        <w:t>trial</w:t>
      </w:r>
      <w:r>
        <w:rPr>
          <w:spacing w:val="-2"/>
        </w:rPr>
        <w:t xml:space="preserve"> </w:t>
      </w:r>
      <w:r>
        <w:t>is</w:t>
      </w:r>
      <w:r>
        <w:rPr>
          <w:spacing w:val="-2"/>
        </w:rPr>
        <w:t xml:space="preserve"> </w:t>
      </w:r>
      <w:r>
        <w:t>to</w:t>
      </w:r>
      <w:r>
        <w:rPr>
          <w:spacing w:val="-2"/>
        </w:rPr>
        <w:t xml:space="preserve"> </w:t>
      </w:r>
      <w:r>
        <w:t>be</w:t>
      </w:r>
      <w:r>
        <w:rPr>
          <w:spacing w:val="-2"/>
        </w:rPr>
        <w:t xml:space="preserve"> </w:t>
      </w:r>
      <w:r>
        <w:t>had.</w:t>
      </w:r>
      <w:r>
        <w:rPr>
          <w:spacing w:val="-2"/>
        </w:rPr>
        <w:t xml:space="preserve"> </w:t>
      </w:r>
      <w:r>
        <w:t>The</w:t>
      </w:r>
      <w:r>
        <w:rPr>
          <w:spacing w:val="-2"/>
        </w:rPr>
        <w:t xml:space="preserve"> </w:t>
      </w:r>
      <w:r>
        <w:t>motion</w:t>
      </w:r>
      <w:r>
        <w:rPr>
          <w:spacing w:val="-2"/>
        </w:rPr>
        <w:t xml:space="preserve"> </w:t>
      </w:r>
      <w:r>
        <w:t>shall</w:t>
      </w:r>
      <w:r>
        <w:rPr>
          <w:spacing w:val="-2"/>
        </w:rPr>
        <w:t xml:space="preserve"> </w:t>
      </w:r>
      <w:r>
        <w:t>be</w:t>
      </w:r>
      <w:r>
        <w:rPr>
          <w:spacing w:val="-2"/>
        </w:rPr>
        <w:t xml:space="preserve"> </w:t>
      </w:r>
      <w:r>
        <w:t>made and heard before trial unless opportunity therefor did not exist or the defendant was not aware of the grounds for the motion, but the court, in its discretion, may entertain the motion at the trial.</w:t>
      </w:r>
    </w:p>
    <w:p w14:paraId="7C694EFC" w14:textId="77777777" w:rsidR="007B03AE" w:rsidRDefault="007B03AE">
      <w:pPr>
        <w:pStyle w:val="BodyText"/>
      </w:pPr>
    </w:p>
    <w:p w14:paraId="7C694EFD" w14:textId="77777777" w:rsidR="007B03AE" w:rsidRDefault="007B03AE">
      <w:pPr>
        <w:pStyle w:val="BodyText"/>
        <w:spacing w:before="10"/>
      </w:pPr>
    </w:p>
    <w:p w14:paraId="7C694EFE" w14:textId="77777777" w:rsidR="007B03AE" w:rsidRDefault="00361772">
      <w:pPr>
        <w:pStyle w:val="ListParagraph"/>
        <w:numPr>
          <w:ilvl w:val="0"/>
          <w:numId w:val="2"/>
        </w:numPr>
        <w:tabs>
          <w:tab w:val="left" w:pos="389"/>
        </w:tabs>
        <w:spacing w:line="288" w:lineRule="auto"/>
        <w:ind w:left="140" w:right="272" w:firstLine="0"/>
        <w:jc w:val="both"/>
        <w:rPr>
          <w:sz w:val="20"/>
        </w:rPr>
      </w:pPr>
      <w:r>
        <w:rPr>
          <w:b/>
          <w:sz w:val="20"/>
        </w:rPr>
        <w:t>Return</w:t>
      </w:r>
      <w:r>
        <w:rPr>
          <w:b/>
          <w:spacing w:val="-2"/>
          <w:sz w:val="20"/>
        </w:rPr>
        <w:t xml:space="preserve"> </w:t>
      </w:r>
      <w:r>
        <w:rPr>
          <w:b/>
          <w:sz w:val="20"/>
        </w:rPr>
        <w:t>of</w:t>
      </w:r>
      <w:r>
        <w:rPr>
          <w:b/>
          <w:spacing w:val="-2"/>
          <w:sz w:val="20"/>
        </w:rPr>
        <w:t xml:space="preserve"> </w:t>
      </w:r>
      <w:r>
        <w:rPr>
          <w:b/>
          <w:sz w:val="20"/>
        </w:rPr>
        <w:t>Papers</w:t>
      </w:r>
      <w:r>
        <w:rPr>
          <w:b/>
          <w:spacing w:val="-2"/>
          <w:sz w:val="20"/>
        </w:rPr>
        <w:t xml:space="preserve"> </w:t>
      </w:r>
      <w:r>
        <w:rPr>
          <w:b/>
          <w:sz w:val="20"/>
        </w:rPr>
        <w:t>to</w:t>
      </w:r>
      <w:r>
        <w:rPr>
          <w:b/>
          <w:spacing w:val="-2"/>
          <w:sz w:val="20"/>
        </w:rPr>
        <w:t xml:space="preserve"> </w:t>
      </w:r>
      <w:r>
        <w:rPr>
          <w:b/>
          <w:sz w:val="20"/>
        </w:rPr>
        <w:t>Clerk.</w:t>
      </w:r>
      <w:r>
        <w:rPr>
          <w:b/>
          <w:spacing w:val="-2"/>
          <w:sz w:val="20"/>
        </w:rPr>
        <w:t xml:space="preserve"> </w:t>
      </w:r>
      <w:r>
        <w:rPr>
          <w:sz w:val="20"/>
        </w:rPr>
        <w:t>The</w:t>
      </w:r>
      <w:r>
        <w:rPr>
          <w:spacing w:val="-2"/>
          <w:sz w:val="20"/>
        </w:rPr>
        <w:t xml:space="preserve"> </w:t>
      </w:r>
      <w:r>
        <w:rPr>
          <w:sz w:val="20"/>
        </w:rPr>
        <w:t>judge</w:t>
      </w:r>
      <w:r>
        <w:rPr>
          <w:spacing w:val="-2"/>
          <w:sz w:val="20"/>
        </w:rPr>
        <w:t xml:space="preserve"> </w:t>
      </w:r>
      <w:r>
        <w:rPr>
          <w:sz w:val="20"/>
        </w:rPr>
        <w:t>who</w:t>
      </w:r>
      <w:r>
        <w:rPr>
          <w:spacing w:val="-2"/>
          <w:sz w:val="20"/>
        </w:rPr>
        <w:t xml:space="preserve"> </w:t>
      </w:r>
      <w:r>
        <w:rPr>
          <w:sz w:val="20"/>
        </w:rPr>
        <w:t>has</w:t>
      </w:r>
      <w:r>
        <w:rPr>
          <w:spacing w:val="-2"/>
          <w:sz w:val="20"/>
        </w:rPr>
        <w:t xml:space="preserve"> </w:t>
      </w:r>
      <w:r>
        <w:rPr>
          <w:sz w:val="20"/>
        </w:rPr>
        <w:t>issued</w:t>
      </w:r>
      <w:r>
        <w:rPr>
          <w:spacing w:val="-2"/>
          <w:sz w:val="20"/>
        </w:rPr>
        <w:t xml:space="preserve"> </w:t>
      </w:r>
      <w:r>
        <w:rPr>
          <w:sz w:val="20"/>
        </w:rPr>
        <w:t>a</w:t>
      </w:r>
      <w:r>
        <w:rPr>
          <w:spacing w:val="-2"/>
          <w:sz w:val="20"/>
        </w:rPr>
        <w:t xml:space="preserve"> </w:t>
      </w:r>
      <w:r>
        <w:rPr>
          <w:sz w:val="20"/>
        </w:rPr>
        <w:t>warrant</w:t>
      </w:r>
      <w:r>
        <w:rPr>
          <w:spacing w:val="-2"/>
          <w:sz w:val="20"/>
        </w:rPr>
        <w:t xml:space="preserve"> </w:t>
      </w:r>
      <w:r>
        <w:rPr>
          <w:sz w:val="20"/>
        </w:rPr>
        <w:t>shall</w:t>
      </w:r>
      <w:r>
        <w:rPr>
          <w:spacing w:val="-2"/>
          <w:sz w:val="20"/>
        </w:rPr>
        <w:t xml:space="preserve"> </w:t>
      </w:r>
      <w:r>
        <w:rPr>
          <w:sz w:val="20"/>
        </w:rPr>
        <w:t>attach</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warrant</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return,</w:t>
      </w:r>
      <w:r>
        <w:rPr>
          <w:spacing w:val="-2"/>
          <w:sz w:val="20"/>
        </w:rPr>
        <w:t xml:space="preserve"> </w:t>
      </w:r>
      <w:r>
        <w:rPr>
          <w:sz w:val="20"/>
        </w:rPr>
        <w:t>inventory, and</w:t>
      </w:r>
      <w:r>
        <w:rPr>
          <w:spacing w:val="-6"/>
          <w:sz w:val="20"/>
        </w:rPr>
        <w:t xml:space="preserve"> </w:t>
      </w:r>
      <w:r>
        <w:rPr>
          <w:sz w:val="20"/>
        </w:rPr>
        <w:t>all</w:t>
      </w:r>
      <w:r>
        <w:rPr>
          <w:spacing w:val="-6"/>
          <w:sz w:val="20"/>
        </w:rPr>
        <w:t xml:space="preserve"> </w:t>
      </w:r>
      <w:r>
        <w:rPr>
          <w:sz w:val="20"/>
        </w:rPr>
        <w:t>other</w:t>
      </w:r>
      <w:r>
        <w:rPr>
          <w:spacing w:val="-6"/>
          <w:sz w:val="20"/>
        </w:rPr>
        <w:t xml:space="preserve"> </w:t>
      </w:r>
      <w:r>
        <w:rPr>
          <w:sz w:val="20"/>
        </w:rPr>
        <w:t>documents</w:t>
      </w:r>
      <w:r>
        <w:rPr>
          <w:spacing w:val="-6"/>
          <w:sz w:val="20"/>
        </w:rPr>
        <w:t xml:space="preserve"> </w:t>
      </w:r>
      <w:r>
        <w:rPr>
          <w:sz w:val="20"/>
        </w:rPr>
        <w:t>in</w:t>
      </w:r>
      <w:r>
        <w:rPr>
          <w:spacing w:val="-6"/>
          <w:sz w:val="20"/>
        </w:rPr>
        <w:t xml:space="preserve"> </w:t>
      </w:r>
      <w:r>
        <w:rPr>
          <w:sz w:val="20"/>
        </w:rPr>
        <w:t>connection</w:t>
      </w:r>
      <w:r>
        <w:rPr>
          <w:spacing w:val="-6"/>
          <w:sz w:val="20"/>
        </w:rPr>
        <w:t xml:space="preserve"> </w:t>
      </w:r>
      <w:r>
        <w:rPr>
          <w:sz w:val="20"/>
        </w:rPr>
        <w:t>therewith,</w:t>
      </w:r>
      <w:r>
        <w:rPr>
          <w:spacing w:val="-6"/>
          <w:sz w:val="20"/>
        </w:rPr>
        <w:t xml:space="preserve"> </w:t>
      </w:r>
      <w:r>
        <w:rPr>
          <w:sz w:val="20"/>
        </w:rPr>
        <w:t>including</w:t>
      </w:r>
      <w:r>
        <w:rPr>
          <w:spacing w:val="-6"/>
          <w:sz w:val="20"/>
        </w:rPr>
        <w:t xml:space="preserve"> </w:t>
      </w:r>
      <w:r>
        <w:rPr>
          <w:sz w:val="20"/>
        </w:rPr>
        <w:t>any</w:t>
      </w:r>
      <w:r>
        <w:rPr>
          <w:spacing w:val="-6"/>
          <w:sz w:val="20"/>
        </w:rPr>
        <w:t xml:space="preserve"> </w:t>
      </w:r>
      <w:r>
        <w:rPr>
          <w:sz w:val="20"/>
        </w:rPr>
        <w:t>affidavit</w:t>
      </w:r>
      <w:r>
        <w:rPr>
          <w:spacing w:val="-6"/>
          <w:sz w:val="20"/>
        </w:rPr>
        <w:t xml:space="preserve"> </w:t>
      </w:r>
      <w:r>
        <w:rPr>
          <w:sz w:val="20"/>
        </w:rPr>
        <w:t>in</w:t>
      </w:r>
      <w:r>
        <w:rPr>
          <w:spacing w:val="-6"/>
          <w:sz w:val="20"/>
        </w:rPr>
        <w:t xml:space="preserve"> </w:t>
      </w:r>
      <w:r>
        <w:rPr>
          <w:sz w:val="20"/>
        </w:rPr>
        <w:t>application</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warrant,</w:t>
      </w:r>
      <w:r>
        <w:rPr>
          <w:spacing w:val="-6"/>
          <w:sz w:val="20"/>
        </w:rPr>
        <w:t xml:space="preserve"> </w:t>
      </w:r>
      <w:r>
        <w:rPr>
          <w:sz w:val="20"/>
        </w:rPr>
        <w:t>and</w:t>
      </w:r>
      <w:r>
        <w:rPr>
          <w:spacing w:val="-6"/>
          <w:sz w:val="20"/>
        </w:rPr>
        <w:t xml:space="preserve"> </w:t>
      </w:r>
      <w:r>
        <w:rPr>
          <w:sz w:val="20"/>
        </w:rPr>
        <w:t>shall</w:t>
      </w:r>
      <w:r>
        <w:rPr>
          <w:spacing w:val="-6"/>
          <w:sz w:val="20"/>
        </w:rPr>
        <w:t xml:space="preserve"> </w:t>
      </w:r>
      <w:r>
        <w:rPr>
          <w:sz w:val="20"/>
        </w:rPr>
        <w:t>file</w:t>
      </w:r>
      <w:r>
        <w:rPr>
          <w:spacing w:val="-6"/>
          <w:sz w:val="20"/>
        </w:rPr>
        <w:t xml:space="preserve"> </w:t>
      </w:r>
      <w:r>
        <w:rPr>
          <w:sz w:val="20"/>
        </w:rPr>
        <w:t>them</w:t>
      </w:r>
      <w:r>
        <w:rPr>
          <w:spacing w:val="-6"/>
          <w:sz w:val="20"/>
        </w:rPr>
        <w:t xml:space="preserve"> </w:t>
      </w:r>
      <w:r>
        <w:rPr>
          <w:sz w:val="20"/>
        </w:rPr>
        <w:t>with the clerk of the district court for the county of origin. If a case has been filed in the district court after issuance of the warrant, the clerk of the district court shall notify the clerk of the county court which issued it that the warrant has been filed in the district</w:t>
      </w:r>
      <w:r>
        <w:rPr>
          <w:spacing w:val="-6"/>
          <w:sz w:val="20"/>
        </w:rPr>
        <w:t xml:space="preserve"> </w:t>
      </w:r>
      <w:r>
        <w:rPr>
          <w:sz w:val="20"/>
        </w:rPr>
        <w:t>court.</w:t>
      </w:r>
      <w:r>
        <w:rPr>
          <w:spacing w:val="-5"/>
          <w:sz w:val="20"/>
        </w:rPr>
        <w:t xml:space="preserve"> </w:t>
      </w:r>
      <w:r>
        <w:rPr>
          <w:sz w:val="20"/>
        </w:rPr>
        <w:t>When</w:t>
      </w:r>
      <w:r>
        <w:rPr>
          <w:spacing w:val="-5"/>
          <w:sz w:val="20"/>
        </w:rPr>
        <w:t xml:space="preserve"> </w:t>
      </w:r>
      <w:r>
        <w:rPr>
          <w:sz w:val="20"/>
        </w:rPr>
        <w:t>the</w:t>
      </w:r>
      <w:r>
        <w:rPr>
          <w:spacing w:val="-6"/>
          <w:sz w:val="20"/>
        </w:rPr>
        <w:t xml:space="preserve"> </w:t>
      </w:r>
      <w:r>
        <w:rPr>
          <w:sz w:val="20"/>
        </w:rPr>
        <w:t>warrant</w:t>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issued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county</w:t>
      </w:r>
      <w:r>
        <w:rPr>
          <w:spacing w:val="-5"/>
          <w:sz w:val="20"/>
        </w:rPr>
        <w:t xml:space="preserve"> </w:t>
      </w:r>
      <w:r>
        <w:rPr>
          <w:sz w:val="20"/>
        </w:rPr>
        <w:t>judge</w:t>
      </w:r>
      <w:r>
        <w:rPr>
          <w:spacing w:val="-6"/>
          <w:sz w:val="20"/>
        </w:rPr>
        <w:t xml:space="preserve"> </w:t>
      </w:r>
      <w:r>
        <w:rPr>
          <w:sz w:val="20"/>
        </w:rPr>
        <w:t>and</w:t>
      </w:r>
      <w:r>
        <w:rPr>
          <w:spacing w:val="-5"/>
          <w:sz w:val="20"/>
        </w:rPr>
        <w:t xml:space="preserve"> </w:t>
      </w:r>
      <w:r>
        <w:rPr>
          <w:sz w:val="20"/>
        </w:rPr>
        <w:t>there</w:t>
      </w:r>
      <w:r>
        <w:rPr>
          <w:spacing w:val="-6"/>
          <w:sz w:val="20"/>
        </w:rPr>
        <w:t xml:space="preserve"> </w:t>
      </w:r>
      <w:r>
        <w:rPr>
          <w:sz w:val="20"/>
        </w:rPr>
        <w:t>is</w:t>
      </w:r>
      <w:r>
        <w:rPr>
          <w:spacing w:val="-5"/>
          <w:sz w:val="20"/>
        </w:rPr>
        <w:t xml:space="preserve"> </w:t>
      </w:r>
      <w:r>
        <w:rPr>
          <w:sz w:val="20"/>
        </w:rPr>
        <w:t>no</w:t>
      </w:r>
      <w:r>
        <w:rPr>
          <w:spacing w:val="-5"/>
          <w:sz w:val="20"/>
        </w:rPr>
        <w:t xml:space="preserve"> </w:t>
      </w:r>
      <w:r>
        <w:rPr>
          <w:sz w:val="20"/>
        </w:rPr>
        <w:t>subsequent</w:t>
      </w:r>
      <w:r>
        <w:rPr>
          <w:spacing w:val="-6"/>
          <w:sz w:val="20"/>
        </w:rPr>
        <w:t xml:space="preserve"> </w:t>
      </w:r>
      <w:r>
        <w:rPr>
          <w:sz w:val="20"/>
        </w:rPr>
        <w:t>filing</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district</w:t>
      </w:r>
      <w:r>
        <w:rPr>
          <w:spacing w:val="-6"/>
          <w:sz w:val="20"/>
        </w:rPr>
        <w:t xml:space="preserve"> </w:t>
      </w:r>
      <w:r>
        <w:rPr>
          <w:sz w:val="20"/>
        </w:rPr>
        <w:t>court,</w:t>
      </w:r>
      <w:r>
        <w:rPr>
          <w:spacing w:val="-5"/>
          <w:sz w:val="20"/>
        </w:rPr>
        <w:t xml:space="preserve"> </w:t>
      </w:r>
      <w:r>
        <w:rPr>
          <w:sz w:val="20"/>
        </w:rPr>
        <w:t>after the issuance of the warrant, the documents shall remain in the county court. Any documents transmitted by fax</w:t>
      </w:r>
      <w:r>
        <w:rPr>
          <w:sz w:val="20"/>
        </w:rPr>
        <w:t xml:space="preserve"> or electronic transmission to the judge to obtain the warrant and the documents transmitted by the judge to the applicant shall be filed with the clerk of the court.</w:t>
      </w:r>
    </w:p>
    <w:p w14:paraId="7C694EFF" w14:textId="77777777" w:rsidR="007B03AE" w:rsidRDefault="007B03AE">
      <w:pPr>
        <w:pStyle w:val="BodyText"/>
      </w:pPr>
    </w:p>
    <w:p w14:paraId="7C694F00" w14:textId="77777777" w:rsidR="007B03AE" w:rsidRDefault="007B03AE">
      <w:pPr>
        <w:pStyle w:val="BodyText"/>
        <w:spacing w:before="7"/>
      </w:pPr>
    </w:p>
    <w:p w14:paraId="7C694F01" w14:textId="77777777" w:rsidR="007B03AE" w:rsidRDefault="00361772">
      <w:pPr>
        <w:pStyle w:val="ListParagraph"/>
        <w:numPr>
          <w:ilvl w:val="0"/>
          <w:numId w:val="2"/>
        </w:numPr>
        <w:tabs>
          <w:tab w:val="left" w:pos="416"/>
        </w:tabs>
        <w:spacing w:line="288" w:lineRule="auto"/>
        <w:ind w:left="140" w:right="275" w:firstLine="0"/>
        <w:jc w:val="both"/>
        <w:rPr>
          <w:sz w:val="20"/>
        </w:rPr>
      </w:pPr>
      <w:r>
        <w:rPr>
          <w:b/>
          <w:sz w:val="20"/>
        </w:rPr>
        <w:t>Suppression</w:t>
      </w:r>
      <w:r>
        <w:rPr>
          <w:b/>
          <w:spacing w:val="-10"/>
          <w:sz w:val="20"/>
        </w:rPr>
        <w:t xml:space="preserve"> </w:t>
      </w:r>
      <w:r>
        <w:rPr>
          <w:b/>
          <w:sz w:val="20"/>
        </w:rPr>
        <w:t>of</w:t>
      </w:r>
      <w:r>
        <w:rPr>
          <w:b/>
          <w:spacing w:val="-10"/>
          <w:sz w:val="20"/>
        </w:rPr>
        <w:t xml:space="preserve"> </w:t>
      </w:r>
      <w:r>
        <w:rPr>
          <w:b/>
          <w:sz w:val="20"/>
        </w:rPr>
        <w:t>Confession</w:t>
      </w:r>
      <w:r>
        <w:rPr>
          <w:b/>
          <w:spacing w:val="-10"/>
          <w:sz w:val="20"/>
        </w:rPr>
        <w:t xml:space="preserve"> </w:t>
      </w:r>
      <w:r>
        <w:rPr>
          <w:b/>
          <w:sz w:val="20"/>
        </w:rPr>
        <w:t>or</w:t>
      </w:r>
      <w:r>
        <w:rPr>
          <w:b/>
          <w:spacing w:val="-10"/>
          <w:sz w:val="20"/>
        </w:rPr>
        <w:t xml:space="preserve"> </w:t>
      </w:r>
      <w:r>
        <w:rPr>
          <w:b/>
          <w:sz w:val="20"/>
        </w:rPr>
        <w:t>Admission.</w:t>
      </w:r>
      <w:r>
        <w:rPr>
          <w:b/>
          <w:spacing w:val="-10"/>
          <w:sz w:val="20"/>
        </w:rPr>
        <w:t xml:space="preserve"> </w:t>
      </w:r>
      <w:r>
        <w:rPr>
          <w:sz w:val="20"/>
        </w:rPr>
        <w:t>A</w:t>
      </w:r>
      <w:r>
        <w:rPr>
          <w:spacing w:val="-10"/>
          <w:sz w:val="20"/>
        </w:rPr>
        <w:t xml:space="preserve"> </w:t>
      </w:r>
      <w:r>
        <w:rPr>
          <w:sz w:val="20"/>
        </w:rPr>
        <w:t>defendant</w:t>
      </w:r>
      <w:r>
        <w:rPr>
          <w:spacing w:val="-10"/>
          <w:sz w:val="20"/>
        </w:rPr>
        <w:t xml:space="preserve"> </w:t>
      </w:r>
      <w:r>
        <w:rPr>
          <w:sz w:val="20"/>
        </w:rPr>
        <w:t>aggrieved</w:t>
      </w:r>
      <w:r>
        <w:rPr>
          <w:spacing w:val="-10"/>
          <w:sz w:val="20"/>
        </w:rPr>
        <w:t xml:space="preserve"> </w:t>
      </w:r>
      <w:r>
        <w:rPr>
          <w:sz w:val="20"/>
        </w:rPr>
        <w:t>by</w:t>
      </w:r>
      <w:r>
        <w:rPr>
          <w:spacing w:val="-10"/>
          <w:sz w:val="20"/>
        </w:rPr>
        <w:t xml:space="preserve"> </w:t>
      </w:r>
      <w:r>
        <w:rPr>
          <w:sz w:val="20"/>
        </w:rPr>
        <w:t>an</w:t>
      </w:r>
      <w:r>
        <w:rPr>
          <w:spacing w:val="-10"/>
          <w:sz w:val="20"/>
        </w:rPr>
        <w:t xml:space="preserve"> </w:t>
      </w:r>
      <w:r>
        <w:rPr>
          <w:sz w:val="20"/>
        </w:rPr>
        <w:t>alleged</w:t>
      </w:r>
      <w:r>
        <w:rPr>
          <w:spacing w:val="-10"/>
          <w:sz w:val="20"/>
        </w:rPr>
        <w:t xml:space="preserve"> </w:t>
      </w:r>
      <w:r>
        <w:rPr>
          <w:sz w:val="20"/>
        </w:rPr>
        <w:t>involuntary</w:t>
      </w:r>
      <w:r>
        <w:rPr>
          <w:spacing w:val="-10"/>
          <w:sz w:val="20"/>
        </w:rPr>
        <w:t xml:space="preserve"> </w:t>
      </w:r>
      <w:r>
        <w:rPr>
          <w:sz w:val="20"/>
        </w:rPr>
        <w:t>confession</w:t>
      </w:r>
      <w:r>
        <w:rPr>
          <w:spacing w:val="-10"/>
          <w:sz w:val="20"/>
        </w:rPr>
        <w:t xml:space="preserve"> </w:t>
      </w:r>
      <w:r>
        <w:rPr>
          <w:sz w:val="20"/>
        </w:rPr>
        <w:t>or</w:t>
      </w:r>
      <w:r>
        <w:rPr>
          <w:spacing w:val="-10"/>
          <w:sz w:val="20"/>
        </w:rPr>
        <w:t xml:space="preserve"> </w:t>
      </w:r>
      <w:r>
        <w:rPr>
          <w:sz w:val="20"/>
        </w:rPr>
        <w:t>admission</w:t>
      </w:r>
      <w:r>
        <w:rPr>
          <w:spacing w:val="-10"/>
          <w:sz w:val="20"/>
        </w:rPr>
        <w:t xml:space="preserve"> </w:t>
      </w:r>
      <w:r>
        <w:rPr>
          <w:sz w:val="20"/>
        </w:rPr>
        <w:t>made by him, may make a motion under this Rule to suppress said confession or admission. The motion shall be made and heard before trial unless opportunity therefor did not exist or defendant was not aware of the grounds for the motion, but the court, in its discretion, may entertain the motion at the trial. The judge shall receive evidence on any issue of fact necessary to the decision of the motion.</w:t>
      </w:r>
    </w:p>
    <w:p w14:paraId="7C694F02" w14:textId="77777777" w:rsidR="007B03AE" w:rsidRDefault="007B03AE">
      <w:pPr>
        <w:pStyle w:val="BodyText"/>
      </w:pPr>
    </w:p>
    <w:p w14:paraId="7C694F03" w14:textId="77777777" w:rsidR="007B03AE" w:rsidRDefault="007B03AE">
      <w:pPr>
        <w:pStyle w:val="BodyText"/>
        <w:spacing w:before="10"/>
      </w:pPr>
    </w:p>
    <w:p w14:paraId="7C694F04" w14:textId="77777777" w:rsidR="007B03AE" w:rsidRDefault="00361772">
      <w:pPr>
        <w:pStyle w:val="ListParagraph"/>
        <w:numPr>
          <w:ilvl w:val="0"/>
          <w:numId w:val="2"/>
        </w:numPr>
        <w:tabs>
          <w:tab w:val="left" w:pos="418"/>
        </w:tabs>
        <w:spacing w:before="1" w:line="288" w:lineRule="auto"/>
        <w:ind w:left="140" w:right="274" w:firstLine="0"/>
        <w:jc w:val="both"/>
        <w:rPr>
          <w:sz w:val="20"/>
        </w:rPr>
      </w:pPr>
      <w:r>
        <w:rPr>
          <w:b/>
          <w:spacing w:val="-2"/>
          <w:sz w:val="20"/>
        </w:rPr>
        <w:t>Scope</w:t>
      </w:r>
      <w:r>
        <w:rPr>
          <w:b/>
          <w:spacing w:val="-6"/>
          <w:sz w:val="20"/>
        </w:rPr>
        <w:t xml:space="preserve"> </w:t>
      </w:r>
      <w:r>
        <w:rPr>
          <w:b/>
          <w:spacing w:val="-2"/>
          <w:sz w:val="20"/>
        </w:rPr>
        <w:t>and</w:t>
      </w:r>
      <w:r>
        <w:rPr>
          <w:b/>
          <w:spacing w:val="-6"/>
          <w:sz w:val="20"/>
        </w:rPr>
        <w:t xml:space="preserve"> </w:t>
      </w:r>
      <w:r>
        <w:rPr>
          <w:b/>
          <w:spacing w:val="-2"/>
          <w:sz w:val="20"/>
        </w:rPr>
        <w:t>Definition.</w:t>
      </w:r>
      <w:r>
        <w:rPr>
          <w:b/>
          <w:spacing w:val="-6"/>
          <w:sz w:val="20"/>
        </w:rPr>
        <w:t xml:space="preserve"> </w:t>
      </w:r>
      <w:r>
        <w:rPr>
          <w:spacing w:val="-2"/>
          <w:sz w:val="20"/>
        </w:rPr>
        <w:t>This</w:t>
      </w:r>
      <w:r>
        <w:rPr>
          <w:spacing w:val="-6"/>
          <w:sz w:val="20"/>
        </w:rPr>
        <w:t xml:space="preserve"> </w:t>
      </w:r>
      <w:r>
        <w:rPr>
          <w:spacing w:val="-2"/>
          <w:sz w:val="20"/>
        </w:rPr>
        <w:t>Rule</w:t>
      </w:r>
      <w:r>
        <w:rPr>
          <w:spacing w:val="-6"/>
          <w:sz w:val="20"/>
        </w:rPr>
        <w:t xml:space="preserve"> </w:t>
      </w:r>
      <w:r>
        <w:rPr>
          <w:spacing w:val="-2"/>
          <w:sz w:val="20"/>
        </w:rPr>
        <w:t>does</w:t>
      </w:r>
      <w:r>
        <w:rPr>
          <w:spacing w:val="-6"/>
          <w:sz w:val="20"/>
        </w:rPr>
        <w:t xml:space="preserve"> </w:t>
      </w:r>
      <w:r>
        <w:rPr>
          <w:spacing w:val="-2"/>
          <w:sz w:val="20"/>
        </w:rPr>
        <w:t>not</w:t>
      </w:r>
      <w:r>
        <w:rPr>
          <w:spacing w:val="-6"/>
          <w:sz w:val="20"/>
        </w:rPr>
        <w:t xml:space="preserve"> </w:t>
      </w:r>
      <w:r>
        <w:rPr>
          <w:spacing w:val="-2"/>
          <w:sz w:val="20"/>
        </w:rPr>
        <w:t>modify</w:t>
      </w:r>
      <w:r>
        <w:rPr>
          <w:spacing w:val="-6"/>
          <w:sz w:val="20"/>
        </w:rPr>
        <w:t xml:space="preserve"> </w:t>
      </w:r>
      <w:r>
        <w:rPr>
          <w:spacing w:val="-2"/>
          <w:sz w:val="20"/>
        </w:rPr>
        <w:t>any</w:t>
      </w:r>
      <w:r>
        <w:rPr>
          <w:spacing w:val="-6"/>
          <w:sz w:val="20"/>
        </w:rPr>
        <w:t xml:space="preserve"> </w:t>
      </w:r>
      <w:r>
        <w:rPr>
          <w:spacing w:val="-2"/>
          <w:sz w:val="20"/>
        </w:rPr>
        <w:t>statute,</w:t>
      </w:r>
      <w:r>
        <w:rPr>
          <w:spacing w:val="-6"/>
          <w:sz w:val="20"/>
        </w:rPr>
        <w:t xml:space="preserve"> </w:t>
      </w:r>
      <w:r>
        <w:rPr>
          <w:spacing w:val="-2"/>
          <w:sz w:val="20"/>
        </w:rPr>
        <w:t>inconsistent</w:t>
      </w:r>
      <w:r>
        <w:rPr>
          <w:spacing w:val="-6"/>
          <w:sz w:val="20"/>
        </w:rPr>
        <w:t xml:space="preserve"> </w:t>
      </w:r>
      <w:r>
        <w:rPr>
          <w:spacing w:val="-2"/>
          <w:sz w:val="20"/>
        </w:rPr>
        <w:t>with</w:t>
      </w:r>
      <w:r>
        <w:rPr>
          <w:spacing w:val="-6"/>
          <w:sz w:val="20"/>
        </w:rPr>
        <w:t xml:space="preserve"> </w:t>
      </w:r>
      <w:r>
        <w:rPr>
          <w:spacing w:val="-2"/>
          <w:sz w:val="20"/>
        </w:rPr>
        <w:t>it,</w:t>
      </w:r>
      <w:r>
        <w:rPr>
          <w:spacing w:val="-6"/>
          <w:sz w:val="20"/>
        </w:rPr>
        <w:t xml:space="preserve"> </w:t>
      </w:r>
      <w:r>
        <w:rPr>
          <w:spacing w:val="-2"/>
          <w:sz w:val="20"/>
        </w:rPr>
        <w:t>regulating</w:t>
      </w:r>
      <w:r>
        <w:rPr>
          <w:spacing w:val="-6"/>
          <w:sz w:val="20"/>
        </w:rPr>
        <w:t xml:space="preserve"> </w:t>
      </w:r>
      <w:r>
        <w:rPr>
          <w:spacing w:val="-2"/>
          <w:sz w:val="20"/>
        </w:rPr>
        <w:t>search,</w:t>
      </w:r>
      <w:r>
        <w:rPr>
          <w:spacing w:val="-6"/>
          <w:sz w:val="20"/>
        </w:rPr>
        <w:t xml:space="preserve"> </w:t>
      </w:r>
      <w:r>
        <w:rPr>
          <w:spacing w:val="-2"/>
          <w:sz w:val="20"/>
        </w:rPr>
        <w:t>seizure,</w:t>
      </w:r>
      <w:r>
        <w:rPr>
          <w:spacing w:val="-6"/>
          <w:sz w:val="20"/>
        </w:rPr>
        <w:t xml:space="preserve"> </w:t>
      </w:r>
      <w:r>
        <w:rPr>
          <w:spacing w:val="-2"/>
          <w:sz w:val="20"/>
        </w:rPr>
        <w:t>and</w:t>
      </w:r>
      <w:r>
        <w:rPr>
          <w:spacing w:val="-6"/>
          <w:sz w:val="20"/>
        </w:rPr>
        <w:t xml:space="preserve"> </w:t>
      </w:r>
      <w:r>
        <w:rPr>
          <w:spacing w:val="-2"/>
          <w:sz w:val="20"/>
        </w:rPr>
        <w:t>the</w:t>
      </w:r>
      <w:r>
        <w:rPr>
          <w:spacing w:val="-6"/>
          <w:sz w:val="20"/>
        </w:rPr>
        <w:t xml:space="preserve"> </w:t>
      </w:r>
      <w:r>
        <w:rPr>
          <w:spacing w:val="-2"/>
          <w:sz w:val="20"/>
        </w:rPr>
        <w:t xml:space="preserve">issuance </w:t>
      </w:r>
      <w:r>
        <w:rPr>
          <w:sz w:val="20"/>
        </w:rPr>
        <w:t>and execution of search warrants in circumstances for which special provision is made.</w:t>
      </w:r>
    </w:p>
    <w:p w14:paraId="7C694F05" w14:textId="77777777" w:rsidR="007B03AE" w:rsidRDefault="007B03AE">
      <w:pPr>
        <w:pStyle w:val="BodyText"/>
      </w:pPr>
    </w:p>
    <w:p w14:paraId="7C694F06" w14:textId="77777777" w:rsidR="007B03AE" w:rsidRDefault="007B03AE">
      <w:pPr>
        <w:pStyle w:val="BodyText"/>
        <w:spacing w:before="11"/>
      </w:pPr>
    </w:p>
    <w:p w14:paraId="7C694F07" w14:textId="77777777" w:rsidR="007B03AE" w:rsidRDefault="00361772">
      <w:pPr>
        <w:pStyle w:val="Heading1"/>
      </w:pPr>
      <w:r>
        <w:rPr>
          <w:color w:val="202020"/>
          <w:spacing w:val="-2"/>
        </w:rPr>
        <w:t>Credits</w:t>
      </w:r>
    </w:p>
    <w:p w14:paraId="7C694F08" w14:textId="77777777" w:rsidR="007B03AE" w:rsidRDefault="00361772">
      <w:pPr>
        <w:pStyle w:val="BodyText"/>
        <w:spacing w:before="47"/>
        <w:ind w:left="140"/>
      </w:pPr>
      <w:r>
        <w:t>Amended</w:t>
      </w:r>
      <w:r>
        <w:rPr>
          <w:spacing w:val="18"/>
        </w:rPr>
        <w:t xml:space="preserve"> </w:t>
      </w:r>
      <w:r>
        <w:t>effective</w:t>
      </w:r>
      <w:r>
        <w:rPr>
          <w:spacing w:val="19"/>
        </w:rPr>
        <w:t xml:space="preserve"> </w:t>
      </w:r>
      <w:r>
        <w:t>November</w:t>
      </w:r>
      <w:r>
        <w:rPr>
          <w:spacing w:val="19"/>
        </w:rPr>
        <w:t xml:space="preserve"> </w:t>
      </w:r>
      <w:r>
        <w:t>1,</w:t>
      </w:r>
      <w:r>
        <w:rPr>
          <w:spacing w:val="18"/>
        </w:rPr>
        <w:t xml:space="preserve"> </w:t>
      </w:r>
      <w:r>
        <w:t>1992;</w:t>
      </w:r>
      <w:r>
        <w:rPr>
          <w:spacing w:val="19"/>
        </w:rPr>
        <w:t xml:space="preserve"> </w:t>
      </w:r>
      <w:r>
        <w:t>October</w:t>
      </w:r>
      <w:r>
        <w:rPr>
          <w:spacing w:val="19"/>
        </w:rPr>
        <w:t xml:space="preserve"> </w:t>
      </w:r>
      <w:r>
        <w:t>4,</w:t>
      </w:r>
      <w:r>
        <w:rPr>
          <w:spacing w:val="19"/>
        </w:rPr>
        <w:t xml:space="preserve"> </w:t>
      </w:r>
      <w:r>
        <w:t>2001.</w:t>
      </w:r>
      <w:r>
        <w:rPr>
          <w:spacing w:val="18"/>
        </w:rPr>
        <w:t xml:space="preserve"> </w:t>
      </w:r>
      <w:r>
        <w:t>Corrected</w:t>
      </w:r>
      <w:r>
        <w:rPr>
          <w:spacing w:val="19"/>
        </w:rPr>
        <w:t xml:space="preserve"> </w:t>
      </w:r>
      <w:r>
        <w:t>effective</w:t>
      </w:r>
      <w:r>
        <w:rPr>
          <w:spacing w:val="19"/>
        </w:rPr>
        <w:t xml:space="preserve"> </w:t>
      </w:r>
      <w:r>
        <w:t>October</w:t>
      </w:r>
      <w:r>
        <w:rPr>
          <w:spacing w:val="19"/>
        </w:rPr>
        <w:t xml:space="preserve"> </w:t>
      </w:r>
      <w:r>
        <w:t>4,</w:t>
      </w:r>
      <w:r>
        <w:rPr>
          <w:spacing w:val="18"/>
        </w:rPr>
        <w:t xml:space="preserve"> </w:t>
      </w:r>
      <w:r>
        <w:t>2001.</w:t>
      </w:r>
      <w:r>
        <w:rPr>
          <w:spacing w:val="19"/>
        </w:rPr>
        <w:t xml:space="preserve"> </w:t>
      </w:r>
      <w:r>
        <w:t>Amended</w:t>
      </w:r>
      <w:r>
        <w:rPr>
          <w:spacing w:val="19"/>
        </w:rPr>
        <w:t xml:space="preserve"> </w:t>
      </w:r>
      <w:r>
        <w:t>effective</w:t>
      </w:r>
      <w:r>
        <w:rPr>
          <w:spacing w:val="19"/>
        </w:rPr>
        <w:t xml:space="preserve"> </w:t>
      </w:r>
      <w:r>
        <w:rPr>
          <w:spacing w:val="-2"/>
        </w:rPr>
        <w:t>October</w:t>
      </w:r>
    </w:p>
    <w:p w14:paraId="7C694F09" w14:textId="77777777" w:rsidR="007B03AE" w:rsidRDefault="00361772">
      <w:pPr>
        <w:pStyle w:val="BodyText"/>
        <w:spacing w:before="45"/>
        <w:ind w:left="140"/>
      </w:pPr>
      <w:r>
        <w:t>25,</w:t>
      </w:r>
      <w:r>
        <w:rPr>
          <w:spacing w:val="2"/>
        </w:rPr>
        <w:t xml:space="preserve"> </w:t>
      </w:r>
      <w:r>
        <w:t>2001.</w:t>
      </w:r>
      <w:r>
        <w:rPr>
          <w:spacing w:val="3"/>
        </w:rPr>
        <w:t xml:space="preserve"> </w:t>
      </w:r>
      <w:r>
        <w:t>Amended</w:t>
      </w:r>
      <w:r>
        <w:rPr>
          <w:spacing w:val="3"/>
        </w:rPr>
        <w:t xml:space="preserve"> </w:t>
      </w:r>
      <w:r>
        <w:t>May</w:t>
      </w:r>
      <w:r>
        <w:rPr>
          <w:spacing w:val="3"/>
        </w:rPr>
        <w:t xml:space="preserve"> </w:t>
      </w:r>
      <w:r>
        <w:t>7,</w:t>
      </w:r>
      <w:r>
        <w:rPr>
          <w:spacing w:val="3"/>
        </w:rPr>
        <w:t xml:space="preserve"> </w:t>
      </w:r>
      <w:r>
        <w:t>2009,</w:t>
      </w:r>
      <w:r>
        <w:rPr>
          <w:spacing w:val="3"/>
        </w:rPr>
        <w:t xml:space="preserve"> </w:t>
      </w:r>
      <w:r>
        <w:t>effective</w:t>
      </w:r>
      <w:r>
        <w:rPr>
          <w:spacing w:val="3"/>
        </w:rPr>
        <w:t xml:space="preserve"> </w:t>
      </w:r>
      <w:r>
        <w:t>July</w:t>
      </w:r>
      <w:r>
        <w:rPr>
          <w:spacing w:val="3"/>
        </w:rPr>
        <w:t xml:space="preserve"> </w:t>
      </w:r>
      <w:r>
        <w:t>1,</w:t>
      </w:r>
      <w:r>
        <w:rPr>
          <w:spacing w:val="3"/>
        </w:rPr>
        <w:t xml:space="preserve"> </w:t>
      </w:r>
      <w:r>
        <w:t>2009.</w:t>
      </w:r>
      <w:r>
        <w:rPr>
          <w:spacing w:val="3"/>
        </w:rPr>
        <w:t xml:space="preserve"> </w:t>
      </w:r>
      <w:r>
        <w:t>Amended</w:t>
      </w:r>
      <w:r>
        <w:rPr>
          <w:spacing w:val="3"/>
        </w:rPr>
        <w:t xml:space="preserve"> </w:t>
      </w:r>
      <w:r>
        <w:t>effective</w:t>
      </w:r>
      <w:r>
        <w:rPr>
          <w:spacing w:val="3"/>
        </w:rPr>
        <w:t xml:space="preserve"> </w:t>
      </w:r>
      <w:r>
        <w:t>February</w:t>
      </w:r>
      <w:r>
        <w:rPr>
          <w:spacing w:val="3"/>
        </w:rPr>
        <w:t xml:space="preserve"> </w:t>
      </w:r>
      <w:r>
        <w:t>10,</w:t>
      </w:r>
      <w:r>
        <w:rPr>
          <w:spacing w:val="3"/>
        </w:rPr>
        <w:t xml:space="preserve"> </w:t>
      </w:r>
      <w:r>
        <w:t>2011;</w:t>
      </w:r>
      <w:r>
        <w:rPr>
          <w:spacing w:val="3"/>
        </w:rPr>
        <w:t xml:space="preserve"> </w:t>
      </w:r>
      <w:r>
        <w:t>June</w:t>
      </w:r>
      <w:r>
        <w:rPr>
          <w:spacing w:val="3"/>
        </w:rPr>
        <w:t xml:space="preserve"> </w:t>
      </w:r>
      <w:r>
        <w:t>16,</w:t>
      </w:r>
      <w:r>
        <w:rPr>
          <w:spacing w:val="3"/>
        </w:rPr>
        <w:t xml:space="preserve"> </w:t>
      </w:r>
      <w:r>
        <w:t>2011;</w:t>
      </w:r>
      <w:r>
        <w:rPr>
          <w:spacing w:val="3"/>
        </w:rPr>
        <w:t xml:space="preserve"> </w:t>
      </w:r>
      <w:r>
        <w:t>July</w:t>
      </w:r>
      <w:r>
        <w:rPr>
          <w:spacing w:val="3"/>
        </w:rPr>
        <w:t xml:space="preserve"> </w:t>
      </w:r>
      <w:r>
        <w:t>1,</w:t>
      </w:r>
      <w:r>
        <w:rPr>
          <w:spacing w:val="3"/>
        </w:rPr>
        <w:t xml:space="preserve"> </w:t>
      </w:r>
      <w:r>
        <w:rPr>
          <w:spacing w:val="-2"/>
        </w:rPr>
        <w:t>2012;</w:t>
      </w:r>
    </w:p>
    <w:p w14:paraId="7C694F0A" w14:textId="77777777" w:rsidR="007B03AE" w:rsidRDefault="00361772">
      <w:pPr>
        <w:pStyle w:val="BodyText"/>
        <w:spacing w:before="45"/>
        <w:ind w:left="140"/>
      </w:pPr>
      <w:r>
        <w:t>January</w:t>
      </w:r>
      <w:r>
        <w:rPr>
          <w:spacing w:val="-4"/>
        </w:rPr>
        <w:t xml:space="preserve"> </w:t>
      </w:r>
      <w:r>
        <w:t>11,</w:t>
      </w:r>
      <w:r>
        <w:rPr>
          <w:spacing w:val="-4"/>
        </w:rPr>
        <w:t xml:space="preserve"> </w:t>
      </w:r>
      <w:r>
        <w:rPr>
          <w:spacing w:val="-2"/>
        </w:rPr>
        <w:t>2018.</w:t>
      </w:r>
    </w:p>
    <w:p w14:paraId="7C694F0B" w14:textId="77777777" w:rsidR="007B03AE" w:rsidRDefault="007B03AE">
      <w:pPr>
        <w:pStyle w:val="BodyText"/>
        <w:spacing w:before="48"/>
      </w:pPr>
    </w:p>
    <w:p w14:paraId="7C694F0C" w14:textId="77777777" w:rsidR="007B03AE" w:rsidRDefault="00361772">
      <w:pPr>
        <w:pStyle w:val="Heading1"/>
        <w:spacing w:line="470" w:lineRule="atLeast"/>
        <w:ind w:right="7925"/>
      </w:pPr>
      <w:r>
        <w:rPr>
          <w:color w:val="202020"/>
        </w:rPr>
        <w:t xml:space="preserve">Editors' Notes </w:t>
      </w:r>
      <w:r>
        <w:t>COMMITTEE</w:t>
      </w:r>
      <w:r>
        <w:rPr>
          <w:spacing w:val="-13"/>
        </w:rPr>
        <w:t xml:space="preserve"> </w:t>
      </w:r>
      <w:r>
        <w:t>COMMENT</w:t>
      </w:r>
    </w:p>
    <w:p w14:paraId="7C694F0D" w14:textId="77777777" w:rsidR="007B03AE" w:rsidRDefault="00361772">
      <w:pPr>
        <w:pStyle w:val="BodyText"/>
        <w:spacing w:before="52"/>
        <w:ind w:left="140"/>
      </w:pPr>
      <w:r>
        <w:t>For</w:t>
      </w:r>
      <w:r>
        <w:rPr>
          <w:spacing w:val="-5"/>
        </w:rPr>
        <w:t xml:space="preserve"> </w:t>
      </w:r>
      <w:r>
        <w:t>purposes</w:t>
      </w:r>
      <w:r>
        <w:rPr>
          <w:spacing w:val="-3"/>
        </w:rPr>
        <w:t xml:space="preserve"> </w:t>
      </w:r>
      <w:r>
        <w:t>of</w:t>
      </w:r>
      <w:r>
        <w:rPr>
          <w:spacing w:val="-3"/>
        </w:rPr>
        <w:t xml:space="preserve"> </w:t>
      </w:r>
      <w:r>
        <w:t>this</w:t>
      </w:r>
      <w:r>
        <w:rPr>
          <w:spacing w:val="-3"/>
        </w:rPr>
        <w:t xml:space="preserve"> </w:t>
      </w:r>
      <w:r>
        <w:t>rule,</w:t>
      </w:r>
      <w:r>
        <w:rPr>
          <w:spacing w:val="-2"/>
        </w:rPr>
        <w:t xml:space="preserve"> </w:t>
      </w:r>
      <w:r>
        <w:t>the</w:t>
      </w:r>
      <w:r>
        <w:rPr>
          <w:spacing w:val="-4"/>
        </w:rPr>
        <w:t xml:space="preserve"> </w:t>
      </w:r>
      <w:r>
        <w:t>term</w:t>
      </w:r>
      <w:r>
        <w:rPr>
          <w:spacing w:val="-3"/>
        </w:rPr>
        <w:t xml:space="preserve"> </w:t>
      </w:r>
      <w:r>
        <w:t>“electronic</w:t>
      </w:r>
      <w:r>
        <w:rPr>
          <w:spacing w:val="-3"/>
        </w:rPr>
        <w:t xml:space="preserve"> </w:t>
      </w:r>
      <w:r>
        <w:t>signature”</w:t>
      </w:r>
      <w:r>
        <w:rPr>
          <w:spacing w:val="-3"/>
        </w:rPr>
        <w:t xml:space="preserve"> </w:t>
      </w:r>
      <w:r>
        <w:t>has</w:t>
      </w:r>
      <w:r>
        <w:rPr>
          <w:spacing w:val="-4"/>
        </w:rPr>
        <w:t xml:space="preserve"> </w:t>
      </w:r>
      <w:r>
        <w:t>the</w:t>
      </w:r>
      <w:r>
        <w:rPr>
          <w:spacing w:val="-3"/>
        </w:rPr>
        <w:t xml:space="preserve"> </w:t>
      </w:r>
      <w:r>
        <w:t>same</w:t>
      </w:r>
      <w:r>
        <w:rPr>
          <w:spacing w:val="-3"/>
        </w:rPr>
        <w:t xml:space="preserve"> </w:t>
      </w:r>
      <w:r>
        <w:t>meaning</w:t>
      </w:r>
      <w:r>
        <w:rPr>
          <w:spacing w:val="-3"/>
        </w:rPr>
        <w:t xml:space="preserve"> </w:t>
      </w:r>
      <w:r>
        <w:t>as</w:t>
      </w:r>
      <w:r>
        <w:rPr>
          <w:spacing w:val="-3"/>
        </w:rPr>
        <w:t xml:space="preserve"> </w:t>
      </w:r>
      <w:r>
        <w:t>used</w:t>
      </w:r>
      <w:r>
        <w:rPr>
          <w:spacing w:val="-2"/>
        </w:rPr>
        <w:t xml:space="preserve"> </w:t>
      </w:r>
      <w:r>
        <w:t>in</w:t>
      </w:r>
      <w:r>
        <w:rPr>
          <w:spacing w:val="-3"/>
        </w:rPr>
        <w:t xml:space="preserve"> </w:t>
      </w:r>
      <w:hyperlink r:id="rId24">
        <w:r>
          <w:rPr>
            <w:color w:val="0E568C"/>
          </w:rPr>
          <w:t>C.R.S.</w:t>
        </w:r>
        <w:r>
          <w:rPr>
            <w:color w:val="0E568C"/>
            <w:spacing w:val="-2"/>
          </w:rPr>
          <w:t xml:space="preserve"> </w:t>
        </w:r>
        <w:r>
          <w:rPr>
            <w:color w:val="0E568C"/>
          </w:rPr>
          <w:t>§</w:t>
        </w:r>
        <w:r>
          <w:rPr>
            <w:color w:val="0E568C"/>
            <w:spacing w:val="-2"/>
          </w:rPr>
          <w:t xml:space="preserve"> </w:t>
        </w:r>
        <w:r>
          <w:rPr>
            <w:color w:val="0E568C"/>
          </w:rPr>
          <w:t>16-1-</w:t>
        </w:r>
        <w:r>
          <w:rPr>
            <w:color w:val="0E568C"/>
            <w:spacing w:val="-2"/>
          </w:rPr>
          <w:t>106(4)(c)</w:t>
        </w:r>
      </w:hyperlink>
      <w:r>
        <w:rPr>
          <w:spacing w:val="-2"/>
        </w:rPr>
        <w:t>.</w:t>
      </w:r>
    </w:p>
    <w:p w14:paraId="7C694F0E" w14:textId="77777777" w:rsidR="007B03AE" w:rsidRDefault="007B03AE">
      <w:pPr>
        <w:pStyle w:val="BodyText"/>
        <w:spacing w:before="90"/>
      </w:pPr>
    </w:p>
    <w:p w14:paraId="7C694F0F" w14:textId="77777777" w:rsidR="007B03AE" w:rsidRDefault="00361772">
      <w:pPr>
        <w:pStyle w:val="BodyText"/>
        <w:spacing w:line="288" w:lineRule="auto"/>
        <w:ind w:left="140" w:right="275"/>
        <w:jc w:val="both"/>
      </w:pPr>
      <w:r>
        <w:t>This rule is intended to facilitate the issuance of warrants by eliminating the need to physically carry the supporting affidavit to the judge.</w:t>
      </w:r>
    </w:p>
    <w:p w14:paraId="7C694F10" w14:textId="77777777" w:rsidR="007B03AE" w:rsidRDefault="007B03AE">
      <w:pPr>
        <w:pStyle w:val="BodyText"/>
      </w:pPr>
    </w:p>
    <w:p w14:paraId="7C694F11" w14:textId="77777777" w:rsidR="007B03AE" w:rsidRDefault="007B03AE">
      <w:pPr>
        <w:pStyle w:val="BodyText"/>
        <w:spacing w:before="213"/>
      </w:pPr>
    </w:p>
    <w:p w14:paraId="7C694F12" w14:textId="77777777" w:rsidR="007B03AE" w:rsidRDefault="00361772">
      <w:pPr>
        <w:pStyle w:val="BodyText"/>
        <w:ind w:left="140"/>
      </w:pPr>
      <w:hyperlink r:id="rId25">
        <w:r>
          <w:rPr>
            <w:color w:val="0E568C"/>
          </w:rPr>
          <w:t>Notes</w:t>
        </w:r>
        <w:r>
          <w:rPr>
            <w:color w:val="0E568C"/>
            <w:spacing w:val="-5"/>
          </w:rPr>
          <w:t xml:space="preserve"> </w:t>
        </w:r>
        <w:r>
          <w:rPr>
            <w:color w:val="0E568C"/>
          </w:rPr>
          <w:t>of</w:t>
        </w:r>
        <w:r>
          <w:rPr>
            <w:color w:val="0E568C"/>
            <w:spacing w:val="-5"/>
          </w:rPr>
          <w:t xml:space="preserve"> </w:t>
        </w:r>
        <w:r>
          <w:rPr>
            <w:color w:val="0E568C"/>
          </w:rPr>
          <w:t>Decisions</w:t>
        </w:r>
        <w:r>
          <w:rPr>
            <w:color w:val="0E568C"/>
            <w:spacing w:val="-4"/>
          </w:rPr>
          <w:t xml:space="preserve"> </w:t>
        </w:r>
        <w:r>
          <w:rPr>
            <w:color w:val="0E568C"/>
            <w:spacing w:val="-2"/>
          </w:rPr>
          <w:t>(1004)</w:t>
        </w:r>
      </w:hyperlink>
    </w:p>
    <w:p w14:paraId="7C694F13" w14:textId="77777777" w:rsidR="007B03AE" w:rsidRDefault="007B03AE">
      <w:pPr>
        <w:pStyle w:val="BodyText"/>
        <w:spacing w:before="15"/>
      </w:pPr>
    </w:p>
    <w:p w14:paraId="7C694F14" w14:textId="77777777" w:rsidR="007B03AE" w:rsidRDefault="00361772">
      <w:pPr>
        <w:pStyle w:val="BodyText"/>
        <w:spacing w:line="288" w:lineRule="auto"/>
        <w:ind w:left="140" w:right="5717"/>
      </w:pPr>
      <w:bookmarkStart w:id="0" w:name="_bookmark0"/>
      <w:bookmarkEnd w:id="0"/>
      <w:r>
        <w:t>Rules Crim. Proc. Rule 41, CO ST RCRP Rule 41</w:t>
      </w:r>
      <w:r>
        <w:rPr>
          <w:spacing w:val="40"/>
        </w:rPr>
        <w:t xml:space="preserve"> </w:t>
      </w:r>
      <w:r>
        <w:t>Current</w:t>
      </w:r>
      <w:r>
        <w:rPr>
          <w:spacing w:val="-7"/>
        </w:rPr>
        <w:t xml:space="preserve"> </w:t>
      </w:r>
      <w:r>
        <w:t>with</w:t>
      </w:r>
      <w:r>
        <w:rPr>
          <w:spacing w:val="-6"/>
        </w:rPr>
        <w:t xml:space="preserve"> </w:t>
      </w:r>
      <w:r>
        <w:t>amendments</w:t>
      </w:r>
      <w:r>
        <w:rPr>
          <w:spacing w:val="-7"/>
        </w:rPr>
        <w:t xml:space="preserve"> </w:t>
      </w:r>
      <w:r>
        <w:t>received</w:t>
      </w:r>
      <w:r>
        <w:rPr>
          <w:spacing w:val="-6"/>
        </w:rPr>
        <w:t xml:space="preserve"> </w:t>
      </w:r>
      <w:r>
        <w:t>through</w:t>
      </w:r>
      <w:r>
        <w:rPr>
          <w:spacing w:val="-6"/>
        </w:rPr>
        <w:t xml:space="preserve"> </w:t>
      </w:r>
      <w:r>
        <w:t>April</w:t>
      </w:r>
      <w:r>
        <w:rPr>
          <w:spacing w:val="-7"/>
        </w:rPr>
        <w:t xml:space="preserve"> </w:t>
      </w:r>
      <w:r>
        <w:t>1,</w:t>
      </w:r>
      <w:r>
        <w:rPr>
          <w:spacing w:val="-6"/>
        </w:rPr>
        <w:t xml:space="preserve"> </w:t>
      </w:r>
      <w:r>
        <w:t>2024.</w:t>
      </w:r>
    </w:p>
    <w:p w14:paraId="7C694F15" w14:textId="77777777" w:rsidR="007B03AE" w:rsidRDefault="00361772">
      <w:pPr>
        <w:pStyle w:val="BodyText"/>
        <w:spacing w:before="9"/>
        <w:rPr>
          <w:sz w:val="14"/>
        </w:rPr>
      </w:pPr>
      <w:r>
        <w:rPr>
          <w:noProof/>
        </w:rPr>
        <mc:AlternateContent>
          <mc:Choice Requires="wpg">
            <w:drawing>
              <wp:anchor distT="0" distB="0" distL="0" distR="0" simplePos="0" relativeHeight="487588864" behindDoc="1" locked="0" layoutInCell="1" allowOverlap="1" wp14:anchorId="7C694F1B" wp14:editId="7C694F1C">
                <wp:simplePos x="0" y="0"/>
                <wp:positionH relativeFrom="page">
                  <wp:posOffset>685800</wp:posOffset>
                </wp:positionH>
                <wp:positionV relativeFrom="paragraph">
                  <wp:posOffset>123644</wp:posOffset>
                </wp:positionV>
                <wp:extent cx="6400800" cy="635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6350"/>
                          <a:chOff x="0" y="0"/>
                          <a:chExt cx="6400800" cy="6350"/>
                        </a:xfrm>
                      </wpg:grpSpPr>
                      <wps:wsp>
                        <wps:cNvPr id="36" name="Graphic 36"/>
                        <wps:cNvSpPr/>
                        <wps:spPr>
                          <a:xfrm>
                            <a:off x="0" y="3175"/>
                            <a:ext cx="2743200" cy="1270"/>
                          </a:xfrm>
                          <a:custGeom>
                            <a:avLst/>
                            <a:gdLst/>
                            <a:ahLst/>
                            <a:cxnLst/>
                            <a:rect l="l" t="t" r="r" b="b"/>
                            <a:pathLst>
                              <a:path w="2743200">
                                <a:moveTo>
                                  <a:pt x="0" y="0"/>
                                </a:moveTo>
                                <a:lnTo>
                                  <a:pt x="2743200" y="0"/>
                                </a:lnTo>
                              </a:path>
                            </a:pathLst>
                          </a:custGeom>
                          <a:ln w="6350">
                            <a:solidFill>
                              <a:srgbClr val="777777"/>
                            </a:solidFill>
                            <a:prstDash val="solid"/>
                          </a:ln>
                        </wps:spPr>
                        <wps:bodyPr wrap="square" lIns="0" tIns="0" rIns="0" bIns="0" rtlCol="0">
                          <a:prstTxWarp prst="textNoShape">
                            <a:avLst/>
                          </a:prstTxWarp>
                          <a:noAutofit/>
                        </wps:bodyPr>
                      </wps:wsp>
                      <wps:wsp>
                        <wps:cNvPr id="37" name="Graphic 37"/>
                        <wps:cNvSpPr/>
                        <wps:spPr>
                          <a:xfrm>
                            <a:off x="2743200" y="3175"/>
                            <a:ext cx="3657600" cy="1270"/>
                          </a:xfrm>
                          <a:custGeom>
                            <a:avLst/>
                            <a:gdLst/>
                            <a:ahLst/>
                            <a:cxnLst/>
                            <a:rect l="l" t="t" r="r" b="b"/>
                            <a:pathLst>
                              <a:path w="3657600">
                                <a:moveTo>
                                  <a:pt x="0" y="0"/>
                                </a:moveTo>
                                <a:lnTo>
                                  <a:pt x="3657600" y="0"/>
                                </a:lnTo>
                              </a:path>
                            </a:pathLst>
                          </a:custGeom>
                          <a:ln w="6350">
                            <a:solidFill>
                              <a:srgbClr val="777777"/>
                            </a:solidFill>
                            <a:prstDash val="solid"/>
                          </a:ln>
                        </wps:spPr>
                        <wps:bodyPr wrap="square" lIns="0" tIns="0" rIns="0" bIns="0" rtlCol="0">
                          <a:prstTxWarp prst="textNoShape">
                            <a:avLst/>
                          </a:prstTxWarp>
                          <a:noAutofit/>
                        </wps:bodyPr>
                      </wps:wsp>
                    </wpg:wgp>
                  </a:graphicData>
                </a:graphic>
              </wp:anchor>
            </w:drawing>
          </mc:Choice>
          <mc:Fallback>
            <w:pict>
              <v:group w14:anchorId="10B57965" id="Group 35" o:spid="_x0000_s1026" style="position:absolute;margin-left:54pt;margin-top:9.75pt;width:7in;height:.5pt;z-index:-15727616;mso-wrap-distance-left:0;mso-wrap-distance-right:0;mso-position-horizontal-relative:page"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">
                <v:shape id="Graphic 36" o:spid="_x0000_s1027" style="position:absolute;top:31;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" path="m,l2743200,e" filled="f" strokecolor="#777" strokeweight=".5pt">
                  <v:path arrowok="t"/>
                </v:shape>
                <v:shape id="Graphic 37" o:spid="_x0000_s1028" style="position:absolute;left:27432;top:31;width:36576;height:13;visibility:visible;mso-wrap-style:square;v-text-anchor:top" coordsize="3657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" path="m,l3657600,e" filled="f" strokecolor="#777" strokeweight=".5pt">
                  <v:path arrowok="t"/>
                </v:shape>
                <w10:wrap type="topAndBottom" anchorx="page"/>
              </v:group>
            </w:pict>
          </mc:Fallback>
        </mc:AlternateContent>
      </w:r>
    </w:p>
    <w:p w14:paraId="7C694F16" w14:textId="77777777" w:rsidR="007B03AE" w:rsidRDefault="00361772">
      <w:pPr>
        <w:tabs>
          <w:tab w:val="left" w:pos="5465"/>
        </w:tabs>
        <w:spacing w:before="106"/>
        <w:ind w:left="212"/>
        <w:rPr>
          <w:sz w:val="16"/>
        </w:rPr>
      </w:pPr>
      <w:r>
        <w:rPr>
          <w:b/>
          <w:color w:val="777777"/>
          <w:sz w:val="16"/>
        </w:rPr>
        <w:t>End</w:t>
      </w:r>
      <w:r>
        <w:rPr>
          <w:b/>
          <w:color w:val="777777"/>
          <w:spacing w:val="-2"/>
          <w:sz w:val="16"/>
        </w:rPr>
        <w:t xml:space="preserve"> </w:t>
      </w:r>
      <w:r>
        <w:rPr>
          <w:b/>
          <w:color w:val="777777"/>
          <w:sz w:val="16"/>
        </w:rPr>
        <w:t>of</w:t>
      </w:r>
      <w:r>
        <w:rPr>
          <w:b/>
          <w:color w:val="777777"/>
          <w:spacing w:val="-1"/>
          <w:sz w:val="16"/>
        </w:rPr>
        <w:t xml:space="preserve"> </w:t>
      </w:r>
      <w:r>
        <w:rPr>
          <w:b/>
          <w:color w:val="777777"/>
          <w:spacing w:val="-2"/>
          <w:sz w:val="16"/>
        </w:rPr>
        <w:t>Document</w:t>
      </w:r>
      <w:r>
        <w:rPr>
          <w:b/>
          <w:color w:val="777777"/>
          <w:sz w:val="16"/>
        </w:rPr>
        <w:tab/>
      </w:r>
      <w:r>
        <w:rPr>
          <w:color w:val="777777"/>
          <w:sz w:val="16"/>
        </w:rPr>
        <w:t>©</w:t>
      </w:r>
      <w:r>
        <w:rPr>
          <w:color w:val="777777"/>
          <w:spacing w:val="-5"/>
          <w:sz w:val="16"/>
        </w:rPr>
        <w:t xml:space="preserve"> </w:t>
      </w:r>
      <w:r>
        <w:rPr>
          <w:color w:val="777777"/>
          <w:sz w:val="16"/>
        </w:rPr>
        <w:t>2024</w:t>
      </w:r>
      <w:r>
        <w:rPr>
          <w:color w:val="777777"/>
          <w:spacing w:val="-2"/>
          <w:sz w:val="16"/>
        </w:rPr>
        <w:t xml:space="preserve"> </w:t>
      </w:r>
      <w:r>
        <w:rPr>
          <w:color w:val="777777"/>
          <w:sz w:val="16"/>
        </w:rPr>
        <w:t>Thomson</w:t>
      </w:r>
      <w:r>
        <w:rPr>
          <w:color w:val="777777"/>
          <w:spacing w:val="-3"/>
          <w:sz w:val="16"/>
        </w:rPr>
        <w:t xml:space="preserve"> </w:t>
      </w:r>
      <w:r>
        <w:rPr>
          <w:color w:val="777777"/>
          <w:sz w:val="16"/>
        </w:rPr>
        <w:t>Reuters.</w:t>
      </w:r>
      <w:r>
        <w:rPr>
          <w:color w:val="777777"/>
          <w:spacing w:val="-2"/>
          <w:sz w:val="16"/>
        </w:rPr>
        <w:t xml:space="preserve"> </w:t>
      </w:r>
      <w:r>
        <w:rPr>
          <w:color w:val="777777"/>
          <w:sz w:val="16"/>
        </w:rPr>
        <w:t>No</w:t>
      </w:r>
      <w:r>
        <w:rPr>
          <w:color w:val="777777"/>
          <w:spacing w:val="-2"/>
          <w:sz w:val="16"/>
        </w:rPr>
        <w:t xml:space="preserve"> </w:t>
      </w:r>
      <w:r>
        <w:rPr>
          <w:color w:val="777777"/>
          <w:sz w:val="16"/>
        </w:rPr>
        <w:t>claim</w:t>
      </w:r>
      <w:r>
        <w:rPr>
          <w:color w:val="777777"/>
          <w:spacing w:val="-3"/>
          <w:sz w:val="16"/>
        </w:rPr>
        <w:t xml:space="preserve"> </w:t>
      </w:r>
      <w:r>
        <w:rPr>
          <w:color w:val="777777"/>
          <w:sz w:val="16"/>
        </w:rPr>
        <w:t>to</w:t>
      </w:r>
      <w:r>
        <w:rPr>
          <w:color w:val="777777"/>
          <w:spacing w:val="-2"/>
          <w:sz w:val="16"/>
        </w:rPr>
        <w:t xml:space="preserve"> </w:t>
      </w:r>
      <w:r>
        <w:rPr>
          <w:color w:val="777777"/>
          <w:sz w:val="16"/>
        </w:rPr>
        <w:t>original</w:t>
      </w:r>
      <w:r>
        <w:rPr>
          <w:color w:val="777777"/>
          <w:spacing w:val="-3"/>
          <w:sz w:val="16"/>
        </w:rPr>
        <w:t xml:space="preserve"> </w:t>
      </w:r>
      <w:r>
        <w:rPr>
          <w:color w:val="777777"/>
          <w:sz w:val="16"/>
        </w:rPr>
        <w:t>U.S.</w:t>
      </w:r>
      <w:r>
        <w:rPr>
          <w:color w:val="777777"/>
          <w:spacing w:val="-2"/>
          <w:sz w:val="16"/>
        </w:rPr>
        <w:t xml:space="preserve"> </w:t>
      </w:r>
      <w:r>
        <w:rPr>
          <w:color w:val="777777"/>
          <w:sz w:val="16"/>
        </w:rPr>
        <w:t>Government</w:t>
      </w:r>
      <w:r>
        <w:rPr>
          <w:color w:val="777777"/>
          <w:spacing w:val="-2"/>
          <w:sz w:val="16"/>
        </w:rPr>
        <w:t xml:space="preserve"> Works.</w:t>
      </w:r>
    </w:p>
    <w:sectPr w:rsidR="007B03AE">
      <w:pgSz w:w="12240" w:h="15840"/>
      <w:pgMar w:top="920" w:right="800" w:bottom="720" w:left="940" w:header="39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F095" w14:textId="77777777" w:rsidR="00361772" w:rsidRDefault="00361772">
      <w:r>
        <w:separator/>
      </w:r>
    </w:p>
  </w:endnote>
  <w:endnote w:type="continuationSeparator" w:id="0">
    <w:p w14:paraId="296E5D15" w14:textId="77777777" w:rsidR="00361772" w:rsidRDefault="0036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F1E" w14:textId="77777777" w:rsidR="007B03AE" w:rsidRDefault="00361772">
    <w:pPr>
      <w:pStyle w:val="BodyText"/>
      <w:spacing w:line="14" w:lineRule="auto"/>
    </w:pPr>
    <w:r>
      <w:rPr>
        <w:noProof/>
      </w:rPr>
      <w:drawing>
        <wp:anchor distT="0" distB="0" distL="0" distR="0" simplePos="0" relativeHeight="487428608" behindDoc="1" locked="0" layoutInCell="1" allowOverlap="1" wp14:anchorId="7C694F27" wp14:editId="7C694F28">
          <wp:simplePos x="0" y="0"/>
          <wp:positionH relativeFrom="page">
            <wp:posOffset>762000</wp:posOffset>
          </wp:positionH>
          <wp:positionV relativeFrom="page">
            <wp:posOffset>9662286</wp:posOffset>
          </wp:positionV>
          <wp:extent cx="590550" cy="952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90550" cy="95250"/>
                  </a:xfrm>
                  <a:prstGeom prst="rect">
                    <a:avLst/>
                  </a:prstGeom>
                </pic:spPr>
              </pic:pic>
            </a:graphicData>
          </a:graphic>
        </wp:anchor>
      </w:drawing>
    </w:r>
    <w:r>
      <w:rPr>
        <w:noProof/>
      </w:rPr>
      <mc:AlternateContent>
        <mc:Choice Requires="wpg">
          <w:drawing>
            <wp:anchor distT="0" distB="0" distL="0" distR="0" simplePos="0" relativeHeight="487429120" behindDoc="1" locked="0" layoutInCell="1" allowOverlap="1" wp14:anchorId="7C694F29" wp14:editId="7C694F2A">
              <wp:simplePos x="0" y="0"/>
              <wp:positionH relativeFrom="page">
                <wp:posOffset>685800</wp:posOffset>
              </wp:positionH>
              <wp:positionV relativeFrom="page">
                <wp:posOffset>9594850</wp:posOffset>
              </wp:positionV>
              <wp:extent cx="635000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12700"/>
                        <a:chOff x="0" y="0"/>
                        <a:chExt cx="6350000" cy="12700"/>
                      </a:xfrm>
                    </wpg:grpSpPr>
                    <wps:wsp>
                      <wps:cNvPr id="9" name="Graphic 9"/>
                      <wps:cNvSpPr/>
                      <wps:spPr>
                        <a:xfrm>
                          <a:off x="0" y="6350"/>
                          <a:ext cx="5905500" cy="1270"/>
                        </a:xfrm>
                        <a:custGeom>
                          <a:avLst/>
                          <a:gdLst/>
                          <a:ahLst/>
                          <a:cxnLst/>
                          <a:rect l="l" t="t" r="r" b="b"/>
                          <a:pathLst>
                            <a:path w="5905500">
                              <a:moveTo>
                                <a:pt x="0" y="0"/>
                              </a:moveTo>
                              <a:lnTo>
                                <a:pt x="5905500" y="0"/>
                              </a:lnTo>
                            </a:path>
                          </a:pathLst>
                        </a:custGeom>
                        <a:ln w="12700">
                          <a:solidFill>
                            <a:srgbClr val="AAAAAA"/>
                          </a:solidFill>
                          <a:prstDash val="solid"/>
                        </a:ln>
                      </wps:spPr>
                      <wps:bodyPr wrap="square" lIns="0" tIns="0" rIns="0" bIns="0" rtlCol="0">
                        <a:prstTxWarp prst="textNoShape">
                          <a:avLst/>
                        </a:prstTxWarp>
                        <a:noAutofit/>
                      </wps:bodyPr>
                    </wps:wsp>
                    <wps:wsp>
                      <wps:cNvPr id="10" name="Graphic 10"/>
                      <wps:cNvSpPr/>
                      <wps:spPr>
                        <a:xfrm>
                          <a:off x="5905500" y="6350"/>
                          <a:ext cx="444500" cy="1270"/>
                        </a:xfrm>
                        <a:custGeom>
                          <a:avLst/>
                          <a:gdLst/>
                          <a:ahLst/>
                          <a:cxnLst/>
                          <a:rect l="l" t="t" r="r" b="b"/>
                          <a:pathLst>
                            <a:path w="444500">
                              <a:moveTo>
                                <a:pt x="0" y="0"/>
                              </a:moveTo>
                              <a:lnTo>
                                <a:pt x="444500" y="0"/>
                              </a:lnTo>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30E3503B" id="Group 8" o:spid="_x0000_s1026" style="position:absolute;margin-left:54pt;margin-top:755.5pt;width:500pt;height:1pt;z-index:-15887360;mso-wrap-distance-left:0;mso-wrap-distance-right:0;mso-position-horizontal-relative:page;mso-position-vertical-relative:page" coordsize="635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">
              <v:shape id="Graphic 9" o:spid="_x0000_s1027" style="position:absolute;top:63;width:59055;height:13;visibility:visible;mso-wrap-style:square;v-text-anchor:top" coordsize="5905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" path="m,l5905500,e" filled="f" strokecolor="#aaa" strokeweight="1pt">
                <v:path arrowok="t"/>
              </v:shape>
              <v:shape id="Graphic 10" o:spid="_x0000_s1028" style="position:absolute;left:59055;top:63;width:4445;height:13;visibility:visible;mso-wrap-style:square;v-text-anchor:top" coordsize="44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" path="m,l444500,e" filled="f" strokecolor="#aaa" strokeweight="1pt">
                <v:path arrowok="t"/>
              </v:shape>
              <w10:wrap anchorx="page" anchory="page"/>
            </v:group>
          </w:pict>
        </mc:Fallback>
      </mc:AlternateContent>
    </w:r>
    <w:r>
      <w:rPr>
        <w:noProof/>
      </w:rPr>
      <mc:AlternateContent>
        <mc:Choice Requires="wps">
          <w:drawing>
            <wp:anchor distT="0" distB="0" distL="0" distR="0" simplePos="0" relativeHeight="487429632" behindDoc="1" locked="0" layoutInCell="1" allowOverlap="1" wp14:anchorId="7C694F2B" wp14:editId="7C694F2C">
              <wp:simplePos x="0" y="0"/>
              <wp:positionH relativeFrom="page">
                <wp:posOffset>1451228</wp:posOffset>
              </wp:positionH>
              <wp:positionV relativeFrom="page">
                <wp:posOffset>9629867</wp:posOffset>
              </wp:positionV>
              <wp:extent cx="4072254"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254" cy="167640"/>
                      </a:xfrm>
                      <a:prstGeom prst="rect">
                        <a:avLst/>
                      </a:prstGeom>
                    </wps:spPr>
                    <wps:txbx>
                      <w:txbxContent>
                        <w:p w14:paraId="7C694F44" w14:textId="77777777" w:rsidR="007B03AE" w:rsidRDefault="00361772">
                          <w:pPr>
                            <w:pStyle w:val="BodyText"/>
                            <w:spacing w:before="13"/>
                            <w:ind w:left="20"/>
                            <w:rPr>
                              <w:rFonts w:ascii="Arial" w:hAnsi="Arial"/>
                            </w:rPr>
                          </w:pPr>
                          <w:r>
                            <w:rPr>
                              <w:rFonts w:ascii="Arial" w:hAnsi="Arial"/>
                              <w:color w:val="AAAAAA"/>
                            </w:rPr>
                            <w:t>©</w:t>
                          </w:r>
                          <w:r>
                            <w:rPr>
                              <w:rFonts w:ascii="Arial" w:hAnsi="Arial"/>
                              <w:color w:val="AAAAAA"/>
                              <w:spacing w:val="-7"/>
                            </w:rPr>
                            <w:t xml:space="preserve"> </w:t>
                          </w:r>
                          <w:r>
                            <w:rPr>
                              <w:rFonts w:ascii="Arial" w:hAnsi="Arial"/>
                              <w:color w:val="AAAAAA"/>
                            </w:rPr>
                            <w:t>2024</w:t>
                          </w:r>
                          <w:r>
                            <w:rPr>
                              <w:rFonts w:ascii="Arial" w:hAnsi="Arial"/>
                              <w:color w:val="AAAAAA"/>
                              <w:spacing w:val="-5"/>
                            </w:rPr>
                            <w:t xml:space="preserve"> </w:t>
                          </w:r>
                          <w:r>
                            <w:rPr>
                              <w:rFonts w:ascii="Arial" w:hAnsi="Arial"/>
                              <w:color w:val="AAAAAA"/>
                            </w:rPr>
                            <w:t>Thomson</w:t>
                          </w:r>
                          <w:r>
                            <w:rPr>
                              <w:rFonts w:ascii="Arial" w:hAnsi="Arial"/>
                              <w:color w:val="AAAAAA"/>
                              <w:spacing w:val="-5"/>
                            </w:rPr>
                            <w:t xml:space="preserve"> </w:t>
                          </w:r>
                          <w:r>
                            <w:rPr>
                              <w:rFonts w:ascii="Arial" w:hAnsi="Arial"/>
                              <w:color w:val="AAAAAA"/>
                            </w:rPr>
                            <w:t>Reuters.</w:t>
                          </w:r>
                          <w:r>
                            <w:rPr>
                              <w:rFonts w:ascii="Arial" w:hAnsi="Arial"/>
                              <w:color w:val="AAAAAA"/>
                              <w:spacing w:val="-4"/>
                            </w:rPr>
                            <w:t xml:space="preserve"> </w:t>
                          </w:r>
                          <w:r>
                            <w:rPr>
                              <w:rFonts w:ascii="Arial" w:hAnsi="Arial"/>
                              <w:color w:val="AAAAAA"/>
                            </w:rPr>
                            <w:t>No</w:t>
                          </w:r>
                          <w:r>
                            <w:rPr>
                              <w:rFonts w:ascii="Arial" w:hAnsi="Arial"/>
                              <w:color w:val="AAAAAA"/>
                              <w:spacing w:val="-5"/>
                            </w:rPr>
                            <w:t xml:space="preserve"> </w:t>
                          </w:r>
                          <w:r>
                            <w:rPr>
                              <w:rFonts w:ascii="Arial" w:hAnsi="Arial"/>
                              <w:color w:val="AAAAAA"/>
                            </w:rPr>
                            <w:t>claim</w:t>
                          </w:r>
                          <w:r>
                            <w:rPr>
                              <w:rFonts w:ascii="Arial" w:hAnsi="Arial"/>
                              <w:color w:val="AAAAAA"/>
                              <w:spacing w:val="-5"/>
                            </w:rPr>
                            <w:t xml:space="preserve"> </w:t>
                          </w:r>
                          <w:r>
                            <w:rPr>
                              <w:rFonts w:ascii="Arial" w:hAnsi="Arial"/>
                              <w:color w:val="AAAAAA"/>
                            </w:rPr>
                            <w:t>to</w:t>
                          </w:r>
                          <w:r>
                            <w:rPr>
                              <w:rFonts w:ascii="Arial" w:hAnsi="Arial"/>
                              <w:color w:val="AAAAAA"/>
                              <w:spacing w:val="-4"/>
                            </w:rPr>
                            <w:t xml:space="preserve"> </w:t>
                          </w:r>
                          <w:r>
                            <w:rPr>
                              <w:rFonts w:ascii="Arial" w:hAnsi="Arial"/>
                              <w:color w:val="AAAAAA"/>
                            </w:rPr>
                            <w:t>original</w:t>
                          </w:r>
                          <w:r>
                            <w:rPr>
                              <w:rFonts w:ascii="Arial" w:hAnsi="Arial"/>
                              <w:color w:val="AAAAAA"/>
                              <w:spacing w:val="-5"/>
                            </w:rPr>
                            <w:t xml:space="preserve"> </w:t>
                          </w:r>
                          <w:r>
                            <w:rPr>
                              <w:rFonts w:ascii="Arial" w:hAnsi="Arial"/>
                              <w:color w:val="AAAAAA"/>
                            </w:rPr>
                            <w:t>U.S.</w:t>
                          </w:r>
                          <w:r>
                            <w:rPr>
                              <w:rFonts w:ascii="Arial" w:hAnsi="Arial"/>
                              <w:color w:val="AAAAAA"/>
                              <w:spacing w:val="-5"/>
                            </w:rPr>
                            <w:t xml:space="preserve"> </w:t>
                          </w:r>
                          <w:r>
                            <w:rPr>
                              <w:rFonts w:ascii="Arial" w:hAnsi="Arial"/>
                              <w:color w:val="AAAAAA"/>
                            </w:rPr>
                            <w:t>Government</w:t>
                          </w:r>
                          <w:r>
                            <w:rPr>
                              <w:rFonts w:ascii="Arial" w:hAnsi="Arial"/>
                              <w:color w:val="AAAAAA"/>
                              <w:spacing w:val="-4"/>
                            </w:rPr>
                            <w:t xml:space="preserve"> </w:t>
                          </w:r>
                          <w:r>
                            <w:rPr>
                              <w:rFonts w:ascii="Arial" w:hAnsi="Arial"/>
                              <w:color w:val="AAAAAA"/>
                              <w:spacing w:val="-2"/>
                            </w:rPr>
                            <w:t>Works.</w:t>
                          </w:r>
                        </w:p>
                      </w:txbxContent>
                    </wps:txbx>
                    <wps:bodyPr wrap="square" lIns="0" tIns="0" rIns="0" bIns="0" rtlCol="0">
                      <a:noAutofit/>
                    </wps:bodyPr>
                  </wps:wsp>
                </a:graphicData>
              </a:graphic>
            </wp:anchor>
          </w:drawing>
        </mc:Choice>
        <mc:Fallback>
          <w:pict>
            <v:shapetype w14:anchorId="7C694F2B" id="_x0000_t202" coordsize="21600,21600" o:spt="202" path="m,l,21600r21600,l21600,xe">
              <v:stroke joinstyle="miter"/>
              <v:path gradientshapeok="t" o:connecttype="rect"/>
            </v:shapetype>
            <v:shape id="Textbox 11" o:spid="_x0000_s1031" type="#_x0000_t202" style="position:absolute;margin-left:114.25pt;margin-top:758.25pt;width:320.65pt;height:13.2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" filled="f" stroked="f">
              <v:textbox inset="0,0,0,0">
                <w:txbxContent>
                  <w:p w14:paraId="7C694F44" w14:textId="77777777" w:rsidR="007B03AE" w:rsidRDefault="00361772">
                    <w:pPr>
                      <w:pStyle w:val="BodyText"/>
                      <w:spacing w:before="13"/>
                      <w:ind w:left="20"/>
                      <w:rPr>
                        <w:rFonts w:ascii="Arial" w:hAnsi="Arial"/>
                      </w:rPr>
                    </w:pPr>
                    <w:r>
                      <w:rPr>
                        <w:rFonts w:ascii="Arial" w:hAnsi="Arial"/>
                        <w:color w:val="AAAAAA"/>
                      </w:rPr>
                      <w:t>©</w:t>
                    </w:r>
                    <w:r>
                      <w:rPr>
                        <w:rFonts w:ascii="Arial" w:hAnsi="Arial"/>
                        <w:color w:val="AAAAAA"/>
                        <w:spacing w:val="-7"/>
                      </w:rPr>
                      <w:t xml:space="preserve"> </w:t>
                    </w:r>
                    <w:r>
                      <w:rPr>
                        <w:rFonts w:ascii="Arial" w:hAnsi="Arial"/>
                        <w:color w:val="AAAAAA"/>
                      </w:rPr>
                      <w:t>2024</w:t>
                    </w:r>
                    <w:r>
                      <w:rPr>
                        <w:rFonts w:ascii="Arial" w:hAnsi="Arial"/>
                        <w:color w:val="AAAAAA"/>
                        <w:spacing w:val="-5"/>
                      </w:rPr>
                      <w:t xml:space="preserve"> </w:t>
                    </w:r>
                    <w:r>
                      <w:rPr>
                        <w:rFonts w:ascii="Arial" w:hAnsi="Arial"/>
                        <w:color w:val="AAAAAA"/>
                      </w:rPr>
                      <w:t>Thomson</w:t>
                    </w:r>
                    <w:r>
                      <w:rPr>
                        <w:rFonts w:ascii="Arial" w:hAnsi="Arial"/>
                        <w:color w:val="AAAAAA"/>
                        <w:spacing w:val="-5"/>
                      </w:rPr>
                      <w:t xml:space="preserve"> </w:t>
                    </w:r>
                    <w:r>
                      <w:rPr>
                        <w:rFonts w:ascii="Arial" w:hAnsi="Arial"/>
                        <w:color w:val="AAAAAA"/>
                      </w:rPr>
                      <w:t>Reuters.</w:t>
                    </w:r>
                    <w:r>
                      <w:rPr>
                        <w:rFonts w:ascii="Arial" w:hAnsi="Arial"/>
                        <w:color w:val="AAAAAA"/>
                        <w:spacing w:val="-4"/>
                      </w:rPr>
                      <w:t xml:space="preserve"> </w:t>
                    </w:r>
                    <w:r>
                      <w:rPr>
                        <w:rFonts w:ascii="Arial" w:hAnsi="Arial"/>
                        <w:color w:val="AAAAAA"/>
                      </w:rPr>
                      <w:t>No</w:t>
                    </w:r>
                    <w:r>
                      <w:rPr>
                        <w:rFonts w:ascii="Arial" w:hAnsi="Arial"/>
                        <w:color w:val="AAAAAA"/>
                        <w:spacing w:val="-5"/>
                      </w:rPr>
                      <w:t xml:space="preserve"> </w:t>
                    </w:r>
                    <w:r>
                      <w:rPr>
                        <w:rFonts w:ascii="Arial" w:hAnsi="Arial"/>
                        <w:color w:val="AAAAAA"/>
                      </w:rPr>
                      <w:t>claim</w:t>
                    </w:r>
                    <w:r>
                      <w:rPr>
                        <w:rFonts w:ascii="Arial" w:hAnsi="Arial"/>
                        <w:color w:val="AAAAAA"/>
                        <w:spacing w:val="-5"/>
                      </w:rPr>
                      <w:t xml:space="preserve"> </w:t>
                    </w:r>
                    <w:r>
                      <w:rPr>
                        <w:rFonts w:ascii="Arial" w:hAnsi="Arial"/>
                        <w:color w:val="AAAAAA"/>
                      </w:rPr>
                      <w:t>to</w:t>
                    </w:r>
                    <w:r>
                      <w:rPr>
                        <w:rFonts w:ascii="Arial" w:hAnsi="Arial"/>
                        <w:color w:val="AAAAAA"/>
                        <w:spacing w:val="-4"/>
                      </w:rPr>
                      <w:t xml:space="preserve"> </w:t>
                    </w:r>
                    <w:r>
                      <w:rPr>
                        <w:rFonts w:ascii="Arial" w:hAnsi="Arial"/>
                        <w:color w:val="AAAAAA"/>
                      </w:rPr>
                      <w:t>original</w:t>
                    </w:r>
                    <w:r>
                      <w:rPr>
                        <w:rFonts w:ascii="Arial" w:hAnsi="Arial"/>
                        <w:color w:val="AAAAAA"/>
                        <w:spacing w:val="-5"/>
                      </w:rPr>
                      <w:t xml:space="preserve"> </w:t>
                    </w:r>
                    <w:r>
                      <w:rPr>
                        <w:rFonts w:ascii="Arial" w:hAnsi="Arial"/>
                        <w:color w:val="AAAAAA"/>
                      </w:rPr>
                      <w:t>U.S.</w:t>
                    </w:r>
                    <w:r>
                      <w:rPr>
                        <w:rFonts w:ascii="Arial" w:hAnsi="Arial"/>
                        <w:color w:val="AAAAAA"/>
                        <w:spacing w:val="-5"/>
                      </w:rPr>
                      <w:t xml:space="preserve"> </w:t>
                    </w:r>
                    <w:r>
                      <w:rPr>
                        <w:rFonts w:ascii="Arial" w:hAnsi="Arial"/>
                        <w:color w:val="AAAAAA"/>
                      </w:rPr>
                      <w:t>Government</w:t>
                    </w:r>
                    <w:r>
                      <w:rPr>
                        <w:rFonts w:ascii="Arial" w:hAnsi="Arial"/>
                        <w:color w:val="AAAAAA"/>
                        <w:spacing w:val="-4"/>
                      </w:rPr>
                      <w:t xml:space="preserve"> </w:t>
                    </w:r>
                    <w:r>
                      <w:rPr>
                        <w:rFonts w:ascii="Arial" w:hAnsi="Arial"/>
                        <w:color w:val="AAAAAA"/>
                        <w:spacing w:val="-2"/>
                      </w:rPr>
                      <w:t>Works.</w:t>
                    </w:r>
                  </w:p>
                </w:txbxContent>
              </v:textbox>
              <w10:wrap anchorx="page" anchory="page"/>
            </v:shape>
          </w:pict>
        </mc:Fallback>
      </mc:AlternateContent>
    </w:r>
    <w:r>
      <w:rPr>
        <w:noProof/>
      </w:rPr>
      <mc:AlternateContent>
        <mc:Choice Requires="wps">
          <w:drawing>
            <wp:anchor distT="0" distB="0" distL="0" distR="0" simplePos="0" relativeHeight="487430144" behindDoc="1" locked="0" layoutInCell="1" allowOverlap="1" wp14:anchorId="7C694F2D" wp14:editId="7C694F2E">
              <wp:simplePos x="0" y="0"/>
              <wp:positionH relativeFrom="page">
                <wp:posOffset>6927088</wp:posOffset>
              </wp:positionH>
              <wp:positionV relativeFrom="page">
                <wp:posOffset>9627073</wp:posOffset>
              </wp:positionV>
              <wp:extent cx="16002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7C694F45" w14:textId="77777777" w:rsidR="007B03AE" w:rsidRDefault="00361772">
                          <w:pPr>
                            <w:pStyle w:val="BodyText"/>
                            <w:spacing w:before="13"/>
                            <w:ind w:left="60"/>
                            <w:rPr>
                              <w:rFonts w:ascii="Arial"/>
                            </w:rPr>
                          </w:pPr>
                          <w:r>
                            <w:rPr>
                              <w:rFonts w:ascii="Arial"/>
                              <w:color w:val="AAAAAA"/>
                              <w:spacing w:val="-10"/>
                            </w:rPr>
                            <w:fldChar w:fldCharType="begin"/>
                          </w:r>
                          <w:r>
                            <w:rPr>
                              <w:rFonts w:ascii="Arial"/>
                              <w:color w:val="AAAAAA"/>
                              <w:spacing w:val="-10"/>
                            </w:rPr>
                            <w:instrText xml:space="preserve"> PAGE </w:instrText>
                          </w:r>
                          <w:r>
                            <w:rPr>
                              <w:rFonts w:ascii="Arial"/>
                              <w:color w:val="AAAAAA"/>
                              <w:spacing w:val="-10"/>
                            </w:rPr>
                            <w:fldChar w:fldCharType="separate"/>
                          </w:r>
                          <w:r>
                            <w:rPr>
                              <w:rFonts w:ascii="Arial"/>
                              <w:color w:val="AAAAAA"/>
                              <w:spacing w:val="-10"/>
                            </w:rPr>
                            <w:t>1</w:t>
                          </w:r>
                          <w:r>
                            <w:rPr>
                              <w:rFonts w:ascii="Arial"/>
                              <w:color w:val="AAAAAA"/>
                              <w:spacing w:val="-10"/>
                            </w:rPr>
                            <w:fldChar w:fldCharType="end"/>
                          </w:r>
                        </w:p>
                      </w:txbxContent>
                    </wps:txbx>
                    <wps:bodyPr wrap="square" lIns="0" tIns="0" rIns="0" bIns="0" rtlCol="0">
                      <a:noAutofit/>
                    </wps:bodyPr>
                  </wps:wsp>
                </a:graphicData>
              </a:graphic>
            </wp:anchor>
          </w:drawing>
        </mc:Choice>
        <mc:Fallback>
          <w:pict>
            <v:shape w14:anchorId="7C694F2D" id="Textbox 12" o:spid="_x0000_s1032" type="#_x0000_t202" style="position:absolute;margin-left:545.45pt;margin-top:758.05pt;width:12.6pt;height:13.2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GelgEAACEDAAAOAAAAZHJzL2Uyb0RvYy54bWysUs2O0zAQviPtO1i+U6cVKi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" filled="f" stroked="f">
              <v:textbox inset="0,0,0,0">
                <w:txbxContent>
                  <w:p w14:paraId="7C694F45" w14:textId="77777777" w:rsidR="007B03AE" w:rsidRDefault="00361772">
                    <w:pPr>
                      <w:pStyle w:val="BodyText"/>
                      <w:spacing w:before="13"/>
                      <w:ind w:left="60"/>
                      <w:rPr>
                        <w:rFonts w:ascii="Arial"/>
                      </w:rPr>
                    </w:pPr>
                    <w:r>
                      <w:rPr>
                        <w:rFonts w:ascii="Arial"/>
                        <w:color w:val="AAAAAA"/>
                        <w:spacing w:val="-10"/>
                      </w:rPr>
                      <w:fldChar w:fldCharType="begin"/>
                    </w:r>
                    <w:r>
                      <w:rPr>
                        <w:rFonts w:ascii="Arial"/>
                        <w:color w:val="AAAAAA"/>
                        <w:spacing w:val="-10"/>
                      </w:rPr>
                      <w:instrText xml:space="preserve"> PAGE </w:instrText>
                    </w:r>
                    <w:r>
                      <w:rPr>
                        <w:rFonts w:ascii="Arial"/>
                        <w:color w:val="AAAAAA"/>
                        <w:spacing w:val="-10"/>
                      </w:rPr>
                      <w:fldChar w:fldCharType="separate"/>
                    </w:r>
                    <w:r>
                      <w:rPr>
                        <w:rFonts w:ascii="Arial"/>
                        <w:color w:val="AAAAAA"/>
                        <w:spacing w:val="-10"/>
                      </w:rPr>
                      <w:t>1</w:t>
                    </w:r>
                    <w:r>
                      <w:rPr>
                        <w:rFonts w:ascii="Arial"/>
                        <w:color w:val="AAAAA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F20" w14:textId="77777777" w:rsidR="007B03AE" w:rsidRDefault="007B03A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F22" w14:textId="77777777" w:rsidR="007B03AE" w:rsidRDefault="00361772">
    <w:pPr>
      <w:pStyle w:val="BodyText"/>
      <w:spacing w:line="14" w:lineRule="auto"/>
    </w:pPr>
    <w:r>
      <w:rPr>
        <w:noProof/>
      </w:rPr>
      <w:drawing>
        <wp:anchor distT="0" distB="0" distL="0" distR="0" simplePos="0" relativeHeight="487432704" behindDoc="1" locked="0" layoutInCell="1" allowOverlap="1" wp14:anchorId="7C694F37" wp14:editId="7C694F38">
          <wp:simplePos x="0" y="0"/>
          <wp:positionH relativeFrom="page">
            <wp:posOffset>762000</wp:posOffset>
          </wp:positionH>
          <wp:positionV relativeFrom="page">
            <wp:posOffset>9662286</wp:posOffset>
          </wp:positionV>
          <wp:extent cx="590550" cy="9525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590550" cy="95250"/>
                  </a:xfrm>
                  <a:prstGeom prst="rect">
                    <a:avLst/>
                  </a:prstGeom>
                </pic:spPr>
              </pic:pic>
            </a:graphicData>
          </a:graphic>
        </wp:anchor>
      </w:drawing>
    </w:r>
    <w:r>
      <w:rPr>
        <w:noProof/>
      </w:rPr>
      <mc:AlternateContent>
        <mc:Choice Requires="wpg">
          <w:drawing>
            <wp:anchor distT="0" distB="0" distL="0" distR="0" simplePos="0" relativeHeight="487433216" behindDoc="1" locked="0" layoutInCell="1" allowOverlap="1" wp14:anchorId="7C694F39" wp14:editId="7C694F3A">
              <wp:simplePos x="0" y="0"/>
              <wp:positionH relativeFrom="page">
                <wp:posOffset>685800</wp:posOffset>
              </wp:positionH>
              <wp:positionV relativeFrom="page">
                <wp:posOffset>9594850</wp:posOffset>
              </wp:positionV>
              <wp:extent cx="6350000" cy="12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12700"/>
                        <a:chOff x="0" y="0"/>
                        <a:chExt cx="6350000" cy="12700"/>
                      </a:xfrm>
                    </wpg:grpSpPr>
                    <wps:wsp>
                      <wps:cNvPr id="31" name="Graphic 31"/>
                      <wps:cNvSpPr/>
                      <wps:spPr>
                        <a:xfrm>
                          <a:off x="0" y="6350"/>
                          <a:ext cx="5905500" cy="1270"/>
                        </a:xfrm>
                        <a:custGeom>
                          <a:avLst/>
                          <a:gdLst/>
                          <a:ahLst/>
                          <a:cxnLst/>
                          <a:rect l="l" t="t" r="r" b="b"/>
                          <a:pathLst>
                            <a:path w="5905500">
                              <a:moveTo>
                                <a:pt x="0" y="0"/>
                              </a:moveTo>
                              <a:lnTo>
                                <a:pt x="5905500" y="0"/>
                              </a:lnTo>
                            </a:path>
                          </a:pathLst>
                        </a:custGeom>
                        <a:ln w="12700">
                          <a:solidFill>
                            <a:srgbClr val="AAAAAA"/>
                          </a:solidFill>
                          <a:prstDash val="solid"/>
                        </a:ln>
                      </wps:spPr>
                      <wps:bodyPr wrap="square" lIns="0" tIns="0" rIns="0" bIns="0" rtlCol="0">
                        <a:prstTxWarp prst="textNoShape">
                          <a:avLst/>
                        </a:prstTxWarp>
                        <a:noAutofit/>
                      </wps:bodyPr>
                    </wps:wsp>
                    <wps:wsp>
                      <wps:cNvPr id="32" name="Graphic 32"/>
                      <wps:cNvSpPr/>
                      <wps:spPr>
                        <a:xfrm>
                          <a:off x="5905500" y="6350"/>
                          <a:ext cx="444500" cy="1270"/>
                        </a:xfrm>
                        <a:custGeom>
                          <a:avLst/>
                          <a:gdLst/>
                          <a:ahLst/>
                          <a:cxnLst/>
                          <a:rect l="l" t="t" r="r" b="b"/>
                          <a:pathLst>
                            <a:path w="444500">
                              <a:moveTo>
                                <a:pt x="0" y="0"/>
                              </a:moveTo>
                              <a:lnTo>
                                <a:pt x="444500" y="0"/>
                              </a:lnTo>
                            </a:path>
                          </a:pathLst>
                        </a:custGeom>
                        <a:ln w="12700">
                          <a:solidFill>
                            <a:srgbClr val="AAAAAA"/>
                          </a:solidFill>
                          <a:prstDash val="solid"/>
                        </a:ln>
                      </wps:spPr>
                      <wps:bodyPr wrap="square" lIns="0" tIns="0" rIns="0" bIns="0" rtlCol="0">
                        <a:prstTxWarp prst="textNoShape">
                          <a:avLst/>
                        </a:prstTxWarp>
                        <a:noAutofit/>
                      </wps:bodyPr>
                    </wps:wsp>
                  </wpg:wgp>
                </a:graphicData>
              </a:graphic>
            </wp:anchor>
          </w:drawing>
        </mc:Choice>
        <mc:Fallback>
          <w:pict>
            <v:group w14:anchorId="25A5688D" id="Group 30" o:spid="_x0000_s1026" style="position:absolute;margin-left:54pt;margin-top:755.5pt;width:500pt;height:1pt;z-index:-15883264;mso-wrap-distance-left:0;mso-wrap-distance-right:0;mso-position-horizontal-relative:page;mso-position-vertical-relative:page" coordsize="635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">
              <v:shape id="Graphic 31" o:spid="_x0000_s1027" style="position:absolute;top:63;width:59055;height:13;visibility:visible;mso-wrap-style:square;v-text-anchor:top" coordsize="5905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" path="m,l5905500,e" filled="f" strokecolor="#aaa" strokeweight="1pt">
                <v:path arrowok="t"/>
              </v:shape>
              <v:shape id="Graphic 32" o:spid="_x0000_s1028" style="position:absolute;left:59055;top:63;width:4445;height:13;visibility:visible;mso-wrap-style:square;v-text-anchor:top" coordsize="44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" path="m,l444500,e" filled="f" strokecolor="#aaa" strokeweight="1pt">
                <v:path arrowok="t"/>
              </v:shape>
              <w10:wrap anchorx="page" anchory="page"/>
            </v:group>
          </w:pict>
        </mc:Fallback>
      </mc:AlternateContent>
    </w:r>
    <w:r>
      <w:rPr>
        <w:noProof/>
      </w:rPr>
      <mc:AlternateContent>
        <mc:Choice Requires="wps">
          <w:drawing>
            <wp:anchor distT="0" distB="0" distL="0" distR="0" simplePos="0" relativeHeight="487433728" behindDoc="1" locked="0" layoutInCell="1" allowOverlap="1" wp14:anchorId="7C694F3B" wp14:editId="7C694F3C">
              <wp:simplePos x="0" y="0"/>
              <wp:positionH relativeFrom="page">
                <wp:posOffset>1451228</wp:posOffset>
              </wp:positionH>
              <wp:positionV relativeFrom="page">
                <wp:posOffset>9629867</wp:posOffset>
              </wp:positionV>
              <wp:extent cx="4072254" cy="167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254" cy="167640"/>
                      </a:xfrm>
                      <a:prstGeom prst="rect">
                        <a:avLst/>
                      </a:prstGeom>
                    </wps:spPr>
                    <wps:txbx>
                      <w:txbxContent>
                        <w:p w14:paraId="7C694F48" w14:textId="77777777" w:rsidR="007B03AE" w:rsidRDefault="00361772">
                          <w:pPr>
                            <w:pStyle w:val="BodyText"/>
                            <w:spacing w:before="13"/>
                            <w:ind w:left="20"/>
                            <w:rPr>
                              <w:rFonts w:ascii="Arial" w:hAnsi="Arial"/>
                            </w:rPr>
                          </w:pPr>
                          <w:r>
                            <w:rPr>
                              <w:rFonts w:ascii="Arial" w:hAnsi="Arial"/>
                              <w:color w:val="AAAAAA"/>
                            </w:rPr>
                            <w:t>©</w:t>
                          </w:r>
                          <w:r>
                            <w:rPr>
                              <w:rFonts w:ascii="Arial" w:hAnsi="Arial"/>
                              <w:color w:val="AAAAAA"/>
                              <w:spacing w:val="-7"/>
                            </w:rPr>
                            <w:t xml:space="preserve"> </w:t>
                          </w:r>
                          <w:r>
                            <w:rPr>
                              <w:rFonts w:ascii="Arial" w:hAnsi="Arial"/>
                              <w:color w:val="AAAAAA"/>
                            </w:rPr>
                            <w:t>2024</w:t>
                          </w:r>
                          <w:r>
                            <w:rPr>
                              <w:rFonts w:ascii="Arial" w:hAnsi="Arial"/>
                              <w:color w:val="AAAAAA"/>
                              <w:spacing w:val="-5"/>
                            </w:rPr>
                            <w:t xml:space="preserve"> </w:t>
                          </w:r>
                          <w:r>
                            <w:rPr>
                              <w:rFonts w:ascii="Arial" w:hAnsi="Arial"/>
                              <w:color w:val="AAAAAA"/>
                            </w:rPr>
                            <w:t>Thomson</w:t>
                          </w:r>
                          <w:r>
                            <w:rPr>
                              <w:rFonts w:ascii="Arial" w:hAnsi="Arial"/>
                              <w:color w:val="AAAAAA"/>
                              <w:spacing w:val="-5"/>
                            </w:rPr>
                            <w:t xml:space="preserve"> </w:t>
                          </w:r>
                          <w:r>
                            <w:rPr>
                              <w:rFonts w:ascii="Arial" w:hAnsi="Arial"/>
                              <w:color w:val="AAAAAA"/>
                            </w:rPr>
                            <w:t>Reuters.</w:t>
                          </w:r>
                          <w:r>
                            <w:rPr>
                              <w:rFonts w:ascii="Arial" w:hAnsi="Arial"/>
                              <w:color w:val="AAAAAA"/>
                              <w:spacing w:val="-4"/>
                            </w:rPr>
                            <w:t xml:space="preserve"> </w:t>
                          </w:r>
                          <w:r>
                            <w:rPr>
                              <w:rFonts w:ascii="Arial" w:hAnsi="Arial"/>
                              <w:color w:val="AAAAAA"/>
                            </w:rPr>
                            <w:t>No</w:t>
                          </w:r>
                          <w:r>
                            <w:rPr>
                              <w:rFonts w:ascii="Arial" w:hAnsi="Arial"/>
                              <w:color w:val="AAAAAA"/>
                              <w:spacing w:val="-5"/>
                            </w:rPr>
                            <w:t xml:space="preserve"> </w:t>
                          </w:r>
                          <w:r>
                            <w:rPr>
                              <w:rFonts w:ascii="Arial" w:hAnsi="Arial"/>
                              <w:color w:val="AAAAAA"/>
                            </w:rPr>
                            <w:t>claim</w:t>
                          </w:r>
                          <w:r>
                            <w:rPr>
                              <w:rFonts w:ascii="Arial" w:hAnsi="Arial"/>
                              <w:color w:val="AAAAAA"/>
                              <w:spacing w:val="-5"/>
                            </w:rPr>
                            <w:t xml:space="preserve"> </w:t>
                          </w:r>
                          <w:r>
                            <w:rPr>
                              <w:rFonts w:ascii="Arial" w:hAnsi="Arial"/>
                              <w:color w:val="AAAAAA"/>
                            </w:rPr>
                            <w:t>to</w:t>
                          </w:r>
                          <w:r>
                            <w:rPr>
                              <w:rFonts w:ascii="Arial" w:hAnsi="Arial"/>
                              <w:color w:val="AAAAAA"/>
                              <w:spacing w:val="-4"/>
                            </w:rPr>
                            <w:t xml:space="preserve"> </w:t>
                          </w:r>
                          <w:r>
                            <w:rPr>
                              <w:rFonts w:ascii="Arial" w:hAnsi="Arial"/>
                              <w:color w:val="AAAAAA"/>
                            </w:rPr>
                            <w:t>original</w:t>
                          </w:r>
                          <w:r>
                            <w:rPr>
                              <w:rFonts w:ascii="Arial" w:hAnsi="Arial"/>
                              <w:color w:val="AAAAAA"/>
                              <w:spacing w:val="-5"/>
                            </w:rPr>
                            <w:t xml:space="preserve"> </w:t>
                          </w:r>
                          <w:r>
                            <w:rPr>
                              <w:rFonts w:ascii="Arial" w:hAnsi="Arial"/>
                              <w:color w:val="AAAAAA"/>
                            </w:rPr>
                            <w:t>U.S.</w:t>
                          </w:r>
                          <w:r>
                            <w:rPr>
                              <w:rFonts w:ascii="Arial" w:hAnsi="Arial"/>
                              <w:color w:val="AAAAAA"/>
                              <w:spacing w:val="-5"/>
                            </w:rPr>
                            <w:t xml:space="preserve"> </w:t>
                          </w:r>
                          <w:r>
                            <w:rPr>
                              <w:rFonts w:ascii="Arial" w:hAnsi="Arial"/>
                              <w:color w:val="AAAAAA"/>
                            </w:rPr>
                            <w:t>Government</w:t>
                          </w:r>
                          <w:r>
                            <w:rPr>
                              <w:rFonts w:ascii="Arial" w:hAnsi="Arial"/>
                              <w:color w:val="AAAAAA"/>
                              <w:spacing w:val="-4"/>
                            </w:rPr>
                            <w:t xml:space="preserve"> </w:t>
                          </w:r>
                          <w:r>
                            <w:rPr>
                              <w:rFonts w:ascii="Arial" w:hAnsi="Arial"/>
                              <w:color w:val="AAAAAA"/>
                              <w:spacing w:val="-2"/>
                            </w:rPr>
                            <w:t>Works.</w:t>
                          </w:r>
                        </w:p>
                      </w:txbxContent>
                    </wps:txbx>
                    <wps:bodyPr wrap="square" lIns="0" tIns="0" rIns="0" bIns="0" rtlCol="0">
                      <a:noAutofit/>
                    </wps:bodyPr>
                  </wps:wsp>
                </a:graphicData>
              </a:graphic>
            </wp:anchor>
          </w:drawing>
        </mc:Choice>
        <mc:Fallback>
          <w:pict>
            <v:shapetype w14:anchorId="7C694F3B" id="_x0000_t202" coordsize="21600,21600" o:spt="202" path="m,l,21600r21600,l21600,xe">
              <v:stroke joinstyle="miter"/>
              <v:path gradientshapeok="t" o:connecttype="rect"/>
            </v:shapetype>
            <v:shape id="Textbox 33" o:spid="_x0000_s1035" type="#_x0000_t202" style="position:absolute;margin-left:114.25pt;margin-top:758.25pt;width:320.65pt;height:13.2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" filled="f" stroked="f">
              <v:textbox inset="0,0,0,0">
                <w:txbxContent>
                  <w:p w14:paraId="7C694F48" w14:textId="77777777" w:rsidR="007B03AE" w:rsidRDefault="00361772">
                    <w:pPr>
                      <w:pStyle w:val="BodyText"/>
                      <w:spacing w:before="13"/>
                      <w:ind w:left="20"/>
                      <w:rPr>
                        <w:rFonts w:ascii="Arial" w:hAnsi="Arial"/>
                      </w:rPr>
                    </w:pPr>
                    <w:r>
                      <w:rPr>
                        <w:rFonts w:ascii="Arial" w:hAnsi="Arial"/>
                        <w:color w:val="AAAAAA"/>
                      </w:rPr>
                      <w:t>©</w:t>
                    </w:r>
                    <w:r>
                      <w:rPr>
                        <w:rFonts w:ascii="Arial" w:hAnsi="Arial"/>
                        <w:color w:val="AAAAAA"/>
                        <w:spacing w:val="-7"/>
                      </w:rPr>
                      <w:t xml:space="preserve"> </w:t>
                    </w:r>
                    <w:r>
                      <w:rPr>
                        <w:rFonts w:ascii="Arial" w:hAnsi="Arial"/>
                        <w:color w:val="AAAAAA"/>
                      </w:rPr>
                      <w:t>2024</w:t>
                    </w:r>
                    <w:r>
                      <w:rPr>
                        <w:rFonts w:ascii="Arial" w:hAnsi="Arial"/>
                        <w:color w:val="AAAAAA"/>
                        <w:spacing w:val="-5"/>
                      </w:rPr>
                      <w:t xml:space="preserve"> </w:t>
                    </w:r>
                    <w:r>
                      <w:rPr>
                        <w:rFonts w:ascii="Arial" w:hAnsi="Arial"/>
                        <w:color w:val="AAAAAA"/>
                      </w:rPr>
                      <w:t>Thomson</w:t>
                    </w:r>
                    <w:r>
                      <w:rPr>
                        <w:rFonts w:ascii="Arial" w:hAnsi="Arial"/>
                        <w:color w:val="AAAAAA"/>
                        <w:spacing w:val="-5"/>
                      </w:rPr>
                      <w:t xml:space="preserve"> </w:t>
                    </w:r>
                    <w:r>
                      <w:rPr>
                        <w:rFonts w:ascii="Arial" w:hAnsi="Arial"/>
                        <w:color w:val="AAAAAA"/>
                      </w:rPr>
                      <w:t>Reuters.</w:t>
                    </w:r>
                    <w:r>
                      <w:rPr>
                        <w:rFonts w:ascii="Arial" w:hAnsi="Arial"/>
                        <w:color w:val="AAAAAA"/>
                        <w:spacing w:val="-4"/>
                      </w:rPr>
                      <w:t xml:space="preserve"> </w:t>
                    </w:r>
                    <w:r>
                      <w:rPr>
                        <w:rFonts w:ascii="Arial" w:hAnsi="Arial"/>
                        <w:color w:val="AAAAAA"/>
                      </w:rPr>
                      <w:t>No</w:t>
                    </w:r>
                    <w:r>
                      <w:rPr>
                        <w:rFonts w:ascii="Arial" w:hAnsi="Arial"/>
                        <w:color w:val="AAAAAA"/>
                        <w:spacing w:val="-5"/>
                      </w:rPr>
                      <w:t xml:space="preserve"> </w:t>
                    </w:r>
                    <w:r>
                      <w:rPr>
                        <w:rFonts w:ascii="Arial" w:hAnsi="Arial"/>
                        <w:color w:val="AAAAAA"/>
                      </w:rPr>
                      <w:t>claim</w:t>
                    </w:r>
                    <w:r>
                      <w:rPr>
                        <w:rFonts w:ascii="Arial" w:hAnsi="Arial"/>
                        <w:color w:val="AAAAAA"/>
                        <w:spacing w:val="-5"/>
                      </w:rPr>
                      <w:t xml:space="preserve"> </w:t>
                    </w:r>
                    <w:r>
                      <w:rPr>
                        <w:rFonts w:ascii="Arial" w:hAnsi="Arial"/>
                        <w:color w:val="AAAAAA"/>
                      </w:rPr>
                      <w:t>to</w:t>
                    </w:r>
                    <w:r>
                      <w:rPr>
                        <w:rFonts w:ascii="Arial" w:hAnsi="Arial"/>
                        <w:color w:val="AAAAAA"/>
                        <w:spacing w:val="-4"/>
                      </w:rPr>
                      <w:t xml:space="preserve"> </w:t>
                    </w:r>
                    <w:r>
                      <w:rPr>
                        <w:rFonts w:ascii="Arial" w:hAnsi="Arial"/>
                        <w:color w:val="AAAAAA"/>
                      </w:rPr>
                      <w:t>original</w:t>
                    </w:r>
                    <w:r>
                      <w:rPr>
                        <w:rFonts w:ascii="Arial" w:hAnsi="Arial"/>
                        <w:color w:val="AAAAAA"/>
                        <w:spacing w:val="-5"/>
                      </w:rPr>
                      <w:t xml:space="preserve"> </w:t>
                    </w:r>
                    <w:r>
                      <w:rPr>
                        <w:rFonts w:ascii="Arial" w:hAnsi="Arial"/>
                        <w:color w:val="AAAAAA"/>
                      </w:rPr>
                      <w:t>U.S.</w:t>
                    </w:r>
                    <w:r>
                      <w:rPr>
                        <w:rFonts w:ascii="Arial" w:hAnsi="Arial"/>
                        <w:color w:val="AAAAAA"/>
                        <w:spacing w:val="-5"/>
                      </w:rPr>
                      <w:t xml:space="preserve"> </w:t>
                    </w:r>
                    <w:r>
                      <w:rPr>
                        <w:rFonts w:ascii="Arial" w:hAnsi="Arial"/>
                        <w:color w:val="AAAAAA"/>
                      </w:rPr>
                      <w:t>Government</w:t>
                    </w:r>
                    <w:r>
                      <w:rPr>
                        <w:rFonts w:ascii="Arial" w:hAnsi="Arial"/>
                        <w:color w:val="AAAAAA"/>
                        <w:spacing w:val="-4"/>
                      </w:rPr>
                      <w:t xml:space="preserve"> </w:t>
                    </w:r>
                    <w:r>
                      <w:rPr>
                        <w:rFonts w:ascii="Arial" w:hAnsi="Arial"/>
                        <w:color w:val="AAAAAA"/>
                        <w:spacing w:val="-2"/>
                      </w:rPr>
                      <w:t>Works.</w:t>
                    </w:r>
                  </w:p>
                </w:txbxContent>
              </v:textbox>
              <w10:wrap anchorx="page" anchory="page"/>
            </v:shape>
          </w:pict>
        </mc:Fallback>
      </mc:AlternateContent>
    </w:r>
    <w:r>
      <w:rPr>
        <w:noProof/>
      </w:rPr>
      <mc:AlternateContent>
        <mc:Choice Requires="wps">
          <w:drawing>
            <wp:anchor distT="0" distB="0" distL="0" distR="0" simplePos="0" relativeHeight="487434240" behindDoc="1" locked="0" layoutInCell="1" allowOverlap="1" wp14:anchorId="7C694F3D" wp14:editId="7C694F3E">
              <wp:simplePos x="0" y="0"/>
              <wp:positionH relativeFrom="page">
                <wp:posOffset>6927088</wp:posOffset>
              </wp:positionH>
              <wp:positionV relativeFrom="page">
                <wp:posOffset>9627073</wp:posOffset>
              </wp:positionV>
              <wp:extent cx="16002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7C694F49" w14:textId="77777777" w:rsidR="007B03AE" w:rsidRDefault="00361772">
                          <w:pPr>
                            <w:pStyle w:val="BodyText"/>
                            <w:spacing w:before="13"/>
                            <w:ind w:left="60"/>
                            <w:rPr>
                              <w:rFonts w:ascii="Arial"/>
                            </w:rPr>
                          </w:pPr>
                          <w:r>
                            <w:rPr>
                              <w:rFonts w:ascii="Arial"/>
                              <w:color w:val="AAAAAA"/>
                              <w:spacing w:val="-10"/>
                            </w:rPr>
                            <w:fldChar w:fldCharType="begin"/>
                          </w:r>
                          <w:r>
                            <w:rPr>
                              <w:rFonts w:ascii="Arial"/>
                              <w:color w:val="AAAAAA"/>
                              <w:spacing w:val="-10"/>
                            </w:rPr>
                            <w:instrText xml:space="preserve"> PAGE </w:instrText>
                          </w:r>
                          <w:r>
                            <w:rPr>
                              <w:rFonts w:ascii="Arial"/>
                              <w:color w:val="AAAAAA"/>
                              <w:spacing w:val="-10"/>
                            </w:rPr>
                            <w:fldChar w:fldCharType="separate"/>
                          </w:r>
                          <w:r>
                            <w:rPr>
                              <w:rFonts w:ascii="Arial"/>
                              <w:color w:val="AAAAAA"/>
                              <w:spacing w:val="-10"/>
                            </w:rPr>
                            <w:t>4</w:t>
                          </w:r>
                          <w:r>
                            <w:rPr>
                              <w:rFonts w:ascii="Arial"/>
                              <w:color w:val="AAAAAA"/>
                              <w:spacing w:val="-10"/>
                            </w:rPr>
                            <w:fldChar w:fldCharType="end"/>
                          </w:r>
                        </w:p>
                      </w:txbxContent>
                    </wps:txbx>
                    <wps:bodyPr wrap="square" lIns="0" tIns="0" rIns="0" bIns="0" rtlCol="0">
                      <a:noAutofit/>
                    </wps:bodyPr>
                  </wps:wsp>
                </a:graphicData>
              </a:graphic>
            </wp:anchor>
          </w:drawing>
        </mc:Choice>
        <mc:Fallback>
          <w:pict>
            <v:shape w14:anchorId="7C694F3D" id="Textbox 34" o:spid="_x0000_s1036" type="#_x0000_t202" style="position:absolute;margin-left:545.45pt;margin-top:758.05pt;width:12.6pt;height:13.2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" filled="f" stroked="f">
              <v:textbox inset="0,0,0,0">
                <w:txbxContent>
                  <w:p w14:paraId="7C694F49" w14:textId="77777777" w:rsidR="007B03AE" w:rsidRDefault="00361772">
                    <w:pPr>
                      <w:pStyle w:val="BodyText"/>
                      <w:spacing w:before="13"/>
                      <w:ind w:left="60"/>
                      <w:rPr>
                        <w:rFonts w:ascii="Arial"/>
                      </w:rPr>
                    </w:pPr>
                    <w:r>
                      <w:rPr>
                        <w:rFonts w:ascii="Arial"/>
                        <w:color w:val="AAAAAA"/>
                        <w:spacing w:val="-10"/>
                      </w:rPr>
                      <w:fldChar w:fldCharType="begin"/>
                    </w:r>
                    <w:r>
                      <w:rPr>
                        <w:rFonts w:ascii="Arial"/>
                        <w:color w:val="AAAAAA"/>
                        <w:spacing w:val="-10"/>
                      </w:rPr>
                      <w:instrText xml:space="preserve"> PAGE </w:instrText>
                    </w:r>
                    <w:r>
                      <w:rPr>
                        <w:rFonts w:ascii="Arial"/>
                        <w:color w:val="AAAAAA"/>
                        <w:spacing w:val="-10"/>
                      </w:rPr>
                      <w:fldChar w:fldCharType="separate"/>
                    </w:r>
                    <w:r>
                      <w:rPr>
                        <w:rFonts w:ascii="Arial"/>
                        <w:color w:val="AAAAAA"/>
                        <w:spacing w:val="-10"/>
                      </w:rPr>
                      <w:t>4</w:t>
                    </w:r>
                    <w:r>
                      <w:rPr>
                        <w:rFonts w:ascii="Arial"/>
                        <w:color w:val="AAAAA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6BD2" w14:textId="77777777" w:rsidR="00361772" w:rsidRDefault="00361772">
      <w:r>
        <w:separator/>
      </w:r>
    </w:p>
  </w:footnote>
  <w:footnote w:type="continuationSeparator" w:id="0">
    <w:p w14:paraId="48B9C04F" w14:textId="77777777" w:rsidR="00361772" w:rsidRDefault="0036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F1D" w14:textId="77777777" w:rsidR="007B03AE" w:rsidRDefault="00361772">
    <w:pPr>
      <w:pStyle w:val="BodyText"/>
      <w:spacing w:line="14" w:lineRule="auto"/>
    </w:pPr>
    <w:r>
      <w:rPr>
        <w:noProof/>
      </w:rPr>
      <mc:AlternateContent>
        <mc:Choice Requires="wpg">
          <w:drawing>
            <wp:anchor distT="0" distB="0" distL="0" distR="0" simplePos="0" relativeHeight="487427584" behindDoc="1" locked="0" layoutInCell="1" allowOverlap="1" wp14:anchorId="7C694F23" wp14:editId="7C694F24">
              <wp:simplePos x="0" y="0"/>
              <wp:positionH relativeFrom="page">
                <wp:posOffset>685800</wp:posOffset>
              </wp:positionH>
              <wp:positionV relativeFrom="page">
                <wp:posOffset>429259</wp:posOffset>
              </wp:positionV>
              <wp:extent cx="6400800" cy="12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2700"/>
                        <a:chOff x="0" y="0"/>
                        <a:chExt cx="6400800" cy="12700"/>
                      </a:xfrm>
                    </wpg:grpSpPr>
                    <wps:wsp>
                      <wps:cNvPr id="2" name="Graphic 2"/>
                      <wps:cNvSpPr/>
                      <wps:spPr>
                        <a:xfrm>
                          <a:off x="0" y="0"/>
                          <a:ext cx="5956300" cy="12700"/>
                        </a:xfrm>
                        <a:custGeom>
                          <a:avLst/>
                          <a:gdLst/>
                          <a:ahLst/>
                          <a:cxnLst/>
                          <a:rect l="l" t="t" r="r" b="b"/>
                          <a:pathLst>
                            <a:path w="5956300" h="12700">
                              <a:moveTo>
                                <a:pt x="0" y="0"/>
                              </a:moveTo>
                              <a:lnTo>
                                <a:pt x="5956300" y="0"/>
                              </a:lnTo>
                              <a:lnTo>
                                <a:pt x="59563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3" name="Graphic 3"/>
                      <wps:cNvSpPr/>
                      <wps:spPr>
                        <a:xfrm>
                          <a:off x="5956300" y="0"/>
                          <a:ext cx="444500" cy="12700"/>
                        </a:xfrm>
                        <a:custGeom>
                          <a:avLst/>
                          <a:gdLst/>
                          <a:ahLst/>
                          <a:cxnLst/>
                          <a:rect l="l" t="t" r="r" b="b"/>
                          <a:pathLst>
                            <a:path w="444500" h="12700">
                              <a:moveTo>
                                <a:pt x="0" y="0"/>
                              </a:moveTo>
                              <a:lnTo>
                                <a:pt x="444500" y="0"/>
                              </a:lnTo>
                              <a:lnTo>
                                <a:pt x="4445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4" name="Graphic 4"/>
                      <wps:cNvSpPr/>
                      <wps:spPr>
                        <a:xfrm>
                          <a:off x="0" y="0"/>
                          <a:ext cx="5956300" cy="12700"/>
                        </a:xfrm>
                        <a:custGeom>
                          <a:avLst/>
                          <a:gdLst/>
                          <a:ahLst/>
                          <a:cxnLst/>
                          <a:rect l="l" t="t" r="r" b="b"/>
                          <a:pathLst>
                            <a:path w="5956300" h="12700">
                              <a:moveTo>
                                <a:pt x="0" y="0"/>
                              </a:moveTo>
                              <a:lnTo>
                                <a:pt x="5956300" y="0"/>
                              </a:lnTo>
                              <a:lnTo>
                                <a:pt x="59563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5" name="Graphic 5"/>
                      <wps:cNvSpPr/>
                      <wps:spPr>
                        <a:xfrm>
                          <a:off x="5956300" y="0"/>
                          <a:ext cx="444500" cy="12700"/>
                        </a:xfrm>
                        <a:custGeom>
                          <a:avLst/>
                          <a:gdLst/>
                          <a:ahLst/>
                          <a:cxnLst/>
                          <a:rect l="l" t="t" r="r" b="b"/>
                          <a:pathLst>
                            <a:path w="444500" h="12700">
                              <a:moveTo>
                                <a:pt x="0" y="0"/>
                              </a:moveTo>
                              <a:lnTo>
                                <a:pt x="444500" y="0"/>
                              </a:lnTo>
                              <a:lnTo>
                                <a:pt x="444500" y="12700"/>
                              </a:lnTo>
                              <a:lnTo>
                                <a:pt x="0" y="12700"/>
                              </a:lnTo>
                              <a:lnTo>
                                <a:pt x="0" y="0"/>
                              </a:lnTo>
                              <a:close/>
                            </a:path>
                          </a:pathLst>
                        </a:custGeom>
                        <a:solidFill>
                          <a:srgbClr val="AAAAAA"/>
                        </a:solidFill>
                      </wps:spPr>
                      <wps:bodyPr wrap="square" lIns="0" tIns="0" rIns="0" bIns="0" rtlCol="0">
                        <a:prstTxWarp prst="textNoShape">
                          <a:avLst/>
                        </a:prstTxWarp>
                        <a:noAutofit/>
                      </wps:bodyPr>
                    </wps:wsp>
                  </wpg:wgp>
                </a:graphicData>
              </a:graphic>
            </wp:anchor>
          </w:drawing>
        </mc:Choice>
        <mc:Fallback>
          <w:pict>
            <v:group w14:anchorId="77E5B846" id="Group 1" o:spid="_x0000_s1026" style="position:absolute;margin-left:54pt;margin-top:33.8pt;width:7in;height:1pt;z-index:-15888896;mso-wrap-distance-left:0;mso-wrap-distance-right:0;mso-position-horizontal-relative:page;mso-position-vertical-relative:page" coordsize="640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">
              <v:shape id="Graphic 2" o:spid="_x0000_s1027" style="position:absolute;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" path="m,l5956300,r,12700l,12700,,xe" fillcolor="#aaa" stroked="f">
                <v:path arrowok="t"/>
              </v:shape>
              <v:shape id="Graphic 3" o:spid="_x0000_s1028" style="position:absolute;left:59563;width:4445;height:127;visibility:visible;mso-wrap-style:square;v-text-anchor:top" coordsize="444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" path="m,l444500,r,12700l,12700,,xe" fillcolor="#aaa" stroked="f">
                <v:path arrowok="t"/>
              </v:shape>
              <v:shape id="Graphic 4" o:spid="_x0000_s1029" style="position:absolute;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" path="m,l5956300,r,12700l,12700,,xe" fillcolor="#aaa" stroked="f">
                <v:path arrowok="t"/>
              </v:shape>
              <v:shape id="Graphic 5" o:spid="_x0000_s1030" style="position:absolute;left:59563;width:4445;height:127;visibility:visible;mso-wrap-style:square;v-text-anchor:top" coordsize="444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" path="m,l444500,r,12700l,12700,,xe" fillcolor="#aaa" stroked="f">
                <v:path arrowok="t"/>
              </v:shape>
              <w10:wrap anchorx="page" anchory="page"/>
            </v:group>
          </w:pict>
        </mc:Fallback>
      </mc:AlternateContent>
    </w:r>
    <w:r>
      <w:rPr>
        <w:noProof/>
      </w:rPr>
      <mc:AlternateContent>
        <mc:Choice Requires="wps">
          <w:drawing>
            <wp:anchor distT="0" distB="0" distL="0" distR="0" simplePos="0" relativeHeight="487428096" behindDoc="1" locked="0" layoutInCell="1" allowOverlap="1" wp14:anchorId="7C694F25" wp14:editId="7C694F26">
              <wp:simplePos x="0" y="0"/>
              <wp:positionH relativeFrom="page">
                <wp:posOffset>673100</wp:posOffset>
              </wp:positionH>
              <wp:positionV relativeFrom="page">
                <wp:posOffset>236010</wp:posOffset>
              </wp:positionV>
              <wp:extent cx="346964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9640" cy="153670"/>
                      </a:xfrm>
                      <a:prstGeom prst="rect">
                        <a:avLst/>
                      </a:prstGeom>
                    </wps:spPr>
                    <wps:txbx>
                      <w:txbxContent>
                        <w:p w14:paraId="7C694F43" w14:textId="77777777" w:rsidR="007B03AE" w:rsidRDefault="00361772">
                          <w:pPr>
                            <w:spacing w:before="14"/>
                            <w:ind w:left="20"/>
                            <w:rPr>
                              <w:rFonts w:ascii="Arial"/>
                              <w:b/>
                              <w:sz w:val="18"/>
                            </w:rPr>
                          </w:pPr>
                          <w:r>
                            <w:rPr>
                              <w:rFonts w:ascii="Arial"/>
                              <w:b/>
                              <w:color w:val="545454"/>
                              <w:sz w:val="18"/>
                            </w:rPr>
                            <w:t>Rule</w:t>
                          </w:r>
                          <w:r>
                            <w:rPr>
                              <w:rFonts w:ascii="Arial"/>
                              <w:b/>
                              <w:color w:val="545454"/>
                              <w:spacing w:val="-7"/>
                              <w:sz w:val="18"/>
                            </w:rPr>
                            <w:t xml:space="preserve"> </w:t>
                          </w:r>
                          <w:r>
                            <w:rPr>
                              <w:rFonts w:ascii="Arial"/>
                              <w:b/>
                              <w:color w:val="545454"/>
                              <w:sz w:val="18"/>
                            </w:rPr>
                            <w:t>41.</w:t>
                          </w:r>
                          <w:r>
                            <w:rPr>
                              <w:rFonts w:ascii="Arial"/>
                              <w:b/>
                              <w:color w:val="545454"/>
                              <w:spacing w:val="-5"/>
                              <w:sz w:val="18"/>
                            </w:rPr>
                            <w:t xml:space="preserve"> </w:t>
                          </w:r>
                          <w:r>
                            <w:rPr>
                              <w:rFonts w:ascii="Arial"/>
                              <w:b/>
                              <w:color w:val="545454"/>
                              <w:sz w:val="18"/>
                            </w:rPr>
                            <w:t>Search,</w:t>
                          </w:r>
                          <w:r>
                            <w:rPr>
                              <w:rFonts w:ascii="Arial"/>
                              <w:b/>
                              <w:color w:val="545454"/>
                              <w:spacing w:val="-5"/>
                              <w:sz w:val="18"/>
                            </w:rPr>
                            <w:t xml:space="preserve"> </w:t>
                          </w:r>
                          <w:r>
                            <w:rPr>
                              <w:rFonts w:ascii="Arial"/>
                              <w:b/>
                              <w:color w:val="545454"/>
                              <w:sz w:val="18"/>
                            </w:rPr>
                            <w:t>Seizure,</w:t>
                          </w:r>
                          <w:r>
                            <w:rPr>
                              <w:rFonts w:ascii="Arial"/>
                              <w:b/>
                              <w:color w:val="545454"/>
                              <w:spacing w:val="-5"/>
                              <w:sz w:val="18"/>
                            </w:rPr>
                            <w:t xml:space="preserve"> </w:t>
                          </w:r>
                          <w:r>
                            <w:rPr>
                              <w:rFonts w:ascii="Arial"/>
                              <w:b/>
                              <w:color w:val="545454"/>
                              <w:sz w:val="18"/>
                            </w:rPr>
                            <w:t>and</w:t>
                          </w:r>
                          <w:r>
                            <w:rPr>
                              <w:rFonts w:ascii="Arial"/>
                              <w:b/>
                              <w:color w:val="545454"/>
                              <w:spacing w:val="-4"/>
                              <w:sz w:val="18"/>
                            </w:rPr>
                            <w:t xml:space="preserve"> </w:t>
                          </w:r>
                          <w:r>
                            <w:rPr>
                              <w:rFonts w:ascii="Arial"/>
                              <w:b/>
                              <w:color w:val="545454"/>
                              <w:sz w:val="18"/>
                            </w:rPr>
                            <w:t>Confession,</w:t>
                          </w:r>
                          <w:r>
                            <w:rPr>
                              <w:rFonts w:ascii="Arial"/>
                              <w:b/>
                              <w:color w:val="545454"/>
                              <w:spacing w:val="-5"/>
                              <w:sz w:val="18"/>
                            </w:rPr>
                            <w:t xml:space="preserve"> </w:t>
                          </w:r>
                          <w:r>
                            <w:rPr>
                              <w:rFonts w:ascii="Arial"/>
                              <w:b/>
                              <w:color w:val="545454"/>
                              <w:sz w:val="18"/>
                            </w:rPr>
                            <w:t>CO</w:t>
                          </w:r>
                          <w:r>
                            <w:rPr>
                              <w:rFonts w:ascii="Arial"/>
                              <w:b/>
                              <w:color w:val="545454"/>
                              <w:spacing w:val="-5"/>
                              <w:sz w:val="18"/>
                            </w:rPr>
                            <w:t xml:space="preserve"> </w:t>
                          </w:r>
                          <w:r>
                            <w:rPr>
                              <w:rFonts w:ascii="Arial"/>
                              <w:b/>
                              <w:color w:val="545454"/>
                              <w:sz w:val="18"/>
                            </w:rPr>
                            <w:t>ST</w:t>
                          </w:r>
                          <w:r>
                            <w:rPr>
                              <w:rFonts w:ascii="Arial"/>
                              <w:b/>
                              <w:color w:val="545454"/>
                              <w:spacing w:val="-5"/>
                              <w:sz w:val="18"/>
                            </w:rPr>
                            <w:t xml:space="preserve"> </w:t>
                          </w:r>
                          <w:r>
                            <w:rPr>
                              <w:rFonts w:ascii="Arial"/>
                              <w:b/>
                              <w:color w:val="545454"/>
                              <w:sz w:val="18"/>
                            </w:rPr>
                            <w:t>RCRP</w:t>
                          </w:r>
                          <w:r>
                            <w:rPr>
                              <w:rFonts w:ascii="Arial"/>
                              <w:b/>
                              <w:color w:val="545454"/>
                              <w:spacing w:val="-5"/>
                              <w:sz w:val="18"/>
                            </w:rPr>
                            <w:t xml:space="preserve"> </w:t>
                          </w:r>
                          <w:r>
                            <w:rPr>
                              <w:rFonts w:ascii="Arial"/>
                              <w:b/>
                              <w:color w:val="545454"/>
                              <w:sz w:val="18"/>
                            </w:rPr>
                            <w:t>Rule</w:t>
                          </w:r>
                          <w:r>
                            <w:rPr>
                              <w:rFonts w:ascii="Arial"/>
                              <w:b/>
                              <w:color w:val="545454"/>
                              <w:spacing w:val="-4"/>
                              <w:sz w:val="18"/>
                            </w:rPr>
                            <w:t xml:space="preserve"> </w:t>
                          </w:r>
                          <w:r>
                            <w:rPr>
                              <w:rFonts w:ascii="Arial"/>
                              <w:b/>
                              <w:color w:val="545454"/>
                              <w:spacing w:val="-5"/>
                              <w:sz w:val="18"/>
                            </w:rPr>
                            <w:t>41</w:t>
                          </w:r>
                        </w:p>
                      </w:txbxContent>
                    </wps:txbx>
                    <wps:bodyPr wrap="square" lIns="0" tIns="0" rIns="0" bIns="0" rtlCol="0">
                      <a:noAutofit/>
                    </wps:bodyPr>
                  </wps:wsp>
                </a:graphicData>
              </a:graphic>
            </wp:anchor>
          </w:drawing>
        </mc:Choice>
        <mc:Fallback>
          <w:pict>
            <v:shapetype w14:anchorId="7C694F25" id="_x0000_t202" coordsize="21600,21600" o:spt="202" path="m,l,21600r21600,l21600,xe">
              <v:stroke joinstyle="miter"/>
              <v:path gradientshapeok="t" o:connecttype="rect"/>
            </v:shapetype>
            <v:shape id="Textbox 6" o:spid="_x0000_s1030" type="#_x0000_t202" style="position:absolute;margin-left:53pt;margin-top:18.6pt;width:273.2pt;height:12.1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" filled="f" stroked="f">
              <v:textbox inset="0,0,0,0">
                <w:txbxContent>
                  <w:p w14:paraId="7C694F43" w14:textId="77777777" w:rsidR="007B03AE" w:rsidRDefault="00361772">
                    <w:pPr>
                      <w:spacing w:before="14"/>
                      <w:ind w:left="20"/>
                      <w:rPr>
                        <w:rFonts w:ascii="Arial"/>
                        <w:b/>
                        <w:sz w:val="18"/>
                      </w:rPr>
                    </w:pPr>
                    <w:r>
                      <w:rPr>
                        <w:rFonts w:ascii="Arial"/>
                        <w:b/>
                        <w:color w:val="545454"/>
                        <w:sz w:val="18"/>
                      </w:rPr>
                      <w:t>Rule</w:t>
                    </w:r>
                    <w:r>
                      <w:rPr>
                        <w:rFonts w:ascii="Arial"/>
                        <w:b/>
                        <w:color w:val="545454"/>
                        <w:spacing w:val="-7"/>
                        <w:sz w:val="18"/>
                      </w:rPr>
                      <w:t xml:space="preserve"> </w:t>
                    </w:r>
                    <w:r>
                      <w:rPr>
                        <w:rFonts w:ascii="Arial"/>
                        <w:b/>
                        <w:color w:val="545454"/>
                        <w:sz w:val="18"/>
                      </w:rPr>
                      <w:t>41.</w:t>
                    </w:r>
                    <w:r>
                      <w:rPr>
                        <w:rFonts w:ascii="Arial"/>
                        <w:b/>
                        <w:color w:val="545454"/>
                        <w:spacing w:val="-5"/>
                        <w:sz w:val="18"/>
                      </w:rPr>
                      <w:t xml:space="preserve"> </w:t>
                    </w:r>
                    <w:r>
                      <w:rPr>
                        <w:rFonts w:ascii="Arial"/>
                        <w:b/>
                        <w:color w:val="545454"/>
                        <w:sz w:val="18"/>
                      </w:rPr>
                      <w:t>Search,</w:t>
                    </w:r>
                    <w:r>
                      <w:rPr>
                        <w:rFonts w:ascii="Arial"/>
                        <w:b/>
                        <w:color w:val="545454"/>
                        <w:spacing w:val="-5"/>
                        <w:sz w:val="18"/>
                      </w:rPr>
                      <w:t xml:space="preserve"> </w:t>
                    </w:r>
                    <w:r>
                      <w:rPr>
                        <w:rFonts w:ascii="Arial"/>
                        <w:b/>
                        <w:color w:val="545454"/>
                        <w:sz w:val="18"/>
                      </w:rPr>
                      <w:t>Seizure,</w:t>
                    </w:r>
                    <w:r>
                      <w:rPr>
                        <w:rFonts w:ascii="Arial"/>
                        <w:b/>
                        <w:color w:val="545454"/>
                        <w:spacing w:val="-5"/>
                        <w:sz w:val="18"/>
                      </w:rPr>
                      <w:t xml:space="preserve"> </w:t>
                    </w:r>
                    <w:r>
                      <w:rPr>
                        <w:rFonts w:ascii="Arial"/>
                        <w:b/>
                        <w:color w:val="545454"/>
                        <w:sz w:val="18"/>
                      </w:rPr>
                      <w:t>and</w:t>
                    </w:r>
                    <w:r>
                      <w:rPr>
                        <w:rFonts w:ascii="Arial"/>
                        <w:b/>
                        <w:color w:val="545454"/>
                        <w:spacing w:val="-4"/>
                        <w:sz w:val="18"/>
                      </w:rPr>
                      <w:t xml:space="preserve"> </w:t>
                    </w:r>
                    <w:r>
                      <w:rPr>
                        <w:rFonts w:ascii="Arial"/>
                        <w:b/>
                        <w:color w:val="545454"/>
                        <w:sz w:val="18"/>
                      </w:rPr>
                      <w:t>Confession,</w:t>
                    </w:r>
                    <w:r>
                      <w:rPr>
                        <w:rFonts w:ascii="Arial"/>
                        <w:b/>
                        <w:color w:val="545454"/>
                        <w:spacing w:val="-5"/>
                        <w:sz w:val="18"/>
                      </w:rPr>
                      <w:t xml:space="preserve"> </w:t>
                    </w:r>
                    <w:r>
                      <w:rPr>
                        <w:rFonts w:ascii="Arial"/>
                        <w:b/>
                        <w:color w:val="545454"/>
                        <w:sz w:val="18"/>
                      </w:rPr>
                      <w:t>CO</w:t>
                    </w:r>
                    <w:r>
                      <w:rPr>
                        <w:rFonts w:ascii="Arial"/>
                        <w:b/>
                        <w:color w:val="545454"/>
                        <w:spacing w:val="-5"/>
                        <w:sz w:val="18"/>
                      </w:rPr>
                      <w:t xml:space="preserve"> </w:t>
                    </w:r>
                    <w:r>
                      <w:rPr>
                        <w:rFonts w:ascii="Arial"/>
                        <w:b/>
                        <w:color w:val="545454"/>
                        <w:sz w:val="18"/>
                      </w:rPr>
                      <w:t>ST</w:t>
                    </w:r>
                    <w:r>
                      <w:rPr>
                        <w:rFonts w:ascii="Arial"/>
                        <w:b/>
                        <w:color w:val="545454"/>
                        <w:spacing w:val="-5"/>
                        <w:sz w:val="18"/>
                      </w:rPr>
                      <w:t xml:space="preserve"> </w:t>
                    </w:r>
                    <w:r>
                      <w:rPr>
                        <w:rFonts w:ascii="Arial"/>
                        <w:b/>
                        <w:color w:val="545454"/>
                        <w:sz w:val="18"/>
                      </w:rPr>
                      <w:t>RCRP</w:t>
                    </w:r>
                    <w:r>
                      <w:rPr>
                        <w:rFonts w:ascii="Arial"/>
                        <w:b/>
                        <w:color w:val="545454"/>
                        <w:spacing w:val="-5"/>
                        <w:sz w:val="18"/>
                      </w:rPr>
                      <w:t xml:space="preserve"> </w:t>
                    </w:r>
                    <w:r>
                      <w:rPr>
                        <w:rFonts w:ascii="Arial"/>
                        <w:b/>
                        <w:color w:val="545454"/>
                        <w:sz w:val="18"/>
                      </w:rPr>
                      <w:t>Rule</w:t>
                    </w:r>
                    <w:r>
                      <w:rPr>
                        <w:rFonts w:ascii="Arial"/>
                        <w:b/>
                        <w:color w:val="545454"/>
                        <w:spacing w:val="-4"/>
                        <w:sz w:val="18"/>
                      </w:rPr>
                      <w:t xml:space="preserve"> </w:t>
                    </w:r>
                    <w:r>
                      <w:rPr>
                        <w:rFonts w:ascii="Arial"/>
                        <w:b/>
                        <w:color w:val="545454"/>
                        <w:spacing w:val="-5"/>
                        <w:sz w:val="18"/>
                      </w:rPr>
                      <w:t>41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F1F" w14:textId="77777777" w:rsidR="007B03AE" w:rsidRDefault="00361772">
    <w:pPr>
      <w:pStyle w:val="BodyText"/>
      <w:spacing w:line="14" w:lineRule="auto"/>
    </w:pPr>
    <w:r>
      <w:rPr>
        <w:noProof/>
      </w:rPr>
      <mc:AlternateContent>
        <mc:Choice Requires="wpg">
          <w:drawing>
            <wp:anchor distT="0" distB="0" distL="0" distR="0" simplePos="0" relativeHeight="487430656" behindDoc="1" locked="0" layoutInCell="1" allowOverlap="1" wp14:anchorId="7C694F2F" wp14:editId="7C694F30">
              <wp:simplePos x="0" y="0"/>
              <wp:positionH relativeFrom="page">
                <wp:posOffset>685800</wp:posOffset>
              </wp:positionH>
              <wp:positionV relativeFrom="page">
                <wp:posOffset>429259</wp:posOffset>
              </wp:positionV>
              <wp:extent cx="6400800" cy="12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2700"/>
                        <a:chOff x="0" y="0"/>
                        <a:chExt cx="6400800" cy="12700"/>
                      </a:xfrm>
                    </wpg:grpSpPr>
                    <wps:wsp>
                      <wps:cNvPr id="18" name="Graphic 18"/>
                      <wps:cNvSpPr/>
                      <wps:spPr>
                        <a:xfrm>
                          <a:off x="0" y="0"/>
                          <a:ext cx="5956300" cy="12700"/>
                        </a:xfrm>
                        <a:custGeom>
                          <a:avLst/>
                          <a:gdLst/>
                          <a:ahLst/>
                          <a:cxnLst/>
                          <a:rect l="l" t="t" r="r" b="b"/>
                          <a:pathLst>
                            <a:path w="5956300" h="12700">
                              <a:moveTo>
                                <a:pt x="0" y="0"/>
                              </a:moveTo>
                              <a:lnTo>
                                <a:pt x="5956300" y="0"/>
                              </a:lnTo>
                              <a:lnTo>
                                <a:pt x="59563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19" name="Graphic 19"/>
                      <wps:cNvSpPr/>
                      <wps:spPr>
                        <a:xfrm>
                          <a:off x="5956300" y="0"/>
                          <a:ext cx="444500" cy="12700"/>
                        </a:xfrm>
                        <a:custGeom>
                          <a:avLst/>
                          <a:gdLst/>
                          <a:ahLst/>
                          <a:cxnLst/>
                          <a:rect l="l" t="t" r="r" b="b"/>
                          <a:pathLst>
                            <a:path w="444500" h="12700">
                              <a:moveTo>
                                <a:pt x="0" y="0"/>
                              </a:moveTo>
                              <a:lnTo>
                                <a:pt x="444500" y="0"/>
                              </a:lnTo>
                              <a:lnTo>
                                <a:pt x="4445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20" name="Graphic 20"/>
                      <wps:cNvSpPr/>
                      <wps:spPr>
                        <a:xfrm>
                          <a:off x="0" y="0"/>
                          <a:ext cx="5956300" cy="12700"/>
                        </a:xfrm>
                        <a:custGeom>
                          <a:avLst/>
                          <a:gdLst/>
                          <a:ahLst/>
                          <a:cxnLst/>
                          <a:rect l="l" t="t" r="r" b="b"/>
                          <a:pathLst>
                            <a:path w="5956300" h="12700">
                              <a:moveTo>
                                <a:pt x="0" y="0"/>
                              </a:moveTo>
                              <a:lnTo>
                                <a:pt x="5956300" y="0"/>
                              </a:lnTo>
                              <a:lnTo>
                                <a:pt x="59563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21" name="Graphic 21"/>
                      <wps:cNvSpPr/>
                      <wps:spPr>
                        <a:xfrm>
                          <a:off x="5956300" y="0"/>
                          <a:ext cx="444500" cy="12700"/>
                        </a:xfrm>
                        <a:custGeom>
                          <a:avLst/>
                          <a:gdLst/>
                          <a:ahLst/>
                          <a:cxnLst/>
                          <a:rect l="l" t="t" r="r" b="b"/>
                          <a:pathLst>
                            <a:path w="444500" h="12700">
                              <a:moveTo>
                                <a:pt x="0" y="0"/>
                              </a:moveTo>
                              <a:lnTo>
                                <a:pt x="444500" y="0"/>
                              </a:lnTo>
                              <a:lnTo>
                                <a:pt x="444500" y="12700"/>
                              </a:lnTo>
                              <a:lnTo>
                                <a:pt x="0" y="12700"/>
                              </a:lnTo>
                              <a:lnTo>
                                <a:pt x="0" y="0"/>
                              </a:lnTo>
                              <a:close/>
                            </a:path>
                          </a:pathLst>
                        </a:custGeom>
                        <a:solidFill>
                          <a:srgbClr val="AAAAAA"/>
                        </a:solidFill>
                      </wps:spPr>
                      <wps:bodyPr wrap="square" lIns="0" tIns="0" rIns="0" bIns="0" rtlCol="0">
                        <a:prstTxWarp prst="textNoShape">
                          <a:avLst/>
                        </a:prstTxWarp>
                        <a:noAutofit/>
                      </wps:bodyPr>
                    </wps:wsp>
                  </wpg:wgp>
                </a:graphicData>
              </a:graphic>
            </wp:anchor>
          </w:drawing>
        </mc:Choice>
        <mc:Fallback>
          <w:pict>
            <v:group w14:anchorId="6413B976" id="Group 17" o:spid="_x0000_s1026" style="position:absolute;margin-left:54pt;margin-top:33.8pt;width:7in;height:1pt;z-index:-15885824;mso-wrap-distance-left:0;mso-wrap-distance-right:0;mso-position-horizontal-relative:page;mso-position-vertical-relative:page" coordsize="640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">
              <v:shape id="Graphic 18" o:spid="_x0000_s1027" style="position:absolute;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" path="m,l5956300,r,12700l,12700,,xe" fillcolor="#aaa" stroked="f">
                <v:path arrowok="t"/>
              </v:shape>
              <v:shape id="Graphic 19" o:spid="_x0000_s1028" style="position:absolute;left:59563;width:4445;height:127;visibility:visible;mso-wrap-style:square;v-text-anchor:top" coordsize="444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" path="m,l444500,r,12700l,12700,,xe" fillcolor="#aaa" stroked="f">
                <v:path arrowok="t"/>
              </v:shape>
              <v:shape id="Graphic 20" o:spid="_x0000_s1029" style="position:absolute;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" path="m,l5956300,r,12700l,12700,,xe" fillcolor="#aaa" stroked="f">
                <v:path arrowok="t"/>
              </v:shape>
              <v:shape id="Graphic 21" o:spid="_x0000_s1030" style="position:absolute;left:59563;width:4445;height:127;visibility:visible;mso-wrap-style:square;v-text-anchor:top" coordsize="444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" path="m,l444500,r,12700l,12700,,xe" fillcolor="#aaa" stroked="f">
                <v:path arrowok="t"/>
              </v:shape>
              <w10:wrap anchorx="page" anchory="page"/>
            </v:group>
          </w:pict>
        </mc:Fallback>
      </mc:AlternateContent>
    </w:r>
    <w:r>
      <w:rPr>
        <w:noProof/>
      </w:rPr>
      <mc:AlternateContent>
        <mc:Choice Requires="wps">
          <w:drawing>
            <wp:anchor distT="0" distB="0" distL="0" distR="0" simplePos="0" relativeHeight="487431168" behindDoc="1" locked="0" layoutInCell="1" allowOverlap="1" wp14:anchorId="7C694F31" wp14:editId="7C694F32">
              <wp:simplePos x="0" y="0"/>
              <wp:positionH relativeFrom="page">
                <wp:posOffset>673100</wp:posOffset>
              </wp:positionH>
              <wp:positionV relativeFrom="page">
                <wp:posOffset>236010</wp:posOffset>
              </wp:positionV>
              <wp:extent cx="346964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9640" cy="153670"/>
                      </a:xfrm>
                      <a:prstGeom prst="rect">
                        <a:avLst/>
                      </a:prstGeom>
                    </wps:spPr>
                    <wps:txbx>
                      <w:txbxContent>
                        <w:p w14:paraId="7C694F46" w14:textId="77777777" w:rsidR="007B03AE" w:rsidRDefault="00361772">
                          <w:pPr>
                            <w:spacing w:before="14"/>
                            <w:ind w:left="20"/>
                            <w:rPr>
                              <w:rFonts w:ascii="Arial"/>
                              <w:b/>
                              <w:sz w:val="18"/>
                            </w:rPr>
                          </w:pPr>
                          <w:r>
                            <w:rPr>
                              <w:rFonts w:ascii="Arial"/>
                              <w:b/>
                              <w:color w:val="545454"/>
                              <w:sz w:val="18"/>
                            </w:rPr>
                            <w:t>Rule</w:t>
                          </w:r>
                          <w:r>
                            <w:rPr>
                              <w:rFonts w:ascii="Arial"/>
                              <w:b/>
                              <w:color w:val="545454"/>
                              <w:spacing w:val="-7"/>
                              <w:sz w:val="18"/>
                            </w:rPr>
                            <w:t xml:space="preserve"> </w:t>
                          </w:r>
                          <w:r>
                            <w:rPr>
                              <w:rFonts w:ascii="Arial"/>
                              <w:b/>
                              <w:color w:val="545454"/>
                              <w:sz w:val="18"/>
                            </w:rPr>
                            <w:t>41.</w:t>
                          </w:r>
                          <w:r>
                            <w:rPr>
                              <w:rFonts w:ascii="Arial"/>
                              <w:b/>
                              <w:color w:val="545454"/>
                              <w:spacing w:val="-5"/>
                              <w:sz w:val="18"/>
                            </w:rPr>
                            <w:t xml:space="preserve"> </w:t>
                          </w:r>
                          <w:r>
                            <w:rPr>
                              <w:rFonts w:ascii="Arial"/>
                              <w:b/>
                              <w:color w:val="545454"/>
                              <w:sz w:val="18"/>
                            </w:rPr>
                            <w:t>Search,</w:t>
                          </w:r>
                          <w:r>
                            <w:rPr>
                              <w:rFonts w:ascii="Arial"/>
                              <w:b/>
                              <w:color w:val="545454"/>
                              <w:spacing w:val="-5"/>
                              <w:sz w:val="18"/>
                            </w:rPr>
                            <w:t xml:space="preserve"> </w:t>
                          </w:r>
                          <w:r>
                            <w:rPr>
                              <w:rFonts w:ascii="Arial"/>
                              <w:b/>
                              <w:color w:val="545454"/>
                              <w:sz w:val="18"/>
                            </w:rPr>
                            <w:t>Seizure,</w:t>
                          </w:r>
                          <w:r>
                            <w:rPr>
                              <w:rFonts w:ascii="Arial"/>
                              <w:b/>
                              <w:color w:val="545454"/>
                              <w:spacing w:val="-5"/>
                              <w:sz w:val="18"/>
                            </w:rPr>
                            <w:t xml:space="preserve"> </w:t>
                          </w:r>
                          <w:r>
                            <w:rPr>
                              <w:rFonts w:ascii="Arial"/>
                              <w:b/>
                              <w:color w:val="545454"/>
                              <w:sz w:val="18"/>
                            </w:rPr>
                            <w:t>and</w:t>
                          </w:r>
                          <w:r>
                            <w:rPr>
                              <w:rFonts w:ascii="Arial"/>
                              <w:b/>
                              <w:color w:val="545454"/>
                              <w:spacing w:val="-4"/>
                              <w:sz w:val="18"/>
                            </w:rPr>
                            <w:t xml:space="preserve"> </w:t>
                          </w:r>
                          <w:r>
                            <w:rPr>
                              <w:rFonts w:ascii="Arial"/>
                              <w:b/>
                              <w:color w:val="545454"/>
                              <w:sz w:val="18"/>
                            </w:rPr>
                            <w:t>Confession,</w:t>
                          </w:r>
                          <w:r>
                            <w:rPr>
                              <w:rFonts w:ascii="Arial"/>
                              <w:b/>
                              <w:color w:val="545454"/>
                              <w:spacing w:val="-5"/>
                              <w:sz w:val="18"/>
                            </w:rPr>
                            <w:t xml:space="preserve"> </w:t>
                          </w:r>
                          <w:r>
                            <w:rPr>
                              <w:rFonts w:ascii="Arial"/>
                              <w:b/>
                              <w:color w:val="545454"/>
                              <w:sz w:val="18"/>
                            </w:rPr>
                            <w:t>CO</w:t>
                          </w:r>
                          <w:r>
                            <w:rPr>
                              <w:rFonts w:ascii="Arial"/>
                              <w:b/>
                              <w:color w:val="545454"/>
                              <w:spacing w:val="-5"/>
                              <w:sz w:val="18"/>
                            </w:rPr>
                            <w:t xml:space="preserve"> </w:t>
                          </w:r>
                          <w:r>
                            <w:rPr>
                              <w:rFonts w:ascii="Arial"/>
                              <w:b/>
                              <w:color w:val="545454"/>
                              <w:sz w:val="18"/>
                            </w:rPr>
                            <w:t>ST</w:t>
                          </w:r>
                          <w:r>
                            <w:rPr>
                              <w:rFonts w:ascii="Arial"/>
                              <w:b/>
                              <w:color w:val="545454"/>
                              <w:spacing w:val="-5"/>
                              <w:sz w:val="18"/>
                            </w:rPr>
                            <w:t xml:space="preserve"> </w:t>
                          </w:r>
                          <w:r>
                            <w:rPr>
                              <w:rFonts w:ascii="Arial"/>
                              <w:b/>
                              <w:color w:val="545454"/>
                              <w:sz w:val="18"/>
                            </w:rPr>
                            <w:t>RCRP</w:t>
                          </w:r>
                          <w:r>
                            <w:rPr>
                              <w:rFonts w:ascii="Arial"/>
                              <w:b/>
                              <w:color w:val="545454"/>
                              <w:spacing w:val="-5"/>
                              <w:sz w:val="18"/>
                            </w:rPr>
                            <w:t xml:space="preserve"> </w:t>
                          </w:r>
                          <w:r>
                            <w:rPr>
                              <w:rFonts w:ascii="Arial"/>
                              <w:b/>
                              <w:color w:val="545454"/>
                              <w:sz w:val="18"/>
                            </w:rPr>
                            <w:t>Rule</w:t>
                          </w:r>
                          <w:r>
                            <w:rPr>
                              <w:rFonts w:ascii="Arial"/>
                              <w:b/>
                              <w:color w:val="545454"/>
                              <w:spacing w:val="-4"/>
                              <w:sz w:val="18"/>
                            </w:rPr>
                            <w:t xml:space="preserve"> </w:t>
                          </w:r>
                          <w:r>
                            <w:rPr>
                              <w:rFonts w:ascii="Arial"/>
                              <w:b/>
                              <w:color w:val="545454"/>
                              <w:spacing w:val="-5"/>
                              <w:sz w:val="18"/>
                            </w:rPr>
                            <w:t>41</w:t>
                          </w:r>
                        </w:p>
                      </w:txbxContent>
                    </wps:txbx>
                    <wps:bodyPr wrap="square" lIns="0" tIns="0" rIns="0" bIns="0" rtlCol="0">
                      <a:noAutofit/>
                    </wps:bodyPr>
                  </wps:wsp>
                </a:graphicData>
              </a:graphic>
            </wp:anchor>
          </w:drawing>
        </mc:Choice>
        <mc:Fallback>
          <w:pict>
            <v:shapetype w14:anchorId="7C694F31" id="_x0000_t202" coordsize="21600,21600" o:spt="202" path="m,l,21600r21600,l21600,xe">
              <v:stroke joinstyle="miter"/>
              <v:path gradientshapeok="t" o:connecttype="rect"/>
            </v:shapetype>
            <v:shape id="Textbox 22" o:spid="_x0000_s1033" type="#_x0000_t202" style="position:absolute;margin-left:53pt;margin-top:18.6pt;width:273.2pt;height:12.1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" filled="f" stroked="f">
              <v:textbox inset="0,0,0,0">
                <w:txbxContent>
                  <w:p w14:paraId="7C694F46" w14:textId="77777777" w:rsidR="007B03AE" w:rsidRDefault="00361772">
                    <w:pPr>
                      <w:spacing w:before="14"/>
                      <w:ind w:left="20"/>
                      <w:rPr>
                        <w:rFonts w:ascii="Arial"/>
                        <w:b/>
                        <w:sz w:val="18"/>
                      </w:rPr>
                    </w:pPr>
                    <w:r>
                      <w:rPr>
                        <w:rFonts w:ascii="Arial"/>
                        <w:b/>
                        <w:color w:val="545454"/>
                        <w:sz w:val="18"/>
                      </w:rPr>
                      <w:t>Rule</w:t>
                    </w:r>
                    <w:r>
                      <w:rPr>
                        <w:rFonts w:ascii="Arial"/>
                        <w:b/>
                        <w:color w:val="545454"/>
                        <w:spacing w:val="-7"/>
                        <w:sz w:val="18"/>
                      </w:rPr>
                      <w:t xml:space="preserve"> </w:t>
                    </w:r>
                    <w:r>
                      <w:rPr>
                        <w:rFonts w:ascii="Arial"/>
                        <w:b/>
                        <w:color w:val="545454"/>
                        <w:sz w:val="18"/>
                      </w:rPr>
                      <w:t>41.</w:t>
                    </w:r>
                    <w:r>
                      <w:rPr>
                        <w:rFonts w:ascii="Arial"/>
                        <w:b/>
                        <w:color w:val="545454"/>
                        <w:spacing w:val="-5"/>
                        <w:sz w:val="18"/>
                      </w:rPr>
                      <w:t xml:space="preserve"> </w:t>
                    </w:r>
                    <w:r>
                      <w:rPr>
                        <w:rFonts w:ascii="Arial"/>
                        <w:b/>
                        <w:color w:val="545454"/>
                        <w:sz w:val="18"/>
                      </w:rPr>
                      <w:t>Search,</w:t>
                    </w:r>
                    <w:r>
                      <w:rPr>
                        <w:rFonts w:ascii="Arial"/>
                        <w:b/>
                        <w:color w:val="545454"/>
                        <w:spacing w:val="-5"/>
                        <w:sz w:val="18"/>
                      </w:rPr>
                      <w:t xml:space="preserve"> </w:t>
                    </w:r>
                    <w:r>
                      <w:rPr>
                        <w:rFonts w:ascii="Arial"/>
                        <w:b/>
                        <w:color w:val="545454"/>
                        <w:sz w:val="18"/>
                      </w:rPr>
                      <w:t>Seizure,</w:t>
                    </w:r>
                    <w:r>
                      <w:rPr>
                        <w:rFonts w:ascii="Arial"/>
                        <w:b/>
                        <w:color w:val="545454"/>
                        <w:spacing w:val="-5"/>
                        <w:sz w:val="18"/>
                      </w:rPr>
                      <w:t xml:space="preserve"> </w:t>
                    </w:r>
                    <w:r>
                      <w:rPr>
                        <w:rFonts w:ascii="Arial"/>
                        <w:b/>
                        <w:color w:val="545454"/>
                        <w:sz w:val="18"/>
                      </w:rPr>
                      <w:t>and</w:t>
                    </w:r>
                    <w:r>
                      <w:rPr>
                        <w:rFonts w:ascii="Arial"/>
                        <w:b/>
                        <w:color w:val="545454"/>
                        <w:spacing w:val="-4"/>
                        <w:sz w:val="18"/>
                      </w:rPr>
                      <w:t xml:space="preserve"> </w:t>
                    </w:r>
                    <w:r>
                      <w:rPr>
                        <w:rFonts w:ascii="Arial"/>
                        <w:b/>
                        <w:color w:val="545454"/>
                        <w:sz w:val="18"/>
                      </w:rPr>
                      <w:t>Confession,</w:t>
                    </w:r>
                    <w:r>
                      <w:rPr>
                        <w:rFonts w:ascii="Arial"/>
                        <w:b/>
                        <w:color w:val="545454"/>
                        <w:spacing w:val="-5"/>
                        <w:sz w:val="18"/>
                      </w:rPr>
                      <w:t xml:space="preserve"> </w:t>
                    </w:r>
                    <w:r>
                      <w:rPr>
                        <w:rFonts w:ascii="Arial"/>
                        <w:b/>
                        <w:color w:val="545454"/>
                        <w:sz w:val="18"/>
                      </w:rPr>
                      <w:t>CO</w:t>
                    </w:r>
                    <w:r>
                      <w:rPr>
                        <w:rFonts w:ascii="Arial"/>
                        <w:b/>
                        <w:color w:val="545454"/>
                        <w:spacing w:val="-5"/>
                        <w:sz w:val="18"/>
                      </w:rPr>
                      <w:t xml:space="preserve"> </w:t>
                    </w:r>
                    <w:r>
                      <w:rPr>
                        <w:rFonts w:ascii="Arial"/>
                        <w:b/>
                        <w:color w:val="545454"/>
                        <w:sz w:val="18"/>
                      </w:rPr>
                      <w:t>ST</w:t>
                    </w:r>
                    <w:r>
                      <w:rPr>
                        <w:rFonts w:ascii="Arial"/>
                        <w:b/>
                        <w:color w:val="545454"/>
                        <w:spacing w:val="-5"/>
                        <w:sz w:val="18"/>
                      </w:rPr>
                      <w:t xml:space="preserve"> </w:t>
                    </w:r>
                    <w:r>
                      <w:rPr>
                        <w:rFonts w:ascii="Arial"/>
                        <w:b/>
                        <w:color w:val="545454"/>
                        <w:sz w:val="18"/>
                      </w:rPr>
                      <w:t>RCRP</w:t>
                    </w:r>
                    <w:r>
                      <w:rPr>
                        <w:rFonts w:ascii="Arial"/>
                        <w:b/>
                        <w:color w:val="545454"/>
                        <w:spacing w:val="-5"/>
                        <w:sz w:val="18"/>
                      </w:rPr>
                      <w:t xml:space="preserve"> </w:t>
                    </w:r>
                    <w:r>
                      <w:rPr>
                        <w:rFonts w:ascii="Arial"/>
                        <w:b/>
                        <w:color w:val="545454"/>
                        <w:sz w:val="18"/>
                      </w:rPr>
                      <w:t>Rule</w:t>
                    </w:r>
                    <w:r>
                      <w:rPr>
                        <w:rFonts w:ascii="Arial"/>
                        <w:b/>
                        <w:color w:val="545454"/>
                        <w:spacing w:val="-4"/>
                        <w:sz w:val="18"/>
                      </w:rPr>
                      <w:t xml:space="preserve"> </w:t>
                    </w:r>
                    <w:r>
                      <w:rPr>
                        <w:rFonts w:ascii="Arial"/>
                        <w:b/>
                        <w:color w:val="545454"/>
                        <w:spacing w:val="-5"/>
                        <w:sz w:val="18"/>
                      </w:rPr>
                      <w:t>41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F21" w14:textId="77777777" w:rsidR="007B03AE" w:rsidRDefault="00361772">
    <w:pPr>
      <w:pStyle w:val="BodyText"/>
      <w:spacing w:line="14" w:lineRule="auto"/>
    </w:pPr>
    <w:r>
      <w:rPr>
        <w:noProof/>
      </w:rPr>
      <mc:AlternateContent>
        <mc:Choice Requires="wpg">
          <w:drawing>
            <wp:anchor distT="0" distB="0" distL="0" distR="0" simplePos="0" relativeHeight="487431680" behindDoc="1" locked="0" layoutInCell="1" allowOverlap="1" wp14:anchorId="7C694F33" wp14:editId="7C694F34">
              <wp:simplePos x="0" y="0"/>
              <wp:positionH relativeFrom="page">
                <wp:posOffset>685800</wp:posOffset>
              </wp:positionH>
              <wp:positionV relativeFrom="page">
                <wp:posOffset>429259</wp:posOffset>
              </wp:positionV>
              <wp:extent cx="6400800" cy="127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2700"/>
                        <a:chOff x="0" y="0"/>
                        <a:chExt cx="6400800" cy="12700"/>
                      </a:xfrm>
                    </wpg:grpSpPr>
                    <wps:wsp>
                      <wps:cNvPr id="24" name="Graphic 24"/>
                      <wps:cNvSpPr/>
                      <wps:spPr>
                        <a:xfrm>
                          <a:off x="0" y="0"/>
                          <a:ext cx="5956300" cy="12700"/>
                        </a:xfrm>
                        <a:custGeom>
                          <a:avLst/>
                          <a:gdLst/>
                          <a:ahLst/>
                          <a:cxnLst/>
                          <a:rect l="l" t="t" r="r" b="b"/>
                          <a:pathLst>
                            <a:path w="5956300" h="12700">
                              <a:moveTo>
                                <a:pt x="0" y="0"/>
                              </a:moveTo>
                              <a:lnTo>
                                <a:pt x="5956300" y="0"/>
                              </a:lnTo>
                              <a:lnTo>
                                <a:pt x="59563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25" name="Graphic 25"/>
                      <wps:cNvSpPr/>
                      <wps:spPr>
                        <a:xfrm>
                          <a:off x="5956300" y="0"/>
                          <a:ext cx="444500" cy="12700"/>
                        </a:xfrm>
                        <a:custGeom>
                          <a:avLst/>
                          <a:gdLst/>
                          <a:ahLst/>
                          <a:cxnLst/>
                          <a:rect l="l" t="t" r="r" b="b"/>
                          <a:pathLst>
                            <a:path w="444500" h="12700">
                              <a:moveTo>
                                <a:pt x="0" y="0"/>
                              </a:moveTo>
                              <a:lnTo>
                                <a:pt x="444500" y="0"/>
                              </a:lnTo>
                              <a:lnTo>
                                <a:pt x="4445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26" name="Graphic 26"/>
                      <wps:cNvSpPr/>
                      <wps:spPr>
                        <a:xfrm>
                          <a:off x="0" y="0"/>
                          <a:ext cx="5956300" cy="12700"/>
                        </a:xfrm>
                        <a:custGeom>
                          <a:avLst/>
                          <a:gdLst/>
                          <a:ahLst/>
                          <a:cxnLst/>
                          <a:rect l="l" t="t" r="r" b="b"/>
                          <a:pathLst>
                            <a:path w="5956300" h="12700">
                              <a:moveTo>
                                <a:pt x="0" y="0"/>
                              </a:moveTo>
                              <a:lnTo>
                                <a:pt x="5956300" y="0"/>
                              </a:lnTo>
                              <a:lnTo>
                                <a:pt x="5956300" y="12700"/>
                              </a:lnTo>
                              <a:lnTo>
                                <a:pt x="0" y="12700"/>
                              </a:lnTo>
                              <a:lnTo>
                                <a:pt x="0" y="0"/>
                              </a:lnTo>
                              <a:close/>
                            </a:path>
                          </a:pathLst>
                        </a:custGeom>
                        <a:solidFill>
                          <a:srgbClr val="AAAAAA"/>
                        </a:solidFill>
                      </wps:spPr>
                      <wps:bodyPr wrap="square" lIns="0" tIns="0" rIns="0" bIns="0" rtlCol="0">
                        <a:prstTxWarp prst="textNoShape">
                          <a:avLst/>
                        </a:prstTxWarp>
                        <a:noAutofit/>
                      </wps:bodyPr>
                    </wps:wsp>
                    <wps:wsp>
                      <wps:cNvPr id="27" name="Graphic 27"/>
                      <wps:cNvSpPr/>
                      <wps:spPr>
                        <a:xfrm>
                          <a:off x="5956300" y="0"/>
                          <a:ext cx="444500" cy="12700"/>
                        </a:xfrm>
                        <a:custGeom>
                          <a:avLst/>
                          <a:gdLst/>
                          <a:ahLst/>
                          <a:cxnLst/>
                          <a:rect l="l" t="t" r="r" b="b"/>
                          <a:pathLst>
                            <a:path w="444500" h="12700">
                              <a:moveTo>
                                <a:pt x="0" y="0"/>
                              </a:moveTo>
                              <a:lnTo>
                                <a:pt x="444500" y="0"/>
                              </a:lnTo>
                              <a:lnTo>
                                <a:pt x="444500" y="12700"/>
                              </a:lnTo>
                              <a:lnTo>
                                <a:pt x="0" y="12700"/>
                              </a:lnTo>
                              <a:lnTo>
                                <a:pt x="0" y="0"/>
                              </a:lnTo>
                              <a:close/>
                            </a:path>
                          </a:pathLst>
                        </a:custGeom>
                        <a:solidFill>
                          <a:srgbClr val="AAAAAA"/>
                        </a:solidFill>
                      </wps:spPr>
                      <wps:bodyPr wrap="square" lIns="0" tIns="0" rIns="0" bIns="0" rtlCol="0">
                        <a:prstTxWarp prst="textNoShape">
                          <a:avLst/>
                        </a:prstTxWarp>
                        <a:noAutofit/>
                      </wps:bodyPr>
                    </wps:wsp>
                  </wpg:wgp>
                </a:graphicData>
              </a:graphic>
            </wp:anchor>
          </w:drawing>
        </mc:Choice>
        <mc:Fallback>
          <w:pict>
            <v:group w14:anchorId="577D1A35" id="Group 23" o:spid="_x0000_s1026" style="position:absolute;margin-left:54pt;margin-top:33.8pt;width:7in;height:1pt;z-index:-15884800;mso-wrap-distance-left:0;mso-wrap-distance-right:0;mso-position-horizontal-relative:page;mso-position-vertical-relative:page" coordsize="640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">
              <v:shape id="Graphic 24" o:spid="_x0000_s1027" style="position:absolute;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" path="m,l5956300,r,12700l,12700,,xe" fillcolor="#aaa" stroked="f">
                <v:path arrowok="t"/>
              </v:shape>
              <v:shape id="Graphic 25" o:spid="_x0000_s1028" style="position:absolute;left:59563;width:4445;height:127;visibility:visible;mso-wrap-style:square;v-text-anchor:top" coordsize="444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" path="m,l444500,r,12700l,12700,,xe" fillcolor="#aaa" stroked="f">
                <v:path arrowok="t"/>
              </v:shape>
              <v:shape id="Graphic 26" o:spid="_x0000_s1029" style="position:absolute;width:59563;height:127;visibility:visible;mso-wrap-style:square;v-text-anchor:top" coordsize="5956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" path="m,l5956300,r,12700l,12700,,xe" fillcolor="#aaa" stroked="f">
                <v:path arrowok="t"/>
              </v:shape>
              <v:shape id="Graphic 27" o:spid="_x0000_s1030" style="position:absolute;left:59563;width:4445;height:127;visibility:visible;mso-wrap-style:square;v-text-anchor:top" coordsize="444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" path="m,l444500,r,12700l,12700,,xe" fillcolor="#aaa" stroked="f">
                <v:path arrowok="t"/>
              </v:shape>
              <w10:wrap anchorx="page" anchory="page"/>
            </v:group>
          </w:pict>
        </mc:Fallback>
      </mc:AlternateContent>
    </w:r>
    <w:r>
      <w:rPr>
        <w:noProof/>
      </w:rPr>
      <mc:AlternateContent>
        <mc:Choice Requires="wps">
          <w:drawing>
            <wp:anchor distT="0" distB="0" distL="0" distR="0" simplePos="0" relativeHeight="487432192" behindDoc="1" locked="0" layoutInCell="1" allowOverlap="1" wp14:anchorId="7C694F35" wp14:editId="7C694F36">
              <wp:simplePos x="0" y="0"/>
              <wp:positionH relativeFrom="page">
                <wp:posOffset>673100</wp:posOffset>
              </wp:positionH>
              <wp:positionV relativeFrom="page">
                <wp:posOffset>236010</wp:posOffset>
              </wp:positionV>
              <wp:extent cx="3469640"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9640" cy="153670"/>
                      </a:xfrm>
                      <a:prstGeom prst="rect">
                        <a:avLst/>
                      </a:prstGeom>
                    </wps:spPr>
                    <wps:txbx>
                      <w:txbxContent>
                        <w:p w14:paraId="7C694F47" w14:textId="77777777" w:rsidR="007B03AE" w:rsidRDefault="00361772">
                          <w:pPr>
                            <w:spacing w:before="14"/>
                            <w:ind w:left="20"/>
                            <w:rPr>
                              <w:rFonts w:ascii="Arial"/>
                              <w:b/>
                              <w:sz w:val="18"/>
                            </w:rPr>
                          </w:pPr>
                          <w:r>
                            <w:rPr>
                              <w:rFonts w:ascii="Arial"/>
                              <w:b/>
                              <w:color w:val="545454"/>
                              <w:sz w:val="18"/>
                            </w:rPr>
                            <w:t>Rule</w:t>
                          </w:r>
                          <w:r>
                            <w:rPr>
                              <w:rFonts w:ascii="Arial"/>
                              <w:b/>
                              <w:color w:val="545454"/>
                              <w:spacing w:val="-7"/>
                              <w:sz w:val="18"/>
                            </w:rPr>
                            <w:t xml:space="preserve"> </w:t>
                          </w:r>
                          <w:r>
                            <w:rPr>
                              <w:rFonts w:ascii="Arial"/>
                              <w:b/>
                              <w:color w:val="545454"/>
                              <w:sz w:val="18"/>
                            </w:rPr>
                            <w:t>41.</w:t>
                          </w:r>
                          <w:r>
                            <w:rPr>
                              <w:rFonts w:ascii="Arial"/>
                              <w:b/>
                              <w:color w:val="545454"/>
                              <w:spacing w:val="-5"/>
                              <w:sz w:val="18"/>
                            </w:rPr>
                            <w:t xml:space="preserve"> </w:t>
                          </w:r>
                          <w:r>
                            <w:rPr>
                              <w:rFonts w:ascii="Arial"/>
                              <w:b/>
                              <w:color w:val="545454"/>
                              <w:sz w:val="18"/>
                            </w:rPr>
                            <w:t>Search,</w:t>
                          </w:r>
                          <w:r>
                            <w:rPr>
                              <w:rFonts w:ascii="Arial"/>
                              <w:b/>
                              <w:color w:val="545454"/>
                              <w:spacing w:val="-5"/>
                              <w:sz w:val="18"/>
                            </w:rPr>
                            <w:t xml:space="preserve"> </w:t>
                          </w:r>
                          <w:r>
                            <w:rPr>
                              <w:rFonts w:ascii="Arial"/>
                              <w:b/>
                              <w:color w:val="545454"/>
                              <w:sz w:val="18"/>
                            </w:rPr>
                            <w:t>Seizure,</w:t>
                          </w:r>
                          <w:r>
                            <w:rPr>
                              <w:rFonts w:ascii="Arial"/>
                              <w:b/>
                              <w:color w:val="545454"/>
                              <w:spacing w:val="-5"/>
                              <w:sz w:val="18"/>
                            </w:rPr>
                            <w:t xml:space="preserve"> </w:t>
                          </w:r>
                          <w:r>
                            <w:rPr>
                              <w:rFonts w:ascii="Arial"/>
                              <w:b/>
                              <w:color w:val="545454"/>
                              <w:sz w:val="18"/>
                            </w:rPr>
                            <w:t>and</w:t>
                          </w:r>
                          <w:r>
                            <w:rPr>
                              <w:rFonts w:ascii="Arial"/>
                              <w:b/>
                              <w:color w:val="545454"/>
                              <w:spacing w:val="-4"/>
                              <w:sz w:val="18"/>
                            </w:rPr>
                            <w:t xml:space="preserve"> </w:t>
                          </w:r>
                          <w:r>
                            <w:rPr>
                              <w:rFonts w:ascii="Arial"/>
                              <w:b/>
                              <w:color w:val="545454"/>
                              <w:sz w:val="18"/>
                            </w:rPr>
                            <w:t>Confession,</w:t>
                          </w:r>
                          <w:r>
                            <w:rPr>
                              <w:rFonts w:ascii="Arial"/>
                              <w:b/>
                              <w:color w:val="545454"/>
                              <w:spacing w:val="-5"/>
                              <w:sz w:val="18"/>
                            </w:rPr>
                            <w:t xml:space="preserve"> </w:t>
                          </w:r>
                          <w:r>
                            <w:rPr>
                              <w:rFonts w:ascii="Arial"/>
                              <w:b/>
                              <w:color w:val="545454"/>
                              <w:sz w:val="18"/>
                            </w:rPr>
                            <w:t>CO</w:t>
                          </w:r>
                          <w:r>
                            <w:rPr>
                              <w:rFonts w:ascii="Arial"/>
                              <w:b/>
                              <w:color w:val="545454"/>
                              <w:spacing w:val="-5"/>
                              <w:sz w:val="18"/>
                            </w:rPr>
                            <w:t xml:space="preserve"> </w:t>
                          </w:r>
                          <w:r>
                            <w:rPr>
                              <w:rFonts w:ascii="Arial"/>
                              <w:b/>
                              <w:color w:val="545454"/>
                              <w:sz w:val="18"/>
                            </w:rPr>
                            <w:t>ST</w:t>
                          </w:r>
                          <w:r>
                            <w:rPr>
                              <w:rFonts w:ascii="Arial"/>
                              <w:b/>
                              <w:color w:val="545454"/>
                              <w:spacing w:val="-5"/>
                              <w:sz w:val="18"/>
                            </w:rPr>
                            <w:t xml:space="preserve"> </w:t>
                          </w:r>
                          <w:r>
                            <w:rPr>
                              <w:rFonts w:ascii="Arial"/>
                              <w:b/>
                              <w:color w:val="545454"/>
                              <w:sz w:val="18"/>
                            </w:rPr>
                            <w:t>RCRP</w:t>
                          </w:r>
                          <w:r>
                            <w:rPr>
                              <w:rFonts w:ascii="Arial"/>
                              <w:b/>
                              <w:color w:val="545454"/>
                              <w:spacing w:val="-5"/>
                              <w:sz w:val="18"/>
                            </w:rPr>
                            <w:t xml:space="preserve"> </w:t>
                          </w:r>
                          <w:r>
                            <w:rPr>
                              <w:rFonts w:ascii="Arial"/>
                              <w:b/>
                              <w:color w:val="545454"/>
                              <w:sz w:val="18"/>
                            </w:rPr>
                            <w:t>Rule</w:t>
                          </w:r>
                          <w:r>
                            <w:rPr>
                              <w:rFonts w:ascii="Arial"/>
                              <w:b/>
                              <w:color w:val="545454"/>
                              <w:spacing w:val="-4"/>
                              <w:sz w:val="18"/>
                            </w:rPr>
                            <w:t xml:space="preserve"> </w:t>
                          </w:r>
                          <w:r>
                            <w:rPr>
                              <w:rFonts w:ascii="Arial"/>
                              <w:b/>
                              <w:color w:val="545454"/>
                              <w:spacing w:val="-5"/>
                              <w:sz w:val="18"/>
                            </w:rPr>
                            <w:t>41</w:t>
                          </w:r>
                        </w:p>
                      </w:txbxContent>
                    </wps:txbx>
                    <wps:bodyPr wrap="square" lIns="0" tIns="0" rIns="0" bIns="0" rtlCol="0">
                      <a:noAutofit/>
                    </wps:bodyPr>
                  </wps:wsp>
                </a:graphicData>
              </a:graphic>
            </wp:anchor>
          </w:drawing>
        </mc:Choice>
        <mc:Fallback>
          <w:pict>
            <v:shapetype w14:anchorId="7C694F35" id="_x0000_t202" coordsize="21600,21600" o:spt="202" path="m,l,21600r21600,l21600,xe">
              <v:stroke joinstyle="miter"/>
              <v:path gradientshapeok="t" o:connecttype="rect"/>
            </v:shapetype>
            <v:shape id="Textbox 28" o:spid="_x0000_s1034" type="#_x0000_t202" style="position:absolute;margin-left:53pt;margin-top:18.6pt;width:273.2pt;height:12.1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" filled="f" stroked="f">
              <v:textbox inset="0,0,0,0">
                <w:txbxContent>
                  <w:p w14:paraId="7C694F47" w14:textId="77777777" w:rsidR="007B03AE" w:rsidRDefault="00361772">
                    <w:pPr>
                      <w:spacing w:before="14"/>
                      <w:ind w:left="20"/>
                      <w:rPr>
                        <w:rFonts w:ascii="Arial"/>
                        <w:b/>
                        <w:sz w:val="18"/>
                      </w:rPr>
                    </w:pPr>
                    <w:r>
                      <w:rPr>
                        <w:rFonts w:ascii="Arial"/>
                        <w:b/>
                        <w:color w:val="545454"/>
                        <w:sz w:val="18"/>
                      </w:rPr>
                      <w:t>Rule</w:t>
                    </w:r>
                    <w:r>
                      <w:rPr>
                        <w:rFonts w:ascii="Arial"/>
                        <w:b/>
                        <w:color w:val="545454"/>
                        <w:spacing w:val="-7"/>
                        <w:sz w:val="18"/>
                      </w:rPr>
                      <w:t xml:space="preserve"> </w:t>
                    </w:r>
                    <w:r>
                      <w:rPr>
                        <w:rFonts w:ascii="Arial"/>
                        <w:b/>
                        <w:color w:val="545454"/>
                        <w:sz w:val="18"/>
                      </w:rPr>
                      <w:t>41.</w:t>
                    </w:r>
                    <w:r>
                      <w:rPr>
                        <w:rFonts w:ascii="Arial"/>
                        <w:b/>
                        <w:color w:val="545454"/>
                        <w:spacing w:val="-5"/>
                        <w:sz w:val="18"/>
                      </w:rPr>
                      <w:t xml:space="preserve"> </w:t>
                    </w:r>
                    <w:r>
                      <w:rPr>
                        <w:rFonts w:ascii="Arial"/>
                        <w:b/>
                        <w:color w:val="545454"/>
                        <w:sz w:val="18"/>
                      </w:rPr>
                      <w:t>Search,</w:t>
                    </w:r>
                    <w:r>
                      <w:rPr>
                        <w:rFonts w:ascii="Arial"/>
                        <w:b/>
                        <w:color w:val="545454"/>
                        <w:spacing w:val="-5"/>
                        <w:sz w:val="18"/>
                      </w:rPr>
                      <w:t xml:space="preserve"> </w:t>
                    </w:r>
                    <w:r>
                      <w:rPr>
                        <w:rFonts w:ascii="Arial"/>
                        <w:b/>
                        <w:color w:val="545454"/>
                        <w:sz w:val="18"/>
                      </w:rPr>
                      <w:t>Seizure,</w:t>
                    </w:r>
                    <w:r>
                      <w:rPr>
                        <w:rFonts w:ascii="Arial"/>
                        <w:b/>
                        <w:color w:val="545454"/>
                        <w:spacing w:val="-5"/>
                        <w:sz w:val="18"/>
                      </w:rPr>
                      <w:t xml:space="preserve"> </w:t>
                    </w:r>
                    <w:r>
                      <w:rPr>
                        <w:rFonts w:ascii="Arial"/>
                        <w:b/>
                        <w:color w:val="545454"/>
                        <w:sz w:val="18"/>
                      </w:rPr>
                      <w:t>and</w:t>
                    </w:r>
                    <w:r>
                      <w:rPr>
                        <w:rFonts w:ascii="Arial"/>
                        <w:b/>
                        <w:color w:val="545454"/>
                        <w:spacing w:val="-4"/>
                        <w:sz w:val="18"/>
                      </w:rPr>
                      <w:t xml:space="preserve"> </w:t>
                    </w:r>
                    <w:r>
                      <w:rPr>
                        <w:rFonts w:ascii="Arial"/>
                        <w:b/>
                        <w:color w:val="545454"/>
                        <w:sz w:val="18"/>
                      </w:rPr>
                      <w:t>Confession,</w:t>
                    </w:r>
                    <w:r>
                      <w:rPr>
                        <w:rFonts w:ascii="Arial"/>
                        <w:b/>
                        <w:color w:val="545454"/>
                        <w:spacing w:val="-5"/>
                        <w:sz w:val="18"/>
                      </w:rPr>
                      <w:t xml:space="preserve"> </w:t>
                    </w:r>
                    <w:r>
                      <w:rPr>
                        <w:rFonts w:ascii="Arial"/>
                        <w:b/>
                        <w:color w:val="545454"/>
                        <w:sz w:val="18"/>
                      </w:rPr>
                      <w:t>CO</w:t>
                    </w:r>
                    <w:r>
                      <w:rPr>
                        <w:rFonts w:ascii="Arial"/>
                        <w:b/>
                        <w:color w:val="545454"/>
                        <w:spacing w:val="-5"/>
                        <w:sz w:val="18"/>
                      </w:rPr>
                      <w:t xml:space="preserve"> </w:t>
                    </w:r>
                    <w:r>
                      <w:rPr>
                        <w:rFonts w:ascii="Arial"/>
                        <w:b/>
                        <w:color w:val="545454"/>
                        <w:sz w:val="18"/>
                      </w:rPr>
                      <w:t>ST</w:t>
                    </w:r>
                    <w:r>
                      <w:rPr>
                        <w:rFonts w:ascii="Arial"/>
                        <w:b/>
                        <w:color w:val="545454"/>
                        <w:spacing w:val="-5"/>
                        <w:sz w:val="18"/>
                      </w:rPr>
                      <w:t xml:space="preserve"> </w:t>
                    </w:r>
                    <w:r>
                      <w:rPr>
                        <w:rFonts w:ascii="Arial"/>
                        <w:b/>
                        <w:color w:val="545454"/>
                        <w:sz w:val="18"/>
                      </w:rPr>
                      <w:t>RCRP</w:t>
                    </w:r>
                    <w:r>
                      <w:rPr>
                        <w:rFonts w:ascii="Arial"/>
                        <w:b/>
                        <w:color w:val="545454"/>
                        <w:spacing w:val="-5"/>
                        <w:sz w:val="18"/>
                      </w:rPr>
                      <w:t xml:space="preserve"> </w:t>
                    </w:r>
                    <w:r>
                      <w:rPr>
                        <w:rFonts w:ascii="Arial"/>
                        <w:b/>
                        <w:color w:val="545454"/>
                        <w:sz w:val="18"/>
                      </w:rPr>
                      <w:t>Rule</w:t>
                    </w:r>
                    <w:r>
                      <w:rPr>
                        <w:rFonts w:ascii="Arial"/>
                        <w:b/>
                        <w:color w:val="545454"/>
                        <w:spacing w:val="-4"/>
                        <w:sz w:val="18"/>
                      </w:rPr>
                      <w:t xml:space="preserve"> </w:t>
                    </w:r>
                    <w:r>
                      <w:rPr>
                        <w:rFonts w:ascii="Arial"/>
                        <w:b/>
                        <w:color w:val="545454"/>
                        <w:spacing w:val="-5"/>
                        <w:sz w:val="18"/>
                      </w:rPr>
                      <w:t>41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5C26"/>
    <w:multiLevelType w:val="hybridMultilevel"/>
    <w:tmpl w:val="AE0EDDC2"/>
    <w:lvl w:ilvl="0" w:tplc="10BC76F0">
      <w:start w:val="1"/>
      <w:numFmt w:val="lowerLetter"/>
      <w:lvlText w:val="(%1)"/>
      <w:lvlJc w:val="left"/>
      <w:pPr>
        <w:ind w:left="423" w:hanging="284"/>
        <w:jc w:val="left"/>
      </w:pPr>
      <w:rPr>
        <w:rFonts w:ascii="Times New Roman" w:eastAsia="Times New Roman" w:hAnsi="Times New Roman" w:cs="Times New Roman" w:hint="default"/>
        <w:b/>
        <w:bCs/>
        <w:i w:val="0"/>
        <w:iCs w:val="0"/>
        <w:spacing w:val="0"/>
        <w:w w:val="100"/>
        <w:sz w:val="20"/>
        <w:szCs w:val="20"/>
        <w:lang w:val="en-US" w:eastAsia="en-US" w:bidi="ar-SA"/>
      </w:rPr>
    </w:lvl>
    <w:lvl w:ilvl="1" w:tplc="6338DC76">
      <w:start w:val="1"/>
      <w:numFmt w:val="decimal"/>
      <w:lvlText w:val="(%2)"/>
      <w:lvlJc w:val="left"/>
      <w:pPr>
        <w:ind w:left="423" w:hanging="284"/>
        <w:jc w:val="left"/>
      </w:pPr>
      <w:rPr>
        <w:rFonts w:hint="default"/>
        <w:spacing w:val="0"/>
        <w:w w:val="100"/>
        <w:lang w:val="en-US" w:eastAsia="en-US" w:bidi="ar-SA"/>
      </w:rPr>
    </w:lvl>
    <w:lvl w:ilvl="2" w:tplc="1B9EC00A">
      <w:start w:val="1"/>
      <w:numFmt w:val="upperRoman"/>
      <w:lvlText w:val="(%3)"/>
      <w:lvlJc w:val="left"/>
      <w:pPr>
        <w:ind w:left="589"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D94E1944">
      <w:numFmt w:val="bullet"/>
      <w:lvlText w:val="•"/>
      <w:lvlJc w:val="left"/>
      <w:pPr>
        <w:ind w:left="360" w:hanging="284"/>
      </w:pPr>
      <w:rPr>
        <w:rFonts w:hint="default"/>
        <w:lang w:val="en-US" w:eastAsia="en-US" w:bidi="ar-SA"/>
      </w:rPr>
    </w:lvl>
    <w:lvl w:ilvl="4" w:tplc="941C5B44">
      <w:numFmt w:val="bullet"/>
      <w:lvlText w:val="•"/>
      <w:lvlJc w:val="left"/>
      <w:pPr>
        <w:ind w:left="420" w:hanging="284"/>
      </w:pPr>
      <w:rPr>
        <w:rFonts w:hint="default"/>
        <w:lang w:val="en-US" w:eastAsia="en-US" w:bidi="ar-SA"/>
      </w:rPr>
    </w:lvl>
    <w:lvl w:ilvl="5" w:tplc="D47C41EC">
      <w:numFmt w:val="bullet"/>
      <w:lvlText w:val="•"/>
      <w:lvlJc w:val="left"/>
      <w:pPr>
        <w:ind w:left="580" w:hanging="284"/>
      </w:pPr>
      <w:rPr>
        <w:rFonts w:hint="default"/>
        <w:lang w:val="en-US" w:eastAsia="en-US" w:bidi="ar-SA"/>
      </w:rPr>
    </w:lvl>
    <w:lvl w:ilvl="6" w:tplc="660E7F34">
      <w:numFmt w:val="bullet"/>
      <w:lvlText w:val="•"/>
      <w:lvlJc w:val="left"/>
      <w:pPr>
        <w:ind w:left="620" w:hanging="284"/>
      </w:pPr>
      <w:rPr>
        <w:rFonts w:hint="default"/>
        <w:lang w:val="en-US" w:eastAsia="en-US" w:bidi="ar-SA"/>
      </w:rPr>
    </w:lvl>
    <w:lvl w:ilvl="7" w:tplc="79B81078">
      <w:numFmt w:val="bullet"/>
      <w:lvlText w:val="•"/>
      <w:lvlJc w:val="left"/>
      <w:pPr>
        <w:ind w:left="3090" w:hanging="284"/>
      </w:pPr>
      <w:rPr>
        <w:rFonts w:hint="default"/>
        <w:lang w:val="en-US" w:eastAsia="en-US" w:bidi="ar-SA"/>
      </w:rPr>
    </w:lvl>
    <w:lvl w:ilvl="8" w:tplc="477E07A2">
      <w:numFmt w:val="bullet"/>
      <w:lvlText w:val="•"/>
      <w:lvlJc w:val="left"/>
      <w:pPr>
        <w:ind w:left="5560" w:hanging="284"/>
      </w:pPr>
      <w:rPr>
        <w:rFonts w:hint="default"/>
        <w:lang w:val="en-US" w:eastAsia="en-US" w:bidi="ar-SA"/>
      </w:rPr>
    </w:lvl>
  </w:abstractNum>
  <w:abstractNum w:abstractNumId="1" w15:restartNumberingAfterBreak="0">
    <w:nsid w:val="6EEF12FB"/>
    <w:multiLevelType w:val="hybridMultilevel"/>
    <w:tmpl w:val="CA84D6FA"/>
    <w:lvl w:ilvl="0" w:tplc="C42ECBCA">
      <w:start w:val="5"/>
      <w:numFmt w:val="upperRoman"/>
      <w:lvlText w:val="(%1)"/>
      <w:lvlJc w:val="left"/>
      <w:pPr>
        <w:ind w:left="331" w:hanging="550"/>
        <w:jc w:val="left"/>
      </w:pPr>
      <w:rPr>
        <w:rFonts w:ascii="Times New Roman" w:eastAsia="Times New Roman" w:hAnsi="Times New Roman" w:cs="Times New Roman" w:hint="default"/>
        <w:b w:val="0"/>
        <w:bCs w:val="0"/>
        <w:i w:val="0"/>
        <w:iCs w:val="0"/>
        <w:spacing w:val="0"/>
        <w:w w:val="100"/>
        <w:sz w:val="20"/>
        <w:szCs w:val="20"/>
        <w:shd w:val="clear" w:color="auto" w:fill="69D927"/>
        <w:lang w:val="en-US" w:eastAsia="en-US" w:bidi="ar-SA"/>
      </w:rPr>
    </w:lvl>
    <w:lvl w:ilvl="1" w:tplc="B1CA0FFA">
      <w:numFmt w:val="bullet"/>
      <w:lvlText w:val="•"/>
      <w:lvlJc w:val="left"/>
      <w:pPr>
        <w:ind w:left="1356" w:hanging="550"/>
      </w:pPr>
      <w:rPr>
        <w:rFonts w:hint="default"/>
        <w:lang w:val="en-US" w:eastAsia="en-US" w:bidi="ar-SA"/>
      </w:rPr>
    </w:lvl>
    <w:lvl w:ilvl="2" w:tplc="5602258E">
      <w:numFmt w:val="bullet"/>
      <w:lvlText w:val="•"/>
      <w:lvlJc w:val="left"/>
      <w:pPr>
        <w:ind w:left="2372" w:hanging="550"/>
      </w:pPr>
      <w:rPr>
        <w:rFonts w:hint="default"/>
        <w:lang w:val="en-US" w:eastAsia="en-US" w:bidi="ar-SA"/>
      </w:rPr>
    </w:lvl>
    <w:lvl w:ilvl="3" w:tplc="0DDC2C60">
      <w:numFmt w:val="bullet"/>
      <w:lvlText w:val="•"/>
      <w:lvlJc w:val="left"/>
      <w:pPr>
        <w:ind w:left="3388" w:hanging="550"/>
      </w:pPr>
      <w:rPr>
        <w:rFonts w:hint="default"/>
        <w:lang w:val="en-US" w:eastAsia="en-US" w:bidi="ar-SA"/>
      </w:rPr>
    </w:lvl>
    <w:lvl w:ilvl="4" w:tplc="A4CE2366">
      <w:numFmt w:val="bullet"/>
      <w:lvlText w:val="•"/>
      <w:lvlJc w:val="left"/>
      <w:pPr>
        <w:ind w:left="4404" w:hanging="550"/>
      </w:pPr>
      <w:rPr>
        <w:rFonts w:hint="default"/>
        <w:lang w:val="en-US" w:eastAsia="en-US" w:bidi="ar-SA"/>
      </w:rPr>
    </w:lvl>
    <w:lvl w:ilvl="5" w:tplc="657261F6">
      <w:numFmt w:val="bullet"/>
      <w:lvlText w:val="•"/>
      <w:lvlJc w:val="left"/>
      <w:pPr>
        <w:ind w:left="5420" w:hanging="550"/>
      </w:pPr>
      <w:rPr>
        <w:rFonts w:hint="default"/>
        <w:lang w:val="en-US" w:eastAsia="en-US" w:bidi="ar-SA"/>
      </w:rPr>
    </w:lvl>
    <w:lvl w:ilvl="6" w:tplc="B0D42FDA">
      <w:numFmt w:val="bullet"/>
      <w:lvlText w:val="•"/>
      <w:lvlJc w:val="left"/>
      <w:pPr>
        <w:ind w:left="6436" w:hanging="550"/>
      </w:pPr>
      <w:rPr>
        <w:rFonts w:hint="default"/>
        <w:lang w:val="en-US" w:eastAsia="en-US" w:bidi="ar-SA"/>
      </w:rPr>
    </w:lvl>
    <w:lvl w:ilvl="7" w:tplc="2F04F496">
      <w:numFmt w:val="bullet"/>
      <w:lvlText w:val="•"/>
      <w:lvlJc w:val="left"/>
      <w:pPr>
        <w:ind w:left="7452" w:hanging="550"/>
      </w:pPr>
      <w:rPr>
        <w:rFonts w:hint="default"/>
        <w:lang w:val="en-US" w:eastAsia="en-US" w:bidi="ar-SA"/>
      </w:rPr>
    </w:lvl>
    <w:lvl w:ilvl="8" w:tplc="C7C44D9A">
      <w:numFmt w:val="bullet"/>
      <w:lvlText w:val="•"/>
      <w:lvlJc w:val="left"/>
      <w:pPr>
        <w:ind w:left="8468" w:hanging="550"/>
      </w:pPr>
      <w:rPr>
        <w:rFonts w:hint="default"/>
        <w:lang w:val="en-US" w:eastAsia="en-US" w:bidi="ar-SA"/>
      </w:rPr>
    </w:lvl>
  </w:abstractNum>
  <w:num w:numId="1" w16cid:durableId="536747585">
    <w:abstractNumId w:val="1"/>
  </w:num>
  <w:num w:numId="2" w16cid:durableId="49152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03AE"/>
    <w:rsid w:val="00361772"/>
    <w:rsid w:val="007B03AE"/>
    <w:rsid w:val="007D369A"/>
    <w:rsid w:val="00E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94E5D"/>
  <w15:docId w15:val="{D69853BA-CC5F-4335-8847-86047484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estlaw.com/Browse/Home/StatutesCourtRules/ColoradoStatutesCourtRules?guid=N063CCAB0D88C11DBA93CE8A0BD96DE4A&amp;transitionType=DocumentItem&amp;contextData=(sc.DocLink)&amp;rs=clbt1.0&amp;vr=3.0%20" TargetMode="External"/><Relationship Id="rId13" Type="http://schemas.openxmlformats.org/officeDocument/2006/relationships/hyperlink" Target="https://www.westlaw.com/Browse/Home/StatutesCourtRules/ColoradoStatutesCourtRules?guid=N063CCAB0D88C11DBA93CE8A0BD96DE4A&amp;transitionType=DocumentItem&amp;contextData=(sc.DocLink)&amp;rs=clbt1.0&amp;vr=3.0%20"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westlaw.com/Browse/Home/StatutesCourtRules/ColoradoStatutesCourtRules?transitionType=DocumentItem&amp;contextData=(sc.DocLink)&amp;rs=clbt1.0&amp;vr=3.0%20" TargetMode="External"/><Relationship Id="rId12" Type="http://schemas.openxmlformats.org/officeDocument/2006/relationships/hyperlink" Target="https://www.westlaw.com/Browse/Home/StatutesCourtRules/ColoradoStatutesCourtRules?transitionType=DocumentItem&amp;contextData=(sc.DocLink)&amp;rs=clbt1.0&amp;vr=3.0%20" TargetMode="External"/><Relationship Id="rId17" Type="http://schemas.openxmlformats.org/officeDocument/2006/relationships/header" Target="header1.xml"/><Relationship Id="rId25" Type="http://schemas.openxmlformats.org/officeDocument/2006/relationships/hyperlink" Target="https://www.westlaw.com/Link/RelatedInformation/NotesofDecisions?docGuid=ND403A9603D8511E19AEACC8FBA121B05&amp;originationContext=document&amp;vr=3.0&amp;rs=cblt1.0&amp;transitionType=NotesOfDecision&amp;contextData=(sc.DocLink)%20" TargetMode="External"/><Relationship Id="rId2" Type="http://schemas.openxmlformats.org/officeDocument/2006/relationships/styles" Target="styles.xml"/><Relationship Id="rId16" Type="http://schemas.openxmlformats.org/officeDocument/2006/relationships/hyperlink" Target="https://www.westlaw.com/Browse/Home/StatutesCourtRules/ColoradoStatutesCourtRules?guid=N0BBD0680D88C11DBA93CE8A0BD96DE4A&amp;transitionType=DocumentItem&amp;contextData=(sc.DocLink)&amp;rs=clbt1.0&amp;vr=3.0%2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law.com/Browse/Home/StatutesCourtRules/ColoradoStatutesCourtRules?guid=N0BBD0680D88C11DBA93CE8A0BD96DE4A&amp;transitionType=DocumentItem&amp;contextData=(sc.DocLink)&amp;rs=clbt1.0&amp;vr=3.0%20" TargetMode="External"/><Relationship Id="rId24" Type="http://schemas.openxmlformats.org/officeDocument/2006/relationships/hyperlink" Target="https://www.westlaw.com/Link/Document/FullText?findType=L&amp;pubNum=1000517&amp;cite=COSTS16-1-106&amp;originatingDoc=ND403A9603D8511E19AEACC8FBA121B05&amp;refType=SP&amp;originationContext=document&amp;vr=3.0&amp;rs=cblt1.0&amp;transitionType=DocumentItem&amp;contextData=(sc.DocLink)&amp;co_pp_1ab60000ad040%20" TargetMode="External"/><Relationship Id="rId5" Type="http://schemas.openxmlformats.org/officeDocument/2006/relationships/footnotes" Target="footnotes.xml"/><Relationship Id="rId15" Type="http://schemas.openxmlformats.org/officeDocument/2006/relationships/hyperlink" Target="https://www.westlaw.com/Link/Document/FullText?findType=l&amp;cite=lk(COSTRCRPC29R)&amp;originatingDoc=ND403A9603D8511E19AEACC8FBA121B05&amp;refType=CM&amp;sourceCite=Crim.P.%2BRule%2B41&amp;originationContext=document&amp;vr=3.0&amp;rs=cblt1.0&amp;transitionType=DocumentItem&amp;pubNum=1005376&amp;contextData=(sc.DocLink)%20" TargetMode="External"/><Relationship Id="rId23" Type="http://schemas.openxmlformats.org/officeDocument/2006/relationships/footer" Target="footer3.xml"/><Relationship Id="rId10" Type="http://schemas.openxmlformats.org/officeDocument/2006/relationships/hyperlink" Target="https://www.westlaw.com/Link/Document/FullText?findType=l&amp;cite=lk(COSTRCRPC29R)&amp;originatingDoc=ND403A9603D8511E19AEACC8FBA121B05&amp;refType=CM&amp;sourceCite=Crim.P.%2BRule%2B41&amp;originationContext=document&amp;vr=3.0&amp;rs=cblt1.0&amp;transitionType=DocumentItem&amp;pubNum=1005376&amp;contextData=(sc.DocLink)%20" TargetMode="External"/><Relationship Id="rId19" Type="http://schemas.openxmlformats.org/officeDocument/2006/relationships/hyperlink" Target="https://www.westlaw.com/Link/Document/FullText?findType=L&amp;pubNum=1000517&amp;cite=COSTS20-1-106.1&amp;originatingDoc=ND403A9603D8511E19AEACC8FBA121B05&amp;refType=SP&amp;originationContext=document&amp;vr=3.0&amp;rs=cblt1.0&amp;transitionType=DocumentItem&amp;contextData=(sc.DocLink)&amp;co_pp_58730000872b1%20" TargetMode="External"/><Relationship Id="rId4" Type="http://schemas.openxmlformats.org/officeDocument/2006/relationships/webSettings" Target="webSettings.xml"/><Relationship Id="rId9" Type="http://schemas.openxmlformats.org/officeDocument/2006/relationships/hyperlink" Target="https://www.westlaw.com/Browse/Home/StatutesCourtRules/ColoradoStatutesCourtRules?guid=N06586900D88C11DBA93CE8A0BD96DE4A&amp;transitionType=DocumentItem&amp;contextData=(sc.DocLink)&amp;rs=clbt1.0&amp;vr=3.0%20" TargetMode="External"/><Relationship Id="rId14" Type="http://schemas.openxmlformats.org/officeDocument/2006/relationships/hyperlink" Target="https://www.westlaw.com/Browse/Home/StatutesCourtRules/ColoradoStatutesCourtRules?guid=N06586900D88C11DBA93CE8A0BD96DE4A&amp;transitionType=DocumentItem&amp;contextData=(sc.DocLink)&amp;rs=clbt1.0&amp;vr=3.0%20" TargetMode="External"/><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2134</Words>
  <Characters>12164</Characters>
  <Application>Microsoft Office Word</Application>
  <DocSecurity>0</DocSecurity>
  <Lines>101</Lines>
  <Paragraphs>28</Paragraphs>
  <ScaleCrop>false</ScaleCrop>
  <Company>State of Colorado Department of Law</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Champagne</cp:lastModifiedBy>
  <cp:revision>2</cp:revision>
  <dcterms:created xsi:type="dcterms:W3CDTF">2024-04-15T21:41:00Z</dcterms:created>
  <dcterms:modified xsi:type="dcterms:W3CDTF">2024-04-15T21:41:00Z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Apache FOP Version 1.0</vt:lpwstr>
  </property>
  <property fmtid="{D5CDD505-2E9C-101B-9397-08002B2CF9AE}" pid="4" name="LastSaved">
    <vt:filetime>2024-04-15T00:00:00Z</vt:filetime>
  </property>
  <property fmtid="{D5CDD505-2E9C-101B-9397-08002B2CF9AE}" pid="5" name="PDFVersion">
    <vt:lpwstr>1.4</vt:lpwstr>
  </property>
  <property fmtid="{D5CDD505-2E9C-101B-9397-08002B2CF9AE}" pid="6" name="Producer">
    <vt:lpwstr>Apache FOP Version 1.0</vt:lpwstr>
  </property>
</Properties>
</file>